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DD1CFF" w14:textId="77777777" w:rsidR="00901DE4" w:rsidRPr="007E7345" w:rsidRDefault="00DC6854" w:rsidP="00901DE4">
      <w:pPr>
        <w:jc w:val="center"/>
        <w:rPr>
          <w:rFonts w:ascii="Times New Roman" w:hAnsi="Times New Roman"/>
          <w:b/>
          <w:sz w:val="16"/>
          <w:szCs w:val="16"/>
        </w:rPr>
      </w:pPr>
      <w:r w:rsidRPr="007E7345">
        <w:rPr>
          <w:rFonts w:ascii="Times New Roman" w:hAnsi="Times New Roman"/>
          <w:b/>
          <w:sz w:val="16"/>
          <w:szCs w:val="16"/>
        </w:rPr>
        <w:t xml:space="preserve">PEM|BRS: </w:t>
      </w:r>
      <w:r w:rsidR="00901DE4" w:rsidRPr="007E7345">
        <w:rPr>
          <w:rFonts w:ascii="Times New Roman" w:hAnsi="Times New Roman"/>
          <w:b/>
          <w:sz w:val="16"/>
          <w:szCs w:val="16"/>
        </w:rPr>
        <w:t>Signs &amp; Symptoms &amp; Dermatology</w:t>
      </w:r>
    </w:p>
    <w:p w14:paraId="24DD1D00" w14:textId="77777777" w:rsidR="00901DE4" w:rsidRPr="007E7345" w:rsidRDefault="00901DE4">
      <w:pPr>
        <w:rPr>
          <w:rFonts w:ascii="Times New Roman" w:hAnsi="Times New Roman"/>
          <w:sz w:val="16"/>
          <w:szCs w:val="16"/>
        </w:rPr>
      </w:pPr>
    </w:p>
    <w:p w14:paraId="24DD1D42" w14:textId="77777777" w:rsidR="00901DE4" w:rsidRPr="007E7345" w:rsidRDefault="00901DE4">
      <w:pPr>
        <w:rPr>
          <w:rFonts w:ascii="Times New Roman" w:hAnsi="Times New Roman"/>
          <w:sz w:val="16"/>
          <w:szCs w:val="16"/>
        </w:rPr>
      </w:pPr>
    </w:p>
    <w:p w14:paraId="0920F060" w14:textId="77777777" w:rsidR="00A10A96" w:rsidRDefault="00A10A96">
      <w:pPr>
        <w:rPr>
          <w:rFonts w:ascii="Times New Roman" w:hAnsi="Times New Roman"/>
          <w:sz w:val="16"/>
          <w:szCs w:val="16"/>
        </w:rPr>
      </w:pPr>
    </w:p>
    <w:p w14:paraId="064A3079" w14:textId="6ACC850B" w:rsidR="00A10A96" w:rsidRPr="00095872" w:rsidRDefault="00A10A96">
      <w:pPr>
        <w:rPr>
          <w:rFonts w:ascii="Times New Roman" w:hAnsi="Times New Roman"/>
          <w:b/>
          <w:bCs/>
          <w:sz w:val="16"/>
          <w:szCs w:val="16"/>
          <w:u w:val="single"/>
        </w:rPr>
      </w:pPr>
      <w:r w:rsidRPr="00095872">
        <w:rPr>
          <w:rFonts w:ascii="Times New Roman" w:hAnsi="Times New Roman"/>
          <w:b/>
          <w:bCs/>
          <w:sz w:val="16"/>
          <w:szCs w:val="16"/>
          <w:u w:val="single"/>
        </w:rPr>
        <w:t>Derm</w:t>
      </w:r>
      <w:r w:rsidR="00095872" w:rsidRPr="00095872">
        <w:rPr>
          <w:rFonts w:ascii="Times New Roman" w:hAnsi="Times New Roman"/>
          <w:b/>
          <w:bCs/>
          <w:sz w:val="16"/>
          <w:szCs w:val="16"/>
          <w:u w:val="single"/>
        </w:rPr>
        <w:t xml:space="preserve">atology </w:t>
      </w:r>
    </w:p>
    <w:p w14:paraId="24DD1D77" w14:textId="4FB24D3E" w:rsidR="00901DE4" w:rsidRPr="007E7345" w:rsidRDefault="00901DE4">
      <w:pPr>
        <w:rPr>
          <w:rFonts w:ascii="Times New Roman" w:hAnsi="Times New Roman"/>
          <w:sz w:val="16"/>
          <w:szCs w:val="16"/>
        </w:rPr>
      </w:pPr>
      <w:r w:rsidRPr="007E7345">
        <w:rPr>
          <w:rFonts w:ascii="Times New Roman" w:hAnsi="Times New Roman"/>
          <w:sz w:val="16"/>
          <w:szCs w:val="16"/>
        </w:rPr>
        <w:t>Erythema Multiforme (EM) and Stevens-Johnson syndrome (SJS) are hypersensitivity syndromes caused by infections, drugs, vaccinations, malignancy, and connective tissue disorders.</w:t>
      </w:r>
    </w:p>
    <w:p w14:paraId="21D7D181" w14:textId="77777777" w:rsidR="00272097" w:rsidRDefault="00272097">
      <w:pPr>
        <w:rPr>
          <w:rFonts w:ascii="Times New Roman" w:hAnsi="Times New Roman"/>
          <w:sz w:val="16"/>
          <w:szCs w:val="16"/>
          <w:u w:val="single"/>
        </w:rPr>
      </w:pPr>
    </w:p>
    <w:p w14:paraId="05FD93CD" w14:textId="18AD8123" w:rsidR="007415AE" w:rsidRDefault="00B0158E">
      <w:pPr>
        <w:rPr>
          <w:rFonts w:ascii="Times New Roman" w:hAnsi="Times New Roman"/>
          <w:sz w:val="16"/>
          <w:szCs w:val="16"/>
        </w:rPr>
      </w:pPr>
      <w:r w:rsidRPr="001536BD">
        <w:rPr>
          <w:noProof/>
        </w:rPr>
        <w:drawing>
          <wp:anchor distT="0" distB="0" distL="114300" distR="114300" simplePos="0" relativeHeight="251658247" behindDoc="1" locked="0" layoutInCell="1" allowOverlap="1" wp14:anchorId="730A1EBD" wp14:editId="6B4EEF19">
            <wp:simplePos x="0" y="0"/>
            <wp:positionH relativeFrom="column">
              <wp:posOffset>4331970</wp:posOffset>
            </wp:positionH>
            <wp:positionV relativeFrom="paragraph">
              <wp:posOffset>78740</wp:posOffset>
            </wp:positionV>
            <wp:extent cx="1830705" cy="1008380"/>
            <wp:effectExtent l="0" t="0" r="0" b="1270"/>
            <wp:wrapTight wrapText="bothSides">
              <wp:wrapPolygon edited="0">
                <wp:start x="0" y="0"/>
                <wp:lineTo x="0" y="21219"/>
                <wp:lineTo x="21353" y="21219"/>
                <wp:lineTo x="21353" y="0"/>
                <wp:lineTo x="0"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30705" cy="1008380"/>
                    </a:xfrm>
                    <a:prstGeom prst="rect">
                      <a:avLst/>
                    </a:prstGeom>
                  </pic:spPr>
                </pic:pic>
              </a:graphicData>
            </a:graphic>
          </wp:anchor>
        </w:drawing>
      </w:r>
      <w:r w:rsidR="00901DE4" w:rsidRPr="00095872">
        <w:rPr>
          <w:rFonts w:ascii="Times New Roman" w:hAnsi="Times New Roman"/>
          <w:sz w:val="16"/>
          <w:szCs w:val="16"/>
          <w:u w:val="single"/>
        </w:rPr>
        <w:t>Erythema Multiforme</w:t>
      </w:r>
      <w:r w:rsidR="00901DE4" w:rsidRPr="007E7345">
        <w:rPr>
          <w:rFonts w:ascii="Times New Roman" w:hAnsi="Times New Roman"/>
          <w:sz w:val="16"/>
          <w:szCs w:val="16"/>
        </w:rPr>
        <w:t xml:space="preserve"> (EM) </w:t>
      </w:r>
      <w:r w:rsidR="00095872" w:rsidRPr="00095872">
        <w:rPr>
          <w:rFonts w:ascii="Times New Roman" w:hAnsi="Times New Roman"/>
          <w:sz w:val="16"/>
          <w:szCs w:val="16"/>
        </w:rPr>
        <w:sym w:font="Wingdings" w:char="F0E0"/>
      </w:r>
      <w:r w:rsidR="00095872">
        <w:rPr>
          <w:rFonts w:ascii="Times New Roman" w:hAnsi="Times New Roman"/>
          <w:sz w:val="16"/>
          <w:szCs w:val="16"/>
        </w:rPr>
        <w:t xml:space="preserve"> </w:t>
      </w:r>
    </w:p>
    <w:p w14:paraId="56208993" w14:textId="2479BE2F" w:rsidR="007415AE" w:rsidRDefault="00901DE4" w:rsidP="007415AE">
      <w:pPr>
        <w:pStyle w:val="ListParagraph"/>
        <w:numPr>
          <w:ilvl w:val="0"/>
          <w:numId w:val="7"/>
        </w:numPr>
        <w:rPr>
          <w:rFonts w:ascii="Times New Roman" w:hAnsi="Times New Roman"/>
          <w:sz w:val="16"/>
          <w:szCs w:val="16"/>
        </w:rPr>
      </w:pPr>
      <w:r w:rsidRPr="007415AE">
        <w:rPr>
          <w:rFonts w:ascii="Times New Roman" w:hAnsi="Times New Roman"/>
          <w:sz w:val="16"/>
          <w:szCs w:val="16"/>
        </w:rPr>
        <w:t xml:space="preserve"> “target” skin lesions and may have involvement of one mucous membrane, usually the oral mucosa</w:t>
      </w:r>
    </w:p>
    <w:p w14:paraId="1DCA7642" w14:textId="5E91072E" w:rsidR="00B0158E" w:rsidRPr="00B0158E" w:rsidRDefault="00B0158E" w:rsidP="00B0158E">
      <w:pPr>
        <w:pStyle w:val="ListParagraph"/>
        <w:numPr>
          <w:ilvl w:val="0"/>
          <w:numId w:val="7"/>
        </w:numPr>
        <w:rPr>
          <w:rFonts w:ascii="Times New Roman" w:hAnsi="Times New Roman"/>
          <w:sz w:val="16"/>
          <w:szCs w:val="16"/>
        </w:rPr>
      </w:pPr>
      <w:r w:rsidRPr="00B0158E">
        <w:rPr>
          <w:rFonts w:ascii="Times New Roman" w:hAnsi="Times New Roman" w:cs="Verdana"/>
          <w:sz w:val="16"/>
          <w:szCs w:val="16"/>
        </w:rPr>
        <w:t>Most cases of EM (60%) are associated with herpes simplex infection.</w:t>
      </w:r>
    </w:p>
    <w:p w14:paraId="6B5B048D" w14:textId="31D09362" w:rsidR="00B0158E" w:rsidRPr="00B0158E" w:rsidRDefault="00B0158E" w:rsidP="00B0158E">
      <w:pPr>
        <w:pStyle w:val="ListParagraph"/>
        <w:numPr>
          <w:ilvl w:val="1"/>
          <w:numId w:val="7"/>
        </w:numPr>
        <w:rPr>
          <w:rFonts w:ascii="Times New Roman" w:hAnsi="Times New Roman"/>
          <w:sz w:val="16"/>
          <w:szCs w:val="16"/>
          <w:u w:val="single"/>
        </w:rPr>
      </w:pPr>
      <w:r w:rsidRPr="00B0158E">
        <w:rPr>
          <w:rFonts w:ascii="Times New Roman" w:hAnsi="Times New Roman" w:cs="Verdana"/>
          <w:sz w:val="16"/>
          <w:szCs w:val="16"/>
        </w:rPr>
        <w:t xml:space="preserve">Others have been associated with viral or mycoplasma infections. </w:t>
      </w:r>
    </w:p>
    <w:p w14:paraId="7D828BEA" w14:textId="67CEFD3B" w:rsidR="00820D81" w:rsidRDefault="00820D81" w:rsidP="007415AE">
      <w:pPr>
        <w:pStyle w:val="ListParagraph"/>
        <w:numPr>
          <w:ilvl w:val="0"/>
          <w:numId w:val="7"/>
        </w:numPr>
        <w:rPr>
          <w:rFonts w:ascii="Times New Roman" w:hAnsi="Times New Roman"/>
          <w:sz w:val="16"/>
          <w:szCs w:val="16"/>
        </w:rPr>
      </w:pPr>
      <w:r>
        <w:rPr>
          <w:rFonts w:ascii="Times New Roman" w:hAnsi="Times New Roman"/>
          <w:sz w:val="16"/>
          <w:szCs w:val="16"/>
        </w:rPr>
        <w:t>M</w:t>
      </w:r>
      <w:r w:rsidR="00901DE4" w:rsidRPr="007415AE">
        <w:rPr>
          <w:rFonts w:ascii="Times New Roman" w:hAnsi="Times New Roman"/>
          <w:sz w:val="16"/>
          <w:szCs w:val="16"/>
        </w:rPr>
        <w:t>ay have prodromal symptoms</w:t>
      </w:r>
    </w:p>
    <w:p w14:paraId="52C23B53" w14:textId="0C43BFB1" w:rsidR="00695D7D" w:rsidRDefault="00B0158E" w:rsidP="007415AE">
      <w:pPr>
        <w:pStyle w:val="ListParagraph"/>
        <w:numPr>
          <w:ilvl w:val="0"/>
          <w:numId w:val="7"/>
        </w:numPr>
        <w:rPr>
          <w:rFonts w:ascii="Times New Roman" w:hAnsi="Times New Roman"/>
          <w:sz w:val="16"/>
          <w:szCs w:val="16"/>
        </w:rPr>
      </w:pPr>
      <w:r>
        <w:rPr>
          <w:rFonts w:ascii="Times New Roman" w:hAnsi="Times New Roman"/>
          <w:noProof/>
          <w:sz w:val="16"/>
          <w:szCs w:val="16"/>
        </w:rPr>
        <mc:AlternateContent>
          <mc:Choice Requires="wps">
            <w:drawing>
              <wp:anchor distT="0" distB="0" distL="114300" distR="114300" simplePos="0" relativeHeight="251658275" behindDoc="0" locked="0" layoutInCell="1" allowOverlap="1" wp14:anchorId="525C5D8B" wp14:editId="4AF93821">
                <wp:simplePos x="0" y="0"/>
                <wp:positionH relativeFrom="column">
                  <wp:posOffset>2977515</wp:posOffset>
                </wp:positionH>
                <wp:positionV relativeFrom="paragraph">
                  <wp:posOffset>173990</wp:posOffset>
                </wp:positionV>
                <wp:extent cx="1804670" cy="732155"/>
                <wp:effectExtent l="38100" t="38100" r="62230" b="86995"/>
                <wp:wrapNone/>
                <wp:docPr id="22" name="Straight Arrow Connector 22"/>
                <wp:cNvGraphicFramePr/>
                <a:graphic xmlns:a="http://schemas.openxmlformats.org/drawingml/2006/main">
                  <a:graphicData uri="http://schemas.microsoft.com/office/word/2010/wordprocessingShape">
                    <wps:wsp>
                      <wps:cNvCnPr/>
                      <wps:spPr>
                        <a:xfrm flipV="1">
                          <a:off x="0" y="0"/>
                          <a:ext cx="1804670" cy="732155"/>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shapetype w14:anchorId="4213F0E9" id="_x0000_t32" coordsize="21600,21600" o:spt="32" o:oned="t" path="m,l21600,21600e" filled="f">
                <v:path arrowok="t" fillok="f" o:connecttype="none"/>
                <o:lock v:ext="edit" shapetype="t"/>
              </v:shapetype>
              <v:shape id="Straight Arrow Connector 18" o:spid="_x0000_s1026" type="#_x0000_t32" style="position:absolute;margin-left:234.45pt;margin-top:13.7pt;width:142.1pt;height:57.65pt;flip:y;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5Qh3wEAAAUEAAAOAAAAZHJzL2Uyb0RvYy54bWysU8mO1DAQvSPxD1budJKGWdTq9Aj1ABcE&#10;LQa4exw7sfCmctFJ/p6ykw6I7YC4WF7qvar3qry/G61hZwlRe9cU9aYqmHTCt9p1TfHp4+tntwWL&#10;yF3LjXeyKSYZi7vD0yf7Iezk1vfetBIYkbi4G0JT9IhhV5ZR9NLyuPFBOnpUHixHOkJXtsAHYrem&#10;3FbVdTl4aAN4IWOk2/v5sThkfqWkwPdKRYnMNAXVhnmFvD6mtTzs+a4DHnotljL4P1RhuXaUdKW6&#10;58jZV9C/UFktwEevcCO8Lb1SWsisgdTU1U9qHnoeZNZC5sSw2hT/H614dz4B0y31jjrluKUePSBw&#10;3fXIXgL4gR29c+SjB0Yh5NcQ4o5gR3eC5RTDCZL4UYFlyujwmeiyHSSQjdntaXVbjsgEXda31Yvr&#10;G2qKoLeb59v66irRlzNP4gsQ8Y30lqVNU8SlrrWgOQc/v404Ay+ABDYurci1eeVahlMgZQiau87I&#10;JU8KKZOcWUDe4WTkDP8gFRlDhW6zlDyS8miAnTkNU/ulXlkoMkGUNmYFVX8HLbEJJvOYrsBZ1B+z&#10;rdE5o3e4Aq12Hn6XFcdLqWqOv6ietSbZj76dcjuzHTRruQ/Lv0jD/OM5w7//3sM3AAAA//8DAFBL&#10;AwQUAAYACAAAACEA+HfJouEAAAAKAQAADwAAAGRycy9kb3ducmV2LnhtbEyPQUvDQBCF74L/YRnB&#10;m91tmjYxZlNEECqI1Kr3bTJNgtnZNLtp03/veNLj8D7e+yZfT7YTJxx860jDfKZAIJWuaqnW8Pnx&#10;fJeC8MFQZTpHqOGCHtbF9VVussqd6R1Pu1ALLiGfGQ1NCH0mpS8btMbPXI/E2cEN1gQ+h1pWgzlz&#10;ue1kpNRKWtMSLzSmx6cGy+/daDUcX7ZBHV+//HhQy0uabDfj22Kj9e3N9PgAIuAU/mD41Wd1KNhp&#10;70aqvOg0xKv0nlENURKDYCBZLuYg9kzGUQKyyOX/F4ofAAAA//8DAFBLAQItABQABgAIAAAAIQC2&#10;gziS/gAAAOEBAAATAAAAAAAAAAAAAAAAAAAAAABbQ29udGVudF9UeXBlc10ueG1sUEsBAi0AFAAG&#10;AAgAAAAhADj9If/WAAAAlAEAAAsAAAAAAAAAAAAAAAAALwEAAF9yZWxzLy5yZWxzUEsBAi0AFAAG&#10;AAgAAAAhAKUTlCHfAQAABQQAAA4AAAAAAAAAAAAAAAAALgIAAGRycy9lMm9Eb2MueG1sUEsBAi0A&#10;FAAGAAgAAAAhAPh3yaLhAAAACgEAAA8AAAAAAAAAAAAAAAAAOQQAAGRycy9kb3ducmV2LnhtbFBL&#10;BQYAAAAABAAEAPMAAABHBQAAAAA=&#10;" strokecolor="black [3200]" strokeweight="2pt">
                <v:stroke endarrow="block"/>
                <v:shadow on="t" color="black" opacity="24903f" origin=",.5" offset="0,.55556mm"/>
              </v:shape>
            </w:pict>
          </mc:Fallback>
        </mc:AlternateContent>
      </w:r>
      <w:r w:rsidR="00695D7D">
        <w:rPr>
          <w:rFonts w:ascii="Times New Roman" w:hAnsi="Times New Roman"/>
          <w:sz w:val="16"/>
          <w:szCs w:val="16"/>
        </w:rPr>
        <w:t>C</w:t>
      </w:r>
      <w:r w:rsidR="00901DE4" w:rsidRPr="007415AE">
        <w:rPr>
          <w:rFonts w:ascii="Times New Roman" w:hAnsi="Times New Roman"/>
          <w:sz w:val="16"/>
          <w:szCs w:val="16"/>
        </w:rPr>
        <w:t>rops of lesions develop over a few days in the acral regions, especially the palms and dorsa of the hands, wrists, feet, and extensor surfaces of elbows and knees</w:t>
      </w:r>
      <w:r w:rsidR="001536BD" w:rsidRPr="001536BD">
        <w:rPr>
          <w:noProof/>
        </w:rPr>
        <w:t xml:space="preserve"> </w:t>
      </w:r>
    </w:p>
    <w:p w14:paraId="0CD9589E" w14:textId="413B33AE" w:rsidR="00695D7D" w:rsidRDefault="00901DE4" w:rsidP="00695D7D">
      <w:pPr>
        <w:pStyle w:val="ListParagraph"/>
        <w:numPr>
          <w:ilvl w:val="1"/>
          <w:numId w:val="7"/>
        </w:numPr>
        <w:rPr>
          <w:rFonts w:ascii="Times New Roman" w:hAnsi="Times New Roman"/>
          <w:sz w:val="16"/>
          <w:szCs w:val="16"/>
        </w:rPr>
      </w:pPr>
      <w:r w:rsidRPr="007415AE">
        <w:rPr>
          <w:rFonts w:ascii="Times New Roman" w:hAnsi="Times New Roman"/>
          <w:sz w:val="16"/>
          <w:szCs w:val="16"/>
        </w:rPr>
        <w:t xml:space="preserve">may manifest Koebner’s phenomenon (target lesions appearing within areas of cutaneous trauma from scratching).  </w:t>
      </w:r>
    </w:p>
    <w:p w14:paraId="10970E52" w14:textId="0F612AC7" w:rsidR="00695D7D" w:rsidRDefault="00901DE4" w:rsidP="00695D7D">
      <w:pPr>
        <w:pStyle w:val="ListParagraph"/>
        <w:numPr>
          <w:ilvl w:val="0"/>
          <w:numId w:val="7"/>
        </w:numPr>
        <w:rPr>
          <w:rFonts w:ascii="Times New Roman" w:hAnsi="Times New Roman"/>
          <w:sz w:val="16"/>
          <w:szCs w:val="16"/>
        </w:rPr>
      </w:pPr>
      <w:r w:rsidRPr="00695D7D">
        <w:rPr>
          <w:rFonts w:ascii="Times New Roman" w:hAnsi="Times New Roman"/>
          <w:sz w:val="16"/>
          <w:szCs w:val="16"/>
        </w:rPr>
        <w:t>Resolves in 1-2 weeks but may last 4 weeks.</w:t>
      </w:r>
    </w:p>
    <w:p w14:paraId="41B40721" w14:textId="6C5F796A" w:rsidR="008F03BB" w:rsidRPr="008F03BB" w:rsidRDefault="008F03BB" w:rsidP="008F03BB">
      <w:pPr>
        <w:pStyle w:val="ListParagraph"/>
        <w:numPr>
          <w:ilvl w:val="0"/>
          <w:numId w:val="7"/>
        </w:numPr>
        <w:rPr>
          <w:rFonts w:ascii="Times New Roman" w:hAnsi="Times New Roman"/>
          <w:sz w:val="16"/>
          <w:szCs w:val="16"/>
        </w:rPr>
      </w:pPr>
      <w:r w:rsidRPr="00695D7D">
        <w:rPr>
          <w:rFonts w:ascii="Times New Roman" w:hAnsi="Times New Roman"/>
          <w:sz w:val="16"/>
          <w:szCs w:val="16"/>
        </w:rPr>
        <w:t xml:space="preserve">Tx: withdrawal of suspected drug cause, </w:t>
      </w:r>
      <w:proofErr w:type="spellStart"/>
      <w:r w:rsidRPr="00695D7D">
        <w:rPr>
          <w:rFonts w:ascii="Times New Roman" w:hAnsi="Times New Roman"/>
          <w:sz w:val="16"/>
          <w:szCs w:val="16"/>
        </w:rPr>
        <w:t>tx</w:t>
      </w:r>
      <w:proofErr w:type="spellEnd"/>
      <w:r w:rsidRPr="00695D7D">
        <w:rPr>
          <w:rFonts w:ascii="Times New Roman" w:hAnsi="Times New Roman"/>
          <w:sz w:val="16"/>
          <w:szCs w:val="16"/>
        </w:rPr>
        <w:t xml:space="preserve"> with Benadryl/</w:t>
      </w:r>
      <w:proofErr w:type="spellStart"/>
      <w:r w:rsidRPr="00695D7D">
        <w:rPr>
          <w:rFonts w:ascii="Times New Roman" w:hAnsi="Times New Roman"/>
          <w:sz w:val="16"/>
          <w:szCs w:val="16"/>
        </w:rPr>
        <w:t>maalox</w:t>
      </w:r>
      <w:proofErr w:type="spellEnd"/>
    </w:p>
    <w:p w14:paraId="7DD07379" w14:textId="77777777" w:rsidR="008F03BB" w:rsidRDefault="00901DE4" w:rsidP="00695D7D">
      <w:pPr>
        <w:pStyle w:val="ListParagraph"/>
        <w:numPr>
          <w:ilvl w:val="0"/>
          <w:numId w:val="7"/>
        </w:numPr>
        <w:rPr>
          <w:rFonts w:ascii="Times New Roman" w:hAnsi="Times New Roman"/>
          <w:sz w:val="16"/>
          <w:szCs w:val="16"/>
        </w:rPr>
      </w:pPr>
      <w:r w:rsidRPr="00695D7D">
        <w:rPr>
          <w:rFonts w:ascii="Times New Roman" w:hAnsi="Times New Roman"/>
          <w:sz w:val="16"/>
          <w:szCs w:val="16"/>
        </w:rPr>
        <w:t>Frequently misdiagnosed as urticaria—but urticaria involves transient and migratory lesions with a clear central zone instead of the dusky, hemorrhagic center of EM lesions</w:t>
      </w:r>
    </w:p>
    <w:p w14:paraId="44811BA0" w14:textId="77777777" w:rsidR="008F03BB" w:rsidRDefault="00901DE4" w:rsidP="008F03BB">
      <w:pPr>
        <w:pStyle w:val="ListParagraph"/>
        <w:numPr>
          <w:ilvl w:val="1"/>
          <w:numId w:val="7"/>
        </w:numPr>
        <w:rPr>
          <w:rFonts w:ascii="Times New Roman" w:hAnsi="Times New Roman"/>
          <w:sz w:val="16"/>
          <w:szCs w:val="16"/>
        </w:rPr>
      </w:pPr>
      <w:r w:rsidRPr="00695D7D">
        <w:rPr>
          <w:rFonts w:ascii="Times New Roman" w:hAnsi="Times New Roman"/>
          <w:sz w:val="16"/>
          <w:szCs w:val="16"/>
        </w:rPr>
        <w:t xml:space="preserve">urticarial lesions will respond to Epi and EM lesions will not.  </w:t>
      </w:r>
    </w:p>
    <w:p w14:paraId="24DD1D7A" w14:textId="77777777" w:rsidR="00901DE4" w:rsidRPr="007E7345" w:rsidRDefault="00901DE4">
      <w:pPr>
        <w:rPr>
          <w:rFonts w:ascii="Times New Roman" w:hAnsi="Times New Roman"/>
          <w:sz w:val="16"/>
          <w:szCs w:val="16"/>
        </w:rPr>
      </w:pPr>
    </w:p>
    <w:p w14:paraId="0FF18228" w14:textId="77777777" w:rsidR="00272097" w:rsidRDefault="00901DE4">
      <w:pPr>
        <w:rPr>
          <w:rFonts w:ascii="Times New Roman" w:hAnsi="Times New Roman"/>
          <w:sz w:val="16"/>
          <w:szCs w:val="16"/>
        </w:rPr>
      </w:pPr>
      <w:r w:rsidRPr="00272097">
        <w:rPr>
          <w:rFonts w:ascii="Times New Roman" w:hAnsi="Times New Roman"/>
          <w:sz w:val="16"/>
          <w:szCs w:val="16"/>
          <w:u w:val="single"/>
        </w:rPr>
        <w:t>Stevens-Johnson Syndrome</w:t>
      </w:r>
      <w:r w:rsidRPr="007E7345">
        <w:rPr>
          <w:rFonts w:ascii="Times New Roman" w:hAnsi="Times New Roman"/>
          <w:sz w:val="16"/>
          <w:szCs w:val="16"/>
        </w:rPr>
        <w:t xml:space="preserve"> (SJS): </w:t>
      </w:r>
    </w:p>
    <w:p w14:paraId="7A80C848" w14:textId="77777777" w:rsidR="00272097" w:rsidRDefault="00272097" w:rsidP="00272097">
      <w:pPr>
        <w:pStyle w:val="ListParagraph"/>
        <w:numPr>
          <w:ilvl w:val="0"/>
          <w:numId w:val="7"/>
        </w:numPr>
        <w:rPr>
          <w:rFonts w:ascii="Times New Roman" w:hAnsi="Times New Roman"/>
          <w:sz w:val="16"/>
          <w:szCs w:val="16"/>
        </w:rPr>
      </w:pPr>
      <w:r>
        <w:rPr>
          <w:rFonts w:ascii="Times New Roman" w:hAnsi="Times New Roman"/>
          <w:sz w:val="16"/>
          <w:szCs w:val="16"/>
        </w:rPr>
        <w:t>A</w:t>
      </w:r>
      <w:r w:rsidR="00901DE4" w:rsidRPr="00272097">
        <w:rPr>
          <w:rFonts w:ascii="Times New Roman" w:hAnsi="Times New Roman"/>
          <w:sz w:val="16"/>
          <w:szCs w:val="16"/>
        </w:rPr>
        <w:t xml:space="preserve">t least 2 mucous membranes are affected in addition to the “target” skin lesions; </w:t>
      </w:r>
    </w:p>
    <w:p w14:paraId="75A5C6E6" w14:textId="7CE99FEF" w:rsidR="00272097" w:rsidRDefault="00272097" w:rsidP="00272097">
      <w:pPr>
        <w:pStyle w:val="ListParagraph"/>
        <w:numPr>
          <w:ilvl w:val="0"/>
          <w:numId w:val="7"/>
        </w:numPr>
        <w:rPr>
          <w:rFonts w:ascii="Times New Roman" w:hAnsi="Times New Roman"/>
          <w:sz w:val="16"/>
          <w:szCs w:val="16"/>
        </w:rPr>
      </w:pPr>
      <w:r>
        <w:rPr>
          <w:rFonts w:ascii="Times New Roman" w:hAnsi="Times New Roman"/>
          <w:sz w:val="16"/>
          <w:szCs w:val="16"/>
        </w:rPr>
        <w:t>O</w:t>
      </w:r>
      <w:r w:rsidR="00901DE4" w:rsidRPr="00272097">
        <w:rPr>
          <w:rFonts w:ascii="Times New Roman" w:hAnsi="Times New Roman"/>
          <w:sz w:val="16"/>
          <w:szCs w:val="16"/>
        </w:rPr>
        <w:t>phthalmologic consult is required for ocular mucosa involvemen</w:t>
      </w:r>
      <w:r w:rsidR="00125D7A">
        <w:rPr>
          <w:rFonts w:ascii="Times New Roman" w:hAnsi="Times New Roman"/>
          <w:sz w:val="16"/>
          <w:szCs w:val="16"/>
        </w:rPr>
        <w:t>t</w:t>
      </w:r>
    </w:p>
    <w:p w14:paraId="4127DB5C" w14:textId="77777777" w:rsidR="00272097" w:rsidRDefault="00901DE4" w:rsidP="00272097">
      <w:pPr>
        <w:pStyle w:val="ListParagraph"/>
        <w:numPr>
          <w:ilvl w:val="0"/>
          <w:numId w:val="7"/>
        </w:numPr>
        <w:rPr>
          <w:rFonts w:ascii="Times New Roman" w:hAnsi="Times New Roman"/>
          <w:sz w:val="16"/>
          <w:szCs w:val="16"/>
        </w:rPr>
      </w:pPr>
      <w:r w:rsidRPr="00272097">
        <w:rPr>
          <w:rFonts w:ascii="Times New Roman" w:hAnsi="Times New Roman"/>
          <w:sz w:val="16"/>
          <w:szCs w:val="16"/>
        </w:rPr>
        <w:t xml:space="preserve">SJS is usually preceded by a prodromal viral type syndrome for 1-2 weeks.  </w:t>
      </w:r>
    </w:p>
    <w:p w14:paraId="31C06B19" w14:textId="77777777" w:rsidR="00EC3F68" w:rsidRDefault="00901DE4" w:rsidP="00272097">
      <w:pPr>
        <w:pStyle w:val="ListParagraph"/>
        <w:numPr>
          <w:ilvl w:val="0"/>
          <w:numId w:val="7"/>
        </w:numPr>
        <w:rPr>
          <w:rFonts w:ascii="Times New Roman" w:hAnsi="Times New Roman"/>
          <w:sz w:val="16"/>
          <w:szCs w:val="16"/>
        </w:rPr>
      </w:pPr>
      <w:r w:rsidRPr="00272097">
        <w:rPr>
          <w:rFonts w:ascii="Times New Roman" w:hAnsi="Times New Roman"/>
          <w:sz w:val="16"/>
          <w:szCs w:val="16"/>
        </w:rPr>
        <w:t xml:space="preserve">Toxicity and generalized lymphadenopathy are common, hepatosplenomegaly occasionally occur.  </w:t>
      </w:r>
    </w:p>
    <w:p w14:paraId="5B0E2814" w14:textId="77777777" w:rsidR="00EC3F68" w:rsidRDefault="00901DE4" w:rsidP="00272097">
      <w:pPr>
        <w:pStyle w:val="ListParagraph"/>
        <w:numPr>
          <w:ilvl w:val="0"/>
          <w:numId w:val="7"/>
        </w:numPr>
        <w:rPr>
          <w:rFonts w:ascii="Times New Roman" w:hAnsi="Times New Roman"/>
          <w:sz w:val="16"/>
          <w:szCs w:val="16"/>
        </w:rPr>
      </w:pPr>
      <w:r w:rsidRPr="00272097">
        <w:rPr>
          <w:rFonts w:ascii="Times New Roman" w:hAnsi="Times New Roman"/>
          <w:sz w:val="16"/>
          <w:szCs w:val="16"/>
        </w:rPr>
        <w:t xml:space="preserve">After 1-14 days, the rash starts suddenly and occurs in face, trunk, and limbs.  </w:t>
      </w:r>
    </w:p>
    <w:p w14:paraId="13FE96DD" w14:textId="3FCBB742" w:rsidR="00EC3F68" w:rsidRDefault="00901DE4" w:rsidP="00272097">
      <w:pPr>
        <w:pStyle w:val="ListParagraph"/>
        <w:numPr>
          <w:ilvl w:val="0"/>
          <w:numId w:val="7"/>
        </w:numPr>
        <w:rPr>
          <w:rFonts w:ascii="Times New Roman" w:hAnsi="Times New Roman"/>
          <w:sz w:val="16"/>
          <w:szCs w:val="16"/>
        </w:rPr>
      </w:pPr>
      <w:r w:rsidRPr="00272097">
        <w:rPr>
          <w:rFonts w:ascii="Times New Roman" w:hAnsi="Times New Roman"/>
          <w:sz w:val="16"/>
          <w:szCs w:val="16"/>
        </w:rPr>
        <w:t xml:space="preserve">Mucous membranes of the oral, conjunctival, vulvovaginal, rectal, and urethral areas may be involved.  </w:t>
      </w:r>
    </w:p>
    <w:p w14:paraId="68E046D7" w14:textId="77777777" w:rsidR="00901DE4" w:rsidRPr="00272097" w:rsidRDefault="00901DE4" w:rsidP="00272097">
      <w:pPr>
        <w:pStyle w:val="ListParagraph"/>
        <w:numPr>
          <w:ilvl w:val="0"/>
          <w:numId w:val="7"/>
        </w:numPr>
        <w:rPr>
          <w:rFonts w:ascii="Times New Roman" w:hAnsi="Times New Roman"/>
          <w:sz w:val="16"/>
          <w:szCs w:val="16"/>
        </w:rPr>
      </w:pPr>
      <w:r w:rsidRPr="00272097">
        <w:rPr>
          <w:rFonts w:ascii="Times New Roman" w:hAnsi="Times New Roman"/>
          <w:sz w:val="16"/>
          <w:szCs w:val="16"/>
        </w:rPr>
        <w:t>Epidermis may separate from the basal layer as a result of minor friction (</w:t>
      </w:r>
      <w:proofErr w:type="spellStart"/>
      <w:r w:rsidRPr="00272097">
        <w:rPr>
          <w:rFonts w:ascii="Times New Roman" w:hAnsi="Times New Roman"/>
          <w:sz w:val="16"/>
          <w:szCs w:val="16"/>
        </w:rPr>
        <w:t>Nikolsky’s</w:t>
      </w:r>
      <w:proofErr w:type="spellEnd"/>
      <w:r w:rsidRPr="00272097">
        <w:rPr>
          <w:rFonts w:ascii="Times New Roman" w:hAnsi="Times New Roman"/>
          <w:sz w:val="16"/>
          <w:szCs w:val="16"/>
        </w:rPr>
        <w:t xml:space="preserve"> sign)</w:t>
      </w:r>
    </w:p>
    <w:p w14:paraId="037C02A1" w14:textId="77777777" w:rsidR="00125D7A" w:rsidRPr="00125D7A" w:rsidRDefault="00125D7A" w:rsidP="00125D7A">
      <w:pPr>
        <w:pStyle w:val="ListParagraph"/>
        <w:numPr>
          <w:ilvl w:val="0"/>
          <w:numId w:val="7"/>
        </w:numPr>
        <w:rPr>
          <w:rFonts w:ascii="Times New Roman" w:hAnsi="Times New Roman"/>
          <w:sz w:val="16"/>
          <w:szCs w:val="16"/>
        </w:rPr>
      </w:pPr>
      <w:r w:rsidRPr="00125D7A">
        <w:rPr>
          <w:rFonts w:ascii="Times New Roman" w:hAnsi="Times New Roman" w:cs="Verdana"/>
          <w:sz w:val="16"/>
          <w:szCs w:val="16"/>
        </w:rPr>
        <w:t xml:space="preserve">Management </w:t>
      </w:r>
      <w:proofErr w:type="gramStart"/>
      <w:r>
        <w:rPr>
          <w:rFonts w:ascii="Times New Roman" w:hAnsi="Times New Roman" w:cs="Verdana"/>
          <w:sz w:val="16"/>
          <w:szCs w:val="16"/>
        </w:rPr>
        <w:t xml:space="preserve">- </w:t>
      </w:r>
      <w:r w:rsidRPr="00125D7A">
        <w:rPr>
          <w:rFonts w:ascii="Times New Roman" w:hAnsi="Times New Roman" w:cs="Verdana"/>
          <w:sz w:val="16"/>
          <w:szCs w:val="16"/>
        </w:rPr>
        <w:t xml:space="preserve"> immediate</w:t>
      </w:r>
      <w:proofErr w:type="gramEnd"/>
      <w:r w:rsidRPr="00125D7A">
        <w:rPr>
          <w:rFonts w:ascii="Times New Roman" w:hAnsi="Times New Roman" w:cs="Verdana"/>
          <w:sz w:val="16"/>
          <w:szCs w:val="16"/>
        </w:rPr>
        <w:t xml:space="preserve"> withdrawal of the offending agent and supportive care. </w:t>
      </w:r>
    </w:p>
    <w:p w14:paraId="6DAD6174" w14:textId="77777777" w:rsidR="00125D7A" w:rsidRPr="00125D7A" w:rsidRDefault="00125D7A" w:rsidP="00125D7A">
      <w:pPr>
        <w:pStyle w:val="ListParagraph"/>
        <w:numPr>
          <w:ilvl w:val="1"/>
          <w:numId w:val="7"/>
        </w:numPr>
        <w:rPr>
          <w:rFonts w:ascii="Times New Roman" w:hAnsi="Times New Roman"/>
          <w:sz w:val="16"/>
          <w:szCs w:val="16"/>
        </w:rPr>
      </w:pPr>
      <w:r>
        <w:rPr>
          <w:rFonts w:ascii="Times New Roman" w:hAnsi="Times New Roman" w:cs="Verdana"/>
          <w:sz w:val="16"/>
          <w:szCs w:val="16"/>
        </w:rPr>
        <w:t>S</w:t>
      </w:r>
      <w:r w:rsidRPr="00125D7A">
        <w:rPr>
          <w:rFonts w:ascii="Times New Roman" w:hAnsi="Times New Roman" w:cs="Verdana"/>
          <w:sz w:val="16"/>
          <w:szCs w:val="16"/>
        </w:rPr>
        <w:t xml:space="preserve">hould be managed like a “burn,” </w:t>
      </w:r>
    </w:p>
    <w:p w14:paraId="7072840F" w14:textId="77777777" w:rsidR="00125D7A" w:rsidRPr="00125D7A" w:rsidRDefault="00125D7A" w:rsidP="00125D7A">
      <w:pPr>
        <w:pStyle w:val="ListParagraph"/>
        <w:numPr>
          <w:ilvl w:val="1"/>
          <w:numId w:val="7"/>
        </w:numPr>
        <w:rPr>
          <w:rFonts w:ascii="Times New Roman" w:hAnsi="Times New Roman"/>
          <w:sz w:val="16"/>
          <w:szCs w:val="16"/>
        </w:rPr>
      </w:pPr>
      <w:r w:rsidRPr="00125D7A">
        <w:rPr>
          <w:rFonts w:ascii="Times New Roman" w:hAnsi="Times New Roman" w:cs="Verdana"/>
          <w:sz w:val="16"/>
          <w:szCs w:val="16"/>
        </w:rPr>
        <w:t>aggressive fluid resuscitation</w:t>
      </w:r>
    </w:p>
    <w:p w14:paraId="58DD6890" w14:textId="77777777" w:rsidR="00125D7A" w:rsidRPr="00125D7A" w:rsidRDefault="00125D7A" w:rsidP="00125D7A">
      <w:pPr>
        <w:pStyle w:val="ListParagraph"/>
        <w:numPr>
          <w:ilvl w:val="1"/>
          <w:numId w:val="7"/>
        </w:numPr>
        <w:rPr>
          <w:rFonts w:ascii="Times New Roman" w:hAnsi="Times New Roman"/>
          <w:sz w:val="16"/>
          <w:szCs w:val="16"/>
        </w:rPr>
      </w:pPr>
      <w:r w:rsidRPr="00125D7A">
        <w:rPr>
          <w:rFonts w:ascii="Times New Roman" w:hAnsi="Times New Roman" w:cs="Verdana"/>
          <w:sz w:val="16"/>
          <w:szCs w:val="16"/>
        </w:rPr>
        <w:t>infection control measures</w:t>
      </w:r>
    </w:p>
    <w:p w14:paraId="66DEE9D2" w14:textId="41013661" w:rsidR="00125D7A" w:rsidRPr="00125D7A" w:rsidRDefault="00125D7A" w:rsidP="00125D7A">
      <w:pPr>
        <w:pStyle w:val="ListParagraph"/>
        <w:numPr>
          <w:ilvl w:val="1"/>
          <w:numId w:val="7"/>
        </w:numPr>
        <w:rPr>
          <w:rFonts w:ascii="Times New Roman" w:hAnsi="Times New Roman"/>
          <w:sz w:val="16"/>
          <w:szCs w:val="16"/>
        </w:rPr>
      </w:pPr>
      <w:r w:rsidRPr="00125D7A">
        <w:rPr>
          <w:rFonts w:ascii="Times New Roman" w:hAnsi="Times New Roman" w:cs="Verdana"/>
          <w:sz w:val="16"/>
          <w:szCs w:val="16"/>
        </w:rPr>
        <w:t xml:space="preserve">nutrition support. </w:t>
      </w:r>
    </w:p>
    <w:p w14:paraId="29A99501" w14:textId="2BF054D3" w:rsidR="00125D7A" w:rsidRDefault="00125D7A" w:rsidP="00125D7A">
      <w:pPr>
        <w:pStyle w:val="ListParagraph"/>
        <w:numPr>
          <w:ilvl w:val="1"/>
          <w:numId w:val="7"/>
        </w:numPr>
        <w:rPr>
          <w:rFonts w:ascii="Times New Roman" w:hAnsi="Times New Roman"/>
          <w:sz w:val="16"/>
          <w:szCs w:val="16"/>
        </w:rPr>
      </w:pPr>
      <w:r w:rsidRPr="00125D7A">
        <w:rPr>
          <w:rFonts w:ascii="Times New Roman" w:hAnsi="Times New Roman"/>
          <w:sz w:val="16"/>
          <w:szCs w:val="16"/>
        </w:rPr>
        <w:t>Requires hospitalization in PICU or burn unit</w:t>
      </w:r>
    </w:p>
    <w:p w14:paraId="7617EF4E" w14:textId="77777777" w:rsidR="00125D7A" w:rsidRPr="00125D7A" w:rsidRDefault="00125D7A" w:rsidP="00125D7A">
      <w:pPr>
        <w:pStyle w:val="ListParagraph"/>
        <w:numPr>
          <w:ilvl w:val="0"/>
          <w:numId w:val="7"/>
        </w:numPr>
        <w:rPr>
          <w:rFonts w:ascii="Times New Roman" w:hAnsi="Times New Roman"/>
          <w:sz w:val="16"/>
          <w:szCs w:val="16"/>
        </w:rPr>
      </w:pPr>
      <w:r>
        <w:rPr>
          <w:rFonts w:ascii="Times New Roman" w:hAnsi="Times New Roman" w:cs="Verdana"/>
          <w:sz w:val="16"/>
          <w:szCs w:val="16"/>
        </w:rPr>
        <w:t>M</w:t>
      </w:r>
      <w:r w:rsidRPr="00125D7A">
        <w:rPr>
          <w:rFonts w:ascii="Times New Roman" w:hAnsi="Times New Roman" w:cs="Verdana"/>
          <w:sz w:val="16"/>
          <w:szCs w:val="16"/>
        </w:rPr>
        <w:t xml:space="preserve">edications commonly implicated </w:t>
      </w:r>
      <w:proofErr w:type="gramStart"/>
      <w:r>
        <w:rPr>
          <w:rFonts w:ascii="Times New Roman" w:hAnsi="Times New Roman" w:cs="Verdana"/>
          <w:sz w:val="16"/>
          <w:szCs w:val="16"/>
        </w:rPr>
        <w:t xml:space="preserve">- </w:t>
      </w:r>
      <w:r w:rsidRPr="00125D7A">
        <w:rPr>
          <w:rFonts w:ascii="Times New Roman" w:hAnsi="Times New Roman" w:cs="Verdana"/>
          <w:sz w:val="16"/>
          <w:szCs w:val="16"/>
        </w:rPr>
        <w:t xml:space="preserve"> sulfonamides</w:t>
      </w:r>
      <w:proofErr w:type="gramEnd"/>
      <w:r w:rsidRPr="00125D7A">
        <w:rPr>
          <w:rFonts w:ascii="Times New Roman" w:hAnsi="Times New Roman" w:cs="Verdana"/>
          <w:sz w:val="16"/>
          <w:szCs w:val="16"/>
        </w:rPr>
        <w:t xml:space="preserve">, antiepileptic drugs such as phenytoin, and nonsteroidal anti-inflammatory drugs such as ibuprofen. </w:t>
      </w:r>
    </w:p>
    <w:p w14:paraId="11504545" w14:textId="77777777" w:rsidR="00125D7A" w:rsidRPr="00125D7A" w:rsidRDefault="00125D7A" w:rsidP="00125D7A">
      <w:pPr>
        <w:pStyle w:val="ListParagraph"/>
        <w:numPr>
          <w:ilvl w:val="0"/>
          <w:numId w:val="7"/>
        </w:numPr>
        <w:rPr>
          <w:rFonts w:ascii="Times New Roman" w:hAnsi="Times New Roman"/>
          <w:sz w:val="16"/>
          <w:szCs w:val="16"/>
        </w:rPr>
      </w:pPr>
      <w:r>
        <w:rPr>
          <w:rFonts w:ascii="Times New Roman" w:hAnsi="Times New Roman" w:cs="Verdana"/>
          <w:sz w:val="16"/>
          <w:szCs w:val="16"/>
        </w:rPr>
        <w:t>E</w:t>
      </w:r>
      <w:r w:rsidRPr="00125D7A">
        <w:rPr>
          <w:rFonts w:ascii="Times New Roman" w:hAnsi="Times New Roman" w:cs="Verdana"/>
          <w:sz w:val="16"/>
          <w:szCs w:val="16"/>
        </w:rPr>
        <w:t xml:space="preserve">stimated mortality ranges from 5% to 15%. </w:t>
      </w:r>
    </w:p>
    <w:p w14:paraId="68AF9218" w14:textId="77777777" w:rsidR="00DA6149" w:rsidRPr="00DA6149" w:rsidRDefault="00125D7A" w:rsidP="00125D7A">
      <w:pPr>
        <w:pStyle w:val="ListParagraph"/>
        <w:numPr>
          <w:ilvl w:val="0"/>
          <w:numId w:val="7"/>
        </w:numPr>
        <w:rPr>
          <w:rFonts w:ascii="Times New Roman" w:hAnsi="Times New Roman"/>
          <w:sz w:val="16"/>
          <w:szCs w:val="16"/>
        </w:rPr>
      </w:pPr>
      <w:r w:rsidRPr="00125D7A">
        <w:rPr>
          <w:rFonts w:ascii="Times New Roman" w:hAnsi="Times New Roman" w:cs="Verdana"/>
          <w:sz w:val="16"/>
          <w:szCs w:val="16"/>
        </w:rPr>
        <w:t xml:space="preserve">SJS may evolve to become TEN. </w:t>
      </w:r>
    </w:p>
    <w:p w14:paraId="2587C81D" w14:textId="77777777" w:rsidR="00DA6149" w:rsidRPr="00DA6149" w:rsidRDefault="00125D7A" w:rsidP="00DA6149">
      <w:pPr>
        <w:pStyle w:val="ListParagraph"/>
        <w:numPr>
          <w:ilvl w:val="1"/>
          <w:numId w:val="7"/>
        </w:numPr>
        <w:rPr>
          <w:rFonts w:ascii="Times New Roman" w:hAnsi="Times New Roman"/>
          <w:sz w:val="16"/>
          <w:szCs w:val="16"/>
        </w:rPr>
      </w:pPr>
      <w:r w:rsidRPr="00125D7A">
        <w:rPr>
          <w:rFonts w:ascii="Times New Roman" w:hAnsi="Times New Roman" w:cs="Verdana"/>
          <w:sz w:val="16"/>
          <w:szCs w:val="16"/>
        </w:rPr>
        <w:t xml:space="preserve">The primary difference between the two is the extent of body surface involved: </w:t>
      </w:r>
    </w:p>
    <w:p w14:paraId="6B8BEC3C" w14:textId="3C562622" w:rsidR="00DA6149" w:rsidRPr="00DA6149" w:rsidRDefault="00125D7A" w:rsidP="00DA6149">
      <w:pPr>
        <w:pStyle w:val="ListParagraph"/>
        <w:numPr>
          <w:ilvl w:val="2"/>
          <w:numId w:val="7"/>
        </w:numPr>
        <w:rPr>
          <w:rFonts w:ascii="Times New Roman" w:hAnsi="Times New Roman"/>
          <w:sz w:val="16"/>
          <w:szCs w:val="16"/>
        </w:rPr>
      </w:pPr>
      <w:r w:rsidRPr="00125D7A">
        <w:rPr>
          <w:rFonts w:ascii="Times New Roman" w:hAnsi="Times New Roman" w:cs="Verdana"/>
          <w:sz w:val="16"/>
          <w:szCs w:val="16"/>
        </w:rPr>
        <w:t xml:space="preserve">less than 10% for SJS </w:t>
      </w:r>
    </w:p>
    <w:p w14:paraId="629512C8" w14:textId="0C52DA6D" w:rsidR="00DA6149" w:rsidRPr="00DA6149" w:rsidRDefault="00125D7A" w:rsidP="00DA6149">
      <w:pPr>
        <w:pStyle w:val="ListParagraph"/>
        <w:numPr>
          <w:ilvl w:val="2"/>
          <w:numId w:val="7"/>
        </w:numPr>
        <w:rPr>
          <w:rFonts w:ascii="Times New Roman" w:hAnsi="Times New Roman"/>
          <w:sz w:val="16"/>
          <w:szCs w:val="16"/>
        </w:rPr>
      </w:pPr>
      <w:proofErr w:type="gramStart"/>
      <w:r w:rsidRPr="00125D7A">
        <w:rPr>
          <w:rFonts w:ascii="Times New Roman" w:hAnsi="Times New Roman" w:cs="Verdana"/>
          <w:sz w:val="16"/>
          <w:szCs w:val="16"/>
        </w:rPr>
        <w:t>more</w:t>
      </w:r>
      <w:proofErr w:type="gramEnd"/>
      <w:r w:rsidRPr="00125D7A">
        <w:rPr>
          <w:rFonts w:ascii="Times New Roman" w:hAnsi="Times New Roman" w:cs="Verdana"/>
          <w:sz w:val="16"/>
          <w:szCs w:val="16"/>
        </w:rPr>
        <w:t xml:space="preserve"> than 30% for TEN. </w:t>
      </w:r>
    </w:p>
    <w:p w14:paraId="6F20F747" w14:textId="6D9B019C" w:rsidR="00B0158E" w:rsidRPr="00B0158E" w:rsidRDefault="00125D7A" w:rsidP="00125D7A">
      <w:pPr>
        <w:pStyle w:val="ListParagraph"/>
        <w:numPr>
          <w:ilvl w:val="0"/>
          <w:numId w:val="7"/>
        </w:numPr>
        <w:rPr>
          <w:rFonts w:ascii="Times New Roman" w:hAnsi="Times New Roman"/>
          <w:sz w:val="16"/>
          <w:szCs w:val="16"/>
        </w:rPr>
      </w:pPr>
      <w:r w:rsidRPr="00125D7A">
        <w:rPr>
          <w:rFonts w:ascii="Times New Roman" w:hAnsi="Times New Roman" w:cs="Verdana"/>
          <w:sz w:val="16"/>
          <w:szCs w:val="16"/>
        </w:rPr>
        <w:t>Life-threatening complications (</w:t>
      </w:r>
      <w:proofErr w:type="spellStart"/>
      <w:r w:rsidRPr="00125D7A">
        <w:rPr>
          <w:rFonts w:ascii="Times New Roman" w:hAnsi="Times New Roman" w:cs="Verdana"/>
          <w:sz w:val="16"/>
          <w:szCs w:val="16"/>
        </w:rPr>
        <w:t>eg</w:t>
      </w:r>
      <w:proofErr w:type="spellEnd"/>
      <w:r w:rsidRPr="00125D7A">
        <w:rPr>
          <w:rFonts w:ascii="Times New Roman" w:hAnsi="Times New Roman" w:cs="Verdana"/>
          <w:sz w:val="16"/>
          <w:szCs w:val="16"/>
        </w:rPr>
        <w:t xml:space="preserve">, sepsis and fluid loss) are related to sloughing of the skin and the resultant loss of the protective cutaneous barrier. </w:t>
      </w:r>
    </w:p>
    <w:p w14:paraId="2FFA624A" w14:textId="38C00BC7" w:rsidR="00901DE4" w:rsidRPr="00B0158E" w:rsidRDefault="00901DE4" w:rsidP="00B0158E">
      <w:pPr>
        <w:pStyle w:val="ListParagraph"/>
        <w:ind w:left="1440"/>
        <w:rPr>
          <w:rFonts w:ascii="Times New Roman" w:hAnsi="Times New Roman"/>
          <w:sz w:val="16"/>
          <w:szCs w:val="16"/>
          <w:u w:val="single"/>
        </w:rPr>
      </w:pPr>
    </w:p>
    <w:p w14:paraId="54ED974B" w14:textId="7982B2A9" w:rsidR="00190FAF" w:rsidRDefault="0068393B">
      <w:pPr>
        <w:rPr>
          <w:rFonts w:ascii="Times New Roman" w:hAnsi="Times New Roman"/>
          <w:sz w:val="16"/>
          <w:szCs w:val="16"/>
        </w:rPr>
      </w:pPr>
      <w:r>
        <w:rPr>
          <w:noProof/>
        </w:rPr>
        <w:drawing>
          <wp:anchor distT="0" distB="0" distL="114300" distR="114300" simplePos="0" relativeHeight="251659300" behindDoc="0" locked="0" layoutInCell="1" allowOverlap="1" wp14:anchorId="7B201C2F" wp14:editId="64E91FCF">
            <wp:simplePos x="0" y="0"/>
            <wp:positionH relativeFrom="column">
              <wp:posOffset>3579495</wp:posOffset>
            </wp:positionH>
            <wp:positionV relativeFrom="paragraph">
              <wp:posOffset>6985</wp:posOffset>
            </wp:positionV>
            <wp:extent cx="2793365" cy="1847850"/>
            <wp:effectExtent l="0" t="0" r="6985" b="0"/>
            <wp:wrapThrough wrapText="bothSides">
              <wp:wrapPolygon edited="0">
                <wp:start x="0" y="0"/>
                <wp:lineTo x="0" y="21377"/>
                <wp:lineTo x="21507" y="21377"/>
                <wp:lineTo x="21507" y="0"/>
                <wp:lineTo x="0" y="0"/>
              </wp:wrapPolygon>
            </wp:wrapThrough>
            <wp:docPr id="7" name="Picture 7" descr="Measles - AMBO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easles - AMBOS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93365" cy="18478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01DE4" w:rsidRPr="00190FAF">
        <w:rPr>
          <w:rFonts w:ascii="Times New Roman" w:hAnsi="Times New Roman"/>
          <w:sz w:val="16"/>
          <w:szCs w:val="16"/>
          <w:u w:val="single"/>
        </w:rPr>
        <w:t>Measles (</w:t>
      </w:r>
      <w:proofErr w:type="spellStart"/>
      <w:r w:rsidR="00901DE4" w:rsidRPr="00190FAF">
        <w:rPr>
          <w:rFonts w:ascii="Times New Roman" w:hAnsi="Times New Roman"/>
          <w:sz w:val="16"/>
          <w:szCs w:val="16"/>
          <w:u w:val="single"/>
        </w:rPr>
        <w:t>Rubeola</w:t>
      </w:r>
      <w:proofErr w:type="spellEnd"/>
      <w:r w:rsidR="00901DE4" w:rsidRPr="00190FAF">
        <w:rPr>
          <w:rFonts w:ascii="Times New Roman" w:hAnsi="Times New Roman"/>
          <w:sz w:val="16"/>
          <w:szCs w:val="16"/>
          <w:u w:val="single"/>
        </w:rPr>
        <w:t>, First Disease):</w:t>
      </w:r>
      <w:r w:rsidR="00901DE4" w:rsidRPr="007E7345">
        <w:rPr>
          <w:rFonts w:ascii="Times New Roman" w:hAnsi="Times New Roman"/>
          <w:sz w:val="16"/>
          <w:szCs w:val="16"/>
        </w:rPr>
        <w:t xml:space="preserve"> </w:t>
      </w:r>
      <w:r w:rsidR="00190FAF">
        <w:rPr>
          <w:rFonts w:ascii="Times New Roman" w:hAnsi="Times New Roman"/>
          <w:sz w:val="16"/>
          <w:szCs w:val="16"/>
        </w:rPr>
        <w:t xml:space="preserve">- </w:t>
      </w:r>
    </w:p>
    <w:p w14:paraId="36A2CBC8" w14:textId="3F00A2E0" w:rsidR="00484E0A" w:rsidRPr="00484E0A" w:rsidRDefault="00901DE4" w:rsidP="00484E0A">
      <w:pPr>
        <w:pStyle w:val="ListParagraph"/>
        <w:numPr>
          <w:ilvl w:val="0"/>
          <w:numId w:val="7"/>
        </w:numPr>
        <w:rPr>
          <w:rFonts w:ascii="Times New Roman" w:hAnsi="Times New Roman"/>
          <w:sz w:val="16"/>
          <w:szCs w:val="16"/>
        </w:rPr>
      </w:pPr>
      <w:r w:rsidRPr="00190FAF">
        <w:rPr>
          <w:rFonts w:ascii="Times New Roman" w:hAnsi="Times New Roman"/>
          <w:sz w:val="16"/>
          <w:szCs w:val="16"/>
        </w:rPr>
        <w:t xml:space="preserve">a prodrome of fever, cough, </w:t>
      </w:r>
      <w:proofErr w:type="spellStart"/>
      <w:r w:rsidRPr="00190FAF">
        <w:rPr>
          <w:rFonts w:ascii="Times New Roman" w:hAnsi="Times New Roman"/>
          <w:sz w:val="16"/>
          <w:szCs w:val="16"/>
        </w:rPr>
        <w:t>coryza</w:t>
      </w:r>
      <w:proofErr w:type="spellEnd"/>
      <w:r w:rsidRPr="00190FAF">
        <w:rPr>
          <w:rFonts w:ascii="Times New Roman" w:hAnsi="Times New Roman"/>
          <w:sz w:val="16"/>
          <w:szCs w:val="16"/>
        </w:rPr>
        <w:t xml:space="preserve">, conjunctivitis, and </w:t>
      </w:r>
      <w:proofErr w:type="spellStart"/>
      <w:r w:rsidRPr="00190FAF">
        <w:rPr>
          <w:rFonts w:ascii="Times New Roman" w:hAnsi="Times New Roman"/>
          <w:sz w:val="16"/>
          <w:szCs w:val="16"/>
        </w:rPr>
        <w:t>Koplik’s</w:t>
      </w:r>
      <w:proofErr w:type="spellEnd"/>
      <w:r w:rsidRPr="00190FAF">
        <w:rPr>
          <w:rFonts w:ascii="Times New Roman" w:hAnsi="Times New Roman"/>
          <w:sz w:val="16"/>
          <w:szCs w:val="16"/>
        </w:rPr>
        <w:t xml:space="preserve"> spots</w:t>
      </w:r>
      <w:r w:rsidR="00484E0A">
        <w:rPr>
          <w:rFonts w:ascii="Times New Roman" w:hAnsi="Times New Roman"/>
          <w:sz w:val="16"/>
          <w:szCs w:val="16"/>
        </w:rPr>
        <w:t xml:space="preserve"> </w:t>
      </w:r>
      <w:r w:rsidR="00484E0A" w:rsidRPr="00484E0A">
        <w:rPr>
          <w:rFonts w:ascii="Times New Roman" w:hAnsi="Times New Roman"/>
          <w:sz w:val="16"/>
          <w:szCs w:val="16"/>
        </w:rPr>
        <w:sym w:font="Wingdings" w:char="F0E0"/>
      </w:r>
      <w:r w:rsidR="00484E0A">
        <w:rPr>
          <w:rFonts w:ascii="Times New Roman" w:hAnsi="Times New Roman"/>
          <w:sz w:val="16"/>
          <w:szCs w:val="16"/>
        </w:rPr>
        <w:t xml:space="preserve"> c</w:t>
      </w:r>
      <w:r w:rsidRPr="00484E0A">
        <w:rPr>
          <w:rFonts w:ascii="Times New Roman" w:hAnsi="Times New Roman"/>
          <w:sz w:val="16"/>
          <w:szCs w:val="16"/>
        </w:rPr>
        <w:t>hild appears il</w:t>
      </w:r>
      <w:r w:rsidR="00484E0A">
        <w:rPr>
          <w:rFonts w:ascii="Times New Roman" w:hAnsi="Times New Roman"/>
          <w:sz w:val="16"/>
          <w:szCs w:val="16"/>
        </w:rPr>
        <w:t>l</w:t>
      </w:r>
    </w:p>
    <w:p w14:paraId="52E4EB67" w14:textId="1DC2DD44" w:rsidR="00484E0A" w:rsidRDefault="00484E0A" w:rsidP="00190FAF">
      <w:pPr>
        <w:pStyle w:val="ListParagraph"/>
        <w:numPr>
          <w:ilvl w:val="0"/>
          <w:numId w:val="7"/>
        </w:numPr>
        <w:rPr>
          <w:rFonts w:ascii="Times New Roman" w:hAnsi="Times New Roman"/>
          <w:sz w:val="16"/>
          <w:szCs w:val="16"/>
        </w:rPr>
      </w:pPr>
      <w:r>
        <w:rPr>
          <w:rFonts w:ascii="Times New Roman" w:hAnsi="Times New Roman"/>
          <w:sz w:val="16"/>
          <w:szCs w:val="16"/>
        </w:rPr>
        <w:t>C</w:t>
      </w:r>
      <w:r w:rsidR="00901DE4" w:rsidRPr="00190FAF">
        <w:rPr>
          <w:rFonts w:ascii="Times New Roman" w:hAnsi="Times New Roman"/>
          <w:sz w:val="16"/>
          <w:szCs w:val="16"/>
        </w:rPr>
        <w:t>aused by RNA virus, paramyxovirus</w:t>
      </w:r>
    </w:p>
    <w:p w14:paraId="5A4DDD99" w14:textId="1271D69F" w:rsidR="00484E0A" w:rsidRDefault="00901DE4" w:rsidP="007E6FE7">
      <w:pPr>
        <w:pStyle w:val="ListParagraph"/>
        <w:numPr>
          <w:ilvl w:val="0"/>
          <w:numId w:val="7"/>
        </w:numPr>
        <w:rPr>
          <w:rFonts w:ascii="Times New Roman" w:hAnsi="Times New Roman"/>
          <w:sz w:val="16"/>
          <w:szCs w:val="16"/>
        </w:rPr>
      </w:pPr>
      <w:proofErr w:type="spellStart"/>
      <w:r w:rsidRPr="00190FAF">
        <w:rPr>
          <w:rFonts w:ascii="Times New Roman" w:hAnsi="Times New Roman"/>
          <w:sz w:val="16"/>
          <w:szCs w:val="16"/>
        </w:rPr>
        <w:t>exanthem</w:t>
      </w:r>
      <w:proofErr w:type="spellEnd"/>
      <w:r w:rsidRPr="00190FAF">
        <w:rPr>
          <w:rFonts w:ascii="Times New Roman" w:hAnsi="Times New Roman"/>
          <w:sz w:val="16"/>
          <w:szCs w:val="16"/>
        </w:rPr>
        <w:t xml:space="preserve"> begins at the hairline and spreads downward to become an intensely erythematous and at </w:t>
      </w:r>
      <w:proofErr w:type="spellStart"/>
      <w:r w:rsidRPr="00190FAF">
        <w:rPr>
          <w:rFonts w:ascii="Times New Roman" w:hAnsi="Times New Roman"/>
          <w:sz w:val="16"/>
          <w:szCs w:val="16"/>
        </w:rPr>
        <w:t>tim</w:t>
      </w:r>
      <w:proofErr w:type="spellEnd"/>
      <w:r w:rsidR="0068393B" w:rsidRPr="0068393B">
        <w:rPr>
          <w:noProof/>
        </w:rPr>
        <w:t xml:space="preserve"> </w:t>
      </w:r>
      <w:r w:rsidR="0068393B" w:rsidRPr="00190FAF">
        <w:rPr>
          <w:rFonts w:ascii="Times New Roman" w:hAnsi="Times New Roman"/>
          <w:sz w:val="16"/>
          <w:szCs w:val="16"/>
        </w:rPr>
        <w:t xml:space="preserve"> </w:t>
      </w:r>
      <w:proofErr w:type="spellStart"/>
      <w:r w:rsidRPr="00190FAF">
        <w:rPr>
          <w:rFonts w:ascii="Times New Roman" w:hAnsi="Times New Roman"/>
          <w:sz w:val="16"/>
          <w:szCs w:val="16"/>
        </w:rPr>
        <w:t>es</w:t>
      </w:r>
      <w:proofErr w:type="spellEnd"/>
      <w:r w:rsidRPr="00190FAF">
        <w:rPr>
          <w:rFonts w:ascii="Times New Roman" w:hAnsi="Times New Roman"/>
          <w:sz w:val="16"/>
          <w:szCs w:val="16"/>
        </w:rPr>
        <w:t xml:space="preserve"> </w:t>
      </w:r>
      <w:r w:rsidR="008110EE" w:rsidRPr="008110EE">
        <w:t xml:space="preserve"> </w:t>
      </w:r>
      <w:r w:rsidRPr="00190FAF">
        <w:rPr>
          <w:rFonts w:ascii="Times New Roman" w:hAnsi="Times New Roman"/>
          <w:sz w:val="16"/>
          <w:szCs w:val="16"/>
        </w:rPr>
        <w:t>purpuric rash</w:t>
      </w:r>
      <w:r w:rsidR="007E6FE7">
        <w:rPr>
          <w:rFonts w:ascii="Times New Roman" w:hAnsi="Times New Roman"/>
          <w:sz w:val="16"/>
          <w:szCs w:val="16"/>
        </w:rPr>
        <w:t xml:space="preserve"> -- </w:t>
      </w:r>
      <w:proofErr w:type="spellStart"/>
      <w:r w:rsidRPr="007E6FE7">
        <w:rPr>
          <w:rFonts w:ascii="Times New Roman" w:hAnsi="Times New Roman"/>
          <w:sz w:val="16"/>
          <w:szCs w:val="16"/>
        </w:rPr>
        <w:t>Rash</w:t>
      </w:r>
      <w:proofErr w:type="spellEnd"/>
      <w:r w:rsidRPr="007E6FE7">
        <w:rPr>
          <w:rFonts w:ascii="Times New Roman" w:hAnsi="Times New Roman"/>
          <w:sz w:val="16"/>
          <w:szCs w:val="16"/>
        </w:rPr>
        <w:t xml:space="preserve"> fades by day 10</w:t>
      </w:r>
    </w:p>
    <w:p w14:paraId="0880EC9D" w14:textId="1AB3ECD5" w:rsidR="007E6FE7" w:rsidRPr="00190FAF" w:rsidRDefault="007E6FE7" w:rsidP="007E6FE7">
      <w:pPr>
        <w:pStyle w:val="ListParagraph"/>
        <w:numPr>
          <w:ilvl w:val="0"/>
          <w:numId w:val="7"/>
        </w:numPr>
        <w:rPr>
          <w:rFonts w:ascii="Times New Roman" w:hAnsi="Times New Roman"/>
          <w:sz w:val="16"/>
          <w:szCs w:val="16"/>
        </w:rPr>
      </w:pPr>
      <w:r w:rsidRPr="00190FAF">
        <w:rPr>
          <w:rFonts w:ascii="Times New Roman" w:hAnsi="Times New Roman"/>
          <w:sz w:val="16"/>
          <w:szCs w:val="16"/>
        </w:rPr>
        <w:t>Leukocytosis common</w:t>
      </w:r>
    </w:p>
    <w:p w14:paraId="1B570E0E" w14:textId="49C5E436" w:rsidR="007E6FE7" w:rsidRDefault="00901DE4" w:rsidP="00190FAF">
      <w:pPr>
        <w:pStyle w:val="ListParagraph"/>
        <w:numPr>
          <w:ilvl w:val="0"/>
          <w:numId w:val="7"/>
        </w:numPr>
        <w:rPr>
          <w:rFonts w:ascii="Times New Roman" w:hAnsi="Times New Roman"/>
          <w:sz w:val="16"/>
          <w:szCs w:val="16"/>
        </w:rPr>
      </w:pPr>
      <w:r w:rsidRPr="00190FAF">
        <w:rPr>
          <w:rFonts w:ascii="Times New Roman" w:hAnsi="Times New Roman"/>
          <w:sz w:val="16"/>
          <w:szCs w:val="16"/>
        </w:rPr>
        <w:t xml:space="preserve"> Severe pneumonia and encephalitis are primary causes of death</w:t>
      </w:r>
    </w:p>
    <w:p w14:paraId="4FB14909" w14:textId="7A1101E5" w:rsidR="007E6FE7" w:rsidRDefault="00901DE4" w:rsidP="00190FAF">
      <w:pPr>
        <w:pStyle w:val="ListParagraph"/>
        <w:numPr>
          <w:ilvl w:val="0"/>
          <w:numId w:val="7"/>
        </w:numPr>
        <w:rPr>
          <w:rFonts w:ascii="Times New Roman" w:hAnsi="Times New Roman"/>
          <w:sz w:val="16"/>
          <w:szCs w:val="16"/>
        </w:rPr>
      </w:pPr>
      <w:r w:rsidRPr="00190FAF">
        <w:rPr>
          <w:rFonts w:ascii="Times New Roman" w:hAnsi="Times New Roman"/>
          <w:sz w:val="16"/>
          <w:szCs w:val="16"/>
        </w:rPr>
        <w:t xml:space="preserve">Using Vitamin A doses on 2 consecutive days decreases mortality. </w:t>
      </w:r>
    </w:p>
    <w:p w14:paraId="51167D71" w14:textId="1AD3D094" w:rsidR="007E6FE7" w:rsidRDefault="00641AB3" w:rsidP="00190FAF">
      <w:pPr>
        <w:pStyle w:val="ListParagraph"/>
        <w:numPr>
          <w:ilvl w:val="0"/>
          <w:numId w:val="7"/>
        </w:numPr>
        <w:rPr>
          <w:rFonts w:ascii="Times New Roman" w:hAnsi="Times New Roman"/>
          <w:sz w:val="16"/>
          <w:szCs w:val="16"/>
        </w:rPr>
      </w:pPr>
      <w:r>
        <w:rPr>
          <w:rFonts w:ascii="Times New Roman" w:hAnsi="Times New Roman"/>
          <w:sz w:val="16"/>
          <w:szCs w:val="16"/>
        </w:rPr>
        <w:t>PEP:</w:t>
      </w:r>
      <w:r w:rsidR="00901DE4" w:rsidRPr="00190FAF">
        <w:rPr>
          <w:rFonts w:ascii="Times New Roman" w:hAnsi="Times New Roman"/>
          <w:sz w:val="16"/>
          <w:szCs w:val="16"/>
        </w:rPr>
        <w:t xml:space="preserve"> includes the measles vaccine if given within 72 hours or IgG, which can be given up to 6 days following exposure in infants or the immune compromised</w:t>
      </w:r>
    </w:p>
    <w:p w14:paraId="24DD1D95" w14:textId="7E46CDF0" w:rsidR="00901DE4" w:rsidRPr="007E7345" w:rsidRDefault="00901DE4">
      <w:pPr>
        <w:rPr>
          <w:rFonts w:ascii="Times New Roman" w:hAnsi="Times New Roman"/>
          <w:sz w:val="16"/>
          <w:szCs w:val="16"/>
        </w:rPr>
      </w:pPr>
    </w:p>
    <w:p w14:paraId="6AD7CF8D" w14:textId="77777777" w:rsidR="005941D8" w:rsidRDefault="00901DE4">
      <w:pPr>
        <w:rPr>
          <w:rFonts w:ascii="Times New Roman" w:hAnsi="Times New Roman"/>
          <w:sz w:val="16"/>
          <w:szCs w:val="16"/>
        </w:rPr>
      </w:pPr>
      <w:r w:rsidRPr="008110EE">
        <w:rPr>
          <w:rFonts w:ascii="Times New Roman" w:hAnsi="Times New Roman"/>
          <w:sz w:val="16"/>
          <w:szCs w:val="16"/>
          <w:u w:val="single"/>
        </w:rPr>
        <w:t>Rubella (German Measles, Third Disease</w:t>
      </w:r>
      <w:r w:rsidRPr="007E7345">
        <w:rPr>
          <w:rFonts w:ascii="Times New Roman" w:hAnsi="Times New Roman"/>
          <w:sz w:val="16"/>
          <w:szCs w:val="16"/>
        </w:rPr>
        <w:t xml:space="preserve">):  </w:t>
      </w:r>
    </w:p>
    <w:p w14:paraId="32E165AE" w14:textId="77777777" w:rsidR="005941D8" w:rsidRDefault="00901DE4" w:rsidP="005941D8">
      <w:pPr>
        <w:pStyle w:val="ListParagraph"/>
        <w:numPr>
          <w:ilvl w:val="0"/>
          <w:numId w:val="7"/>
        </w:numPr>
        <w:rPr>
          <w:rFonts w:ascii="Times New Roman" w:hAnsi="Times New Roman"/>
          <w:sz w:val="16"/>
          <w:szCs w:val="16"/>
        </w:rPr>
      </w:pPr>
      <w:r w:rsidRPr="005941D8">
        <w:rPr>
          <w:rFonts w:ascii="Times New Roman" w:hAnsi="Times New Roman"/>
          <w:sz w:val="16"/>
          <w:szCs w:val="16"/>
        </w:rPr>
        <w:t xml:space="preserve">A RNA virus, </w:t>
      </w:r>
      <w:proofErr w:type="spellStart"/>
      <w:r w:rsidRPr="005941D8">
        <w:rPr>
          <w:rFonts w:ascii="Times New Roman" w:hAnsi="Times New Roman"/>
          <w:sz w:val="16"/>
          <w:szCs w:val="16"/>
        </w:rPr>
        <w:t>Rubivirus</w:t>
      </w:r>
      <w:proofErr w:type="spellEnd"/>
      <w:r w:rsidRPr="005941D8">
        <w:rPr>
          <w:rFonts w:ascii="Times New Roman" w:hAnsi="Times New Roman"/>
          <w:sz w:val="16"/>
          <w:szCs w:val="16"/>
        </w:rPr>
        <w:t xml:space="preserve">, </w:t>
      </w:r>
    </w:p>
    <w:p w14:paraId="07D410FA" w14:textId="52178512" w:rsidR="005941D8" w:rsidRDefault="00901DE4" w:rsidP="005941D8">
      <w:pPr>
        <w:pStyle w:val="ListParagraph"/>
        <w:numPr>
          <w:ilvl w:val="0"/>
          <w:numId w:val="7"/>
        </w:numPr>
        <w:rPr>
          <w:rFonts w:ascii="Times New Roman" w:hAnsi="Times New Roman"/>
          <w:sz w:val="16"/>
          <w:szCs w:val="16"/>
        </w:rPr>
      </w:pPr>
      <w:r w:rsidRPr="005941D8">
        <w:rPr>
          <w:rFonts w:ascii="Times New Roman" w:hAnsi="Times New Roman"/>
          <w:sz w:val="16"/>
          <w:szCs w:val="16"/>
        </w:rPr>
        <w:t xml:space="preserve"> maculopapular rash and enlargement of the </w:t>
      </w:r>
      <w:proofErr w:type="spellStart"/>
      <w:r w:rsidRPr="005941D8">
        <w:rPr>
          <w:rFonts w:ascii="Times New Roman" w:hAnsi="Times New Roman"/>
          <w:sz w:val="16"/>
          <w:szCs w:val="16"/>
        </w:rPr>
        <w:t>occipitocervical</w:t>
      </w:r>
      <w:proofErr w:type="spellEnd"/>
      <w:r w:rsidRPr="005941D8">
        <w:rPr>
          <w:rFonts w:ascii="Times New Roman" w:hAnsi="Times New Roman"/>
          <w:sz w:val="16"/>
          <w:szCs w:val="16"/>
        </w:rPr>
        <w:t xml:space="preserve"> lymph nodes</w:t>
      </w:r>
    </w:p>
    <w:p w14:paraId="3CC82EAE" w14:textId="08D061B0" w:rsidR="005941D8" w:rsidRDefault="00901DE4" w:rsidP="005941D8">
      <w:pPr>
        <w:pStyle w:val="ListParagraph"/>
        <w:numPr>
          <w:ilvl w:val="1"/>
          <w:numId w:val="7"/>
        </w:numPr>
        <w:rPr>
          <w:rFonts w:ascii="Times New Roman" w:hAnsi="Times New Roman"/>
          <w:sz w:val="16"/>
          <w:szCs w:val="16"/>
        </w:rPr>
      </w:pPr>
      <w:proofErr w:type="spellStart"/>
      <w:r w:rsidRPr="005941D8">
        <w:rPr>
          <w:rFonts w:ascii="Times New Roman" w:hAnsi="Times New Roman"/>
          <w:sz w:val="16"/>
          <w:szCs w:val="16"/>
        </w:rPr>
        <w:t>Forschheimer</w:t>
      </w:r>
      <w:proofErr w:type="spellEnd"/>
      <w:r w:rsidRPr="005941D8">
        <w:rPr>
          <w:rFonts w:ascii="Times New Roman" w:hAnsi="Times New Roman"/>
          <w:sz w:val="16"/>
          <w:szCs w:val="16"/>
        </w:rPr>
        <w:t xml:space="preserve"> spots on the soft palate may be present</w:t>
      </w:r>
    </w:p>
    <w:p w14:paraId="1F8B17F5" w14:textId="26C13E16" w:rsidR="00BF175A" w:rsidRDefault="00901DE4" w:rsidP="005941D8">
      <w:pPr>
        <w:pStyle w:val="ListParagraph"/>
        <w:numPr>
          <w:ilvl w:val="0"/>
          <w:numId w:val="7"/>
        </w:numPr>
        <w:rPr>
          <w:rFonts w:ascii="Times New Roman" w:hAnsi="Times New Roman"/>
          <w:sz w:val="16"/>
          <w:szCs w:val="16"/>
        </w:rPr>
      </w:pPr>
      <w:r w:rsidRPr="005941D8">
        <w:rPr>
          <w:rFonts w:ascii="Times New Roman" w:hAnsi="Times New Roman"/>
          <w:sz w:val="16"/>
          <w:szCs w:val="16"/>
        </w:rPr>
        <w:t xml:space="preserve">Rash occurs 1-5 days after onset of symptoms </w:t>
      </w:r>
      <w:r w:rsidR="000A24EF">
        <w:rPr>
          <w:rFonts w:ascii="Times New Roman" w:hAnsi="Times New Roman"/>
          <w:sz w:val="16"/>
          <w:szCs w:val="16"/>
        </w:rPr>
        <w:t xml:space="preserve">- </w:t>
      </w:r>
      <w:r w:rsidRPr="005941D8">
        <w:rPr>
          <w:rFonts w:ascii="Times New Roman" w:hAnsi="Times New Roman"/>
          <w:sz w:val="16"/>
          <w:szCs w:val="16"/>
        </w:rPr>
        <w:t xml:space="preserve">faint rose-pink, macular or </w:t>
      </w:r>
      <w:proofErr w:type="spellStart"/>
      <w:r w:rsidR="000A24EF">
        <w:rPr>
          <w:rFonts w:ascii="Times New Roman" w:hAnsi="Times New Roman"/>
          <w:sz w:val="16"/>
          <w:szCs w:val="16"/>
        </w:rPr>
        <w:t>papular</w:t>
      </w:r>
      <w:proofErr w:type="spellEnd"/>
      <w:r w:rsidRPr="005941D8">
        <w:rPr>
          <w:rFonts w:ascii="Times New Roman" w:hAnsi="Times New Roman"/>
          <w:sz w:val="16"/>
          <w:szCs w:val="16"/>
        </w:rPr>
        <w:t xml:space="preserve"> </w:t>
      </w:r>
      <w:r w:rsidR="000A24EF">
        <w:rPr>
          <w:rFonts w:ascii="Times New Roman" w:hAnsi="Times New Roman"/>
          <w:sz w:val="16"/>
          <w:szCs w:val="16"/>
        </w:rPr>
        <w:t xml:space="preserve">- </w:t>
      </w:r>
      <w:r w:rsidRPr="005941D8">
        <w:rPr>
          <w:rFonts w:ascii="Times New Roman" w:hAnsi="Times New Roman"/>
          <w:sz w:val="16"/>
          <w:szCs w:val="16"/>
        </w:rPr>
        <w:t>starts on the face and spreads downward</w:t>
      </w:r>
      <w:r w:rsidR="000A24EF">
        <w:rPr>
          <w:rFonts w:ascii="Times New Roman" w:hAnsi="Times New Roman"/>
          <w:sz w:val="16"/>
          <w:szCs w:val="16"/>
        </w:rPr>
        <w:t xml:space="preserve"> </w:t>
      </w:r>
      <w:r w:rsidR="000A24EF" w:rsidRPr="000A24EF">
        <w:rPr>
          <w:rFonts w:ascii="Times New Roman" w:hAnsi="Times New Roman"/>
          <w:sz w:val="16"/>
          <w:szCs w:val="16"/>
        </w:rPr>
        <w:sym w:font="Wingdings" w:char="F0E0"/>
      </w:r>
      <w:r w:rsidR="000A24EF">
        <w:rPr>
          <w:rFonts w:ascii="Times New Roman" w:hAnsi="Times New Roman"/>
          <w:sz w:val="16"/>
          <w:szCs w:val="16"/>
        </w:rPr>
        <w:t xml:space="preserve"> </w:t>
      </w:r>
      <w:r w:rsidRPr="005941D8">
        <w:rPr>
          <w:rFonts w:ascii="Times New Roman" w:hAnsi="Times New Roman"/>
          <w:sz w:val="16"/>
          <w:szCs w:val="16"/>
        </w:rPr>
        <w:t>resolved by the 3</w:t>
      </w:r>
      <w:r w:rsidRPr="005941D8">
        <w:rPr>
          <w:rFonts w:ascii="Times New Roman" w:hAnsi="Times New Roman"/>
          <w:sz w:val="16"/>
          <w:szCs w:val="16"/>
          <w:vertAlign w:val="superscript"/>
        </w:rPr>
        <w:t>rd</w:t>
      </w:r>
      <w:r w:rsidRPr="005941D8">
        <w:rPr>
          <w:rFonts w:ascii="Times New Roman" w:hAnsi="Times New Roman"/>
          <w:sz w:val="16"/>
          <w:szCs w:val="16"/>
        </w:rPr>
        <w:t xml:space="preserve"> day (“3 day measles”) </w:t>
      </w:r>
    </w:p>
    <w:p w14:paraId="7C6262B5" w14:textId="314FE01C" w:rsidR="00BF175A" w:rsidRDefault="00BF175A" w:rsidP="005941D8">
      <w:pPr>
        <w:pStyle w:val="ListParagraph"/>
        <w:numPr>
          <w:ilvl w:val="0"/>
          <w:numId w:val="7"/>
        </w:numPr>
        <w:rPr>
          <w:rFonts w:ascii="Times New Roman" w:hAnsi="Times New Roman"/>
          <w:sz w:val="16"/>
          <w:szCs w:val="16"/>
        </w:rPr>
      </w:pPr>
      <w:r>
        <w:rPr>
          <w:rFonts w:ascii="Times New Roman" w:hAnsi="Times New Roman"/>
          <w:sz w:val="16"/>
          <w:szCs w:val="16"/>
        </w:rPr>
        <w:t>M</w:t>
      </w:r>
      <w:r w:rsidR="00901DE4" w:rsidRPr="005941D8">
        <w:rPr>
          <w:rFonts w:ascii="Times New Roman" w:hAnsi="Times New Roman"/>
          <w:sz w:val="16"/>
          <w:szCs w:val="16"/>
        </w:rPr>
        <w:t xml:space="preserve">onoarticular arthritis or arthralgia may be present.  </w:t>
      </w:r>
    </w:p>
    <w:p w14:paraId="58452EBF" w14:textId="42B2FE3A" w:rsidR="00BF175A" w:rsidRDefault="00901DE4" w:rsidP="005941D8">
      <w:pPr>
        <w:pStyle w:val="ListParagraph"/>
        <w:numPr>
          <w:ilvl w:val="0"/>
          <w:numId w:val="7"/>
        </w:numPr>
        <w:rPr>
          <w:rFonts w:ascii="Times New Roman" w:hAnsi="Times New Roman"/>
          <w:sz w:val="16"/>
          <w:szCs w:val="16"/>
        </w:rPr>
      </w:pPr>
      <w:r w:rsidRPr="005941D8">
        <w:rPr>
          <w:rFonts w:ascii="Times New Roman" w:hAnsi="Times New Roman"/>
          <w:sz w:val="16"/>
          <w:szCs w:val="16"/>
        </w:rPr>
        <w:t>L</w:t>
      </w:r>
      <w:r w:rsidR="00B95629" w:rsidRPr="005941D8">
        <w:rPr>
          <w:rFonts w:ascii="Times New Roman" w:hAnsi="Times New Roman"/>
          <w:sz w:val="16"/>
          <w:szCs w:val="16"/>
        </w:rPr>
        <w:t xml:space="preserve">eukopenia common.  </w:t>
      </w:r>
    </w:p>
    <w:p w14:paraId="24DD1D96" w14:textId="713FFF1B" w:rsidR="00901DE4" w:rsidRPr="005941D8" w:rsidRDefault="00B95629" w:rsidP="005941D8">
      <w:pPr>
        <w:pStyle w:val="ListParagraph"/>
        <w:numPr>
          <w:ilvl w:val="0"/>
          <w:numId w:val="7"/>
        </w:numPr>
        <w:rPr>
          <w:rFonts w:ascii="Times New Roman" w:hAnsi="Times New Roman"/>
          <w:sz w:val="16"/>
          <w:szCs w:val="16"/>
        </w:rPr>
      </w:pPr>
      <w:r w:rsidRPr="005941D8">
        <w:rPr>
          <w:rFonts w:ascii="Times New Roman" w:hAnsi="Times New Roman"/>
          <w:sz w:val="16"/>
          <w:szCs w:val="16"/>
        </w:rPr>
        <w:t>I</w:t>
      </w:r>
      <w:r w:rsidR="00901DE4" w:rsidRPr="005941D8">
        <w:rPr>
          <w:rFonts w:ascii="Times New Roman" w:hAnsi="Times New Roman"/>
          <w:sz w:val="16"/>
          <w:szCs w:val="16"/>
        </w:rPr>
        <w:t xml:space="preserve">n first trimester </w:t>
      </w:r>
      <w:r w:rsidR="00BF175A" w:rsidRPr="00BF175A">
        <w:rPr>
          <w:rFonts w:ascii="Times New Roman" w:hAnsi="Times New Roman"/>
          <w:sz w:val="16"/>
          <w:szCs w:val="16"/>
        </w:rPr>
        <w:sym w:font="Wingdings" w:char="F0E0"/>
      </w:r>
      <w:r w:rsidR="00BF175A">
        <w:rPr>
          <w:rFonts w:ascii="Times New Roman" w:hAnsi="Times New Roman"/>
          <w:sz w:val="16"/>
          <w:szCs w:val="16"/>
        </w:rPr>
        <w:t xml:space="preserve"> </w:t>
      </w:r>
      <w:r w:rsidR="00901DE4" w:rsidRPr="005941D8">
        <w:rPr>
          <w:rFonts w:ascii="Times New Roman" w:hAnsi="Times New Roman"/>
          <w:sz w:val="16"/>
          <w:szCs w:val="16"/>
        </w:rPr>
        <w:t>congenital infectio</w:t>
      </w:r>
      <w:r w:rsidR="00BF175A">
        <w:rPr>
          <w:rFonts w:ascii="Times New Roman" w:hAnsi="Times New Roman"/>
          <w:sz w:val="16"/>
          <w:szCs w:val="16"/>
        </w:rPr>
        <w:t xml:space="preserve">n </w:t>
      </w:r>
      <w:r w:rsidR="00BF175A" w:rsidRPr="00BF175A">
        <w:rPr>
          <w:rFonts w:ascii="Times New Roman" w:hAnsi="Times New Roman"/>
          <w:sz w:val="16"/>
          <w:szCs w:val="16"/>
        </w:rPr>
        <w:sym w:font="Wingdings" w:char="F0E0"/>
      </w:r>
      <w:r w:rsidR="00901DE4" w:rsidRPr="005941D8">
        <w:rPr>
          <w:rFonts w:ascii="Times New Roman" w:hAnsi="Times New Roman"/>
          <w:sz w:val="16"/>
          <w:szCs w:val="16"/>
        </w:rPr>
        <w:t xml:space="preserve"> “blueberry muffin” spots, sensorineural hearing loss, heart defects, glaucoma, cataracts, thrombocytopenia;  No treatment</w:t>
      </w:r>
    </w:p>
    <w:p w14:paraId="24DD1D97" w14:textId="77777777" w:rsidR="00901DE4" w:rsidRPr="007E7345" w:rsidRDefault="00901DE4">
      <w:pPr>
        <w:rPr>
          <w:rFonts w:ascii="Times New Roman" w:hAnsi="Times New Roman"/>
          <w:sz w:val="16"/>
          <w:szCs w:val="16"/>
        </w:rPr>
      </w:pPr>
    </w:p>
    <w:p w14:paraId="3DFDC97E" w14:textId="47F125C7" w:rsidR="00255A3A" w:rsidRDefault="00901DE4">
      <w:pPr>
        <w:rPr>
          <w:rFonts w:ascii="Times New Roman" w:hAnsi="Times New Roman"/>
          <w:sz w:val="16"/>
          <w:szCs w:val="16"/>
        </w:rPr>
      </w:pPr>
      <w:r w:rsidRPr="00255A3A">
        <w:rPr>
          <w:rFonts w:ascii="Times New Roman" w:hAnsi="Times New Roman"/>
          <w:sz w:val="16"/>
          <w:szCs w:val="16"/>
          <w:u w:val="single"/>
        </w:rPr>
        <w:t>Roseola</w:t>
      </w:r>
      <w:r w:rsidRPr="007E7345">
        <w:rPr>
          <w:rFonts w:ascii="Times New Roman" w:hAnsi="Times New Roman"/>
          <w:sz w:val="16"/>
          <w:szCs w:val="16"/>
        </w:rPr>
        <w:t xml:space="preserve"> </w:t>
      </w:r>
      <w:proofErr w:type="spellStart"/>
      <w:r w:rsidRPr="007E7345">
        <w:rPr>
          <w:rFonts w:ascii="Times New Roman" w:hAnsi="Times New Roman"/>
          <w:sz w:val="16"/>
          <w:szCs w:val="16"/>
        </w:rPr>
        <w:t>Infantum</w:t>
      </w:r>
      <w:proofErr w:type="spellEnd"/>
      <w:r w:rsidRPr="007E7345">
        <w:rPr>
          <w:rFonts w:ascii="Times New Roman" w:hAnsi="Times New Roman"/>
          <w:sz w:val="16"/>
          <w:szCs w:val="16"/>
        </w:rPr>
        <w:t xml:space="preserve"> (</w:t>
      </w:r>
      <w:proofErr w:type="spellStart"/>
      <w:r w:rsidRPr="007E7345">
        <w:rPr>
          <w:rFonts w:ascii="Times New Roman" w:hAnsi="Times New Roman"/>
          <w:sz w:val="16"/>
          <w:szCs w:val="16"/>
        </w:rPr>
        <w:t>Exanthem</w:t>
      </w:r>
      <w:proofErr w:type="spellEnd"/>
      <w:r w:rsidRPr="007E7345">
        <w:rPr>
          <w:rFonts w:ascii="Times New Roman" w:hAnsi="Times New Roman"/>
          <w:sz w:val="16"/>
          <w:szCs w:val="16"/>
        </w:rPr>
        <w:t xml:space="preserve"> </w:t>
      </w:r>
      <w:proofErr w:type="spellStart"/>
      <w:r w:rsidRPr="007E7345">
        <w:rPr>
          <w:rFonts w:ascii="Times New Roman" w:hAnsi="Times New Roman"/>
          <w:sz w:val="16"/>
          <w:szCs w:val="16"/>
        </w:rPr>
        <w:t>Subitum</w:t>
      </w:r>
      <w:proofErr w:type="spellEnd"/>
      <w:r w:rsidRPr="007E7345">
        <w:rPr>
          <w:rFonts w:ascii="Times New Roman" w:hAnsi="Times New Roman"/>
          <w:sz w:val="16"/>
          <w:szCs w:val="16"/>
        </w:rPr>
        <w:t xml:space="preserve">, Sixth Disease): </w:t>
      </w:r>
    </w:p>
    <w:p w14:paraId="7F9E28E7" w14:textId="6DEA20A9" w:rsidR="008917FB" w:rsidRDefault="00901DE4" w:rsidP="00255A3A">
      <w:pPr>
        <w:pStyle w:val="ListParagraph"/>
        <w:numPr>
          <w:ilvl w:val="0"/>
          <w:numId w:val="7"/>
        </w:numPr>
        <w:rPr>
          <w:rFonts w:ascii="Times New Roman" w:hAnsi="Times New Roman"/>
          <w:sz w:val="16"/>
          <w:szCs w:val="16"/>
        </w:rPr>
      </w:pPr>
      <w:r w:rsidRPr="00255A3A">
        <w:rPr>
          <w:rFonts w:ascii="Times New Roman" w:hAnsi="Times New Roman"/>
          <w:sz w:val="16"/>
          <w:szCs w:val="16"/>
        </w:rPr>
        <w:lastRenderedPageBreak/>
        <w:t xml:space="preserve"> Occurs in infants 6mo-3years with peak at 6-7 months</w:t>
      </w:r>
    </w:p>
    <w:p w14:paraId="5B716CAA" w14:textId="7D79EB5A" w:rsidR="008917FB" w:rsidRDefault="0068393B" w:rsidP="00255A3A">
      <w:pPr>
        <w:pStyle w:val="ListParagraph"/>
        <w:numPr>
          <w:ilvl w:val="0"/>
          <w:numId w:val="7"/>
        </w:numPr>
        <w:rPr>
          <w:rFonts w:ascii="Times New Roman" w:hAnsi="Times New Roman"/>
          <w:sz w:val="16"/>
          <w:szCs w:val="16"/>
        </w:rPr>
      </w:pPr>
      <w:r w:rsidRPr="00740A9D">
        <w:rPr>
          <w:noProof/>
        </w:rPr>
        <w:drawing>
          <wp:anchor distT="0" distB="0" distL="114300" distR="114300" simplePos="0" relativeHeight="251658276" behindDoc="1" locked="0" layoutInCell="1" allowOverlap="1" wp14:anchorId="61708976" wp14:editId="765A4EF1">
            <wp:simplePos x="0" y="0"/>
            <wp:positionH relativeFrom="rightMargin">
              <wp:posOffset>-954405</wp:posOffset>
            </wp:positionH>
            <wp:positionV relativeFrom="paragraph">
              <wp:posOffset>227330</wp:posOffset>
            </wp:positionV>
            <wp:extent cx="1676400" cy="1853565"/>
            <wp:effectExtent l="0" t="0" r="0" b="0"/>
            <wp:wrapTight wrapText="bothSides">
              <wp:wrapPolygon edited="0">
                <wp:start x="0" y="0"/>
                <wp:lineTo x="0" y="21311"/>
                <wp:lineTo x="21355" y="21311"/>
                <wp:lineTo x="21355" y="0"/>
                <wp:lineTo x="0"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676400" cy="1853565"/>
                    </a:xfrm>
                    <a:prstGeom prst="rect">
                      <a:avLst/>
                    </a:prstGeom>
                  </pic:spPr>
                </pic:pic>
              </a:graphicData>
            </a:graphic>
            <wp14:sizeRelH relativeFrom="margin">
              <wp14:pctWidth>0</wp14:pctWidth>
            </wp14:sizeRelH>
            <wp14:sizeRelV relativeFrom="margin">
              <wp14:pctHeight>0</wp14:pctHeight>
            </wp14:sizeRelV>
          </wp:anchor>
        </w:drawing>
      </w:r>
      <w:r w:rsidR="00901DE4" w:rsidRPr="00255A3A">
        <w:rPr>
          <w:rFonts w:ascii="Times New Roman" w:hAnsi="Times New Roman"/>
          <w:sz w:val="16"/>
          <w:szCs w:val="16"/>
        </w:rPr>
        <w:t xml:space="preserve">2-3 days of high fever in well-appearing infant followed by </w:t>
      </w:r>
      <w:r w:rsidR="00901DE4" w:rsidRPr="008917FB">
        <w:rPr>
          <w:rFonts w:ascii="Times New Roman" w:hAnsi="Times New Roman"/>
          <w:sz w:val="16"/>
          <w:szCs w:val="16"/>
          <w:u w:val="single"/>
        </w:rPr>
        <w:t>resolution of fever and pink morbilliform rash</w:t>
      </w:r>
      <w:r w:rsidR="00901DE4" w:rsidRPr="00255A3A">
        <w:rPr>
          <w:rFonts w:ascii="Times New Roman" w:hAnsi="Times New Roman"/>
          <w:sz w:val="16"/>
          <w:szCs w:val="16"/>
        </w:rPr>
        <w:t xml:space="preserve"> appears for a few days </w:t>
      </w:r>
    </w:p>
    <w:p w14:paraId="791E4CAB" w14:textId="4815DAD6" w:rsidR="00B3135C" w:rsidRDefault="00901DE4" w:rsidP="00255A3A">
      <w:pPr>
        <w:pStyle w:val="ListParagraph"/>
        <w:numPr>
          <w:ilvl w:val="0"/>
          <w:numId w:val="7"/>
        </w:numPr>
        <w:rPr>
          <w:rFonts w:ascii="Times New Roman" w:hAnsi="Times New Roman"/>
          <w:sz w:val="16"/>
          <w:szCs w:val="16"/>
        </w:rPr>
      </w:pPr>
      <w:r w:rsidRPr="00255A3A">
        <w:rPr>
          <w:rFonts w:ascii="Times New Roman" w:hAnsi="Times New Roman"/>
          <w:sz w:val="16"/>
          <w:szCs w:val="16"/>
        </w:rPr>
        <w:t>caused by HHV-6, a DNA virus</w:t>
      </w:r>
    </w:p>
    <w:p w14:paraId="78B6F256" w14:textId="5CF01738" w:rsidR="00B3135C" w:rsidRDefault="00901DE4" w:rsidP="00255A3A">
      <w:pPr>
        <w:pStyle w:val="ListParagraph"/>
        <w:numPr>
          <w:ilvl w:val="0"/>
          <w:numId w:val="7"/>
        </w:numPr>
        <w:rPr>
          <w:rFonts w:ascii="Times New Roman" w:hAnsi="Times New Roman"/>
          <w:sz w:val="16"/>
          <w:szCs w:val="16"/>
        </w:rPr>
      </w:pPr>
      <w:r w:rsidRPr="00255A3A">
        <w:rPr>
          <w:rFonts w:ascii="Times New Roman" w:hAnsi="Times New Roman"/>
          <w:sz w:val="16"/>
          <w:szCs w:val="16"/>
        </w:rPr>
        <w:t xml:space="preserve">seizure with the onset of fever is noted in 25-36% of cases; </w:t>
      </w:r>
    </w:p>
    <w:p w14:paraId="2DC54B5B" w14:textId="6CC9316C" w:rsidR="00B3135C" w:rsidRDefault="00901DE4" w:rsidP="00255A3A">
      <w:pPr>
        <w:pStyle w:val="ListParagraph"/>
        <w:numPr>
          <w:ilvl w:val="0"/>
          <w:numId w:val="7"/>
        </w:numPr>
        <w:rPr>
          <w:rFonts w:ascii="Times New Roman" w:hAnsi="Times New Roman"/>
          <w:sz w:val="16"/>
          <w:szCs w:val="16"/>
        </w:rPr>
      </w:pPr>
      <w:proofErr w:type="spellStart"/>
      <w:r w:rsidRPr="00255A3A">
        <w:rPr>
          <w:rFonts w:ascii="Times New Roman" w:hAnsi="Times New Roman"/>
          <w:sz w:val="16"/>
          <w:szCs w:val="16"/>
        </w:rPr>
        <w:t>Nagayama’s</w:t>
      </w:r>
      <w:proofErr w:type="spellEnd"/>
      <w:r w:rsidRPr="00255A3A">
        <w:rPr>
          <w:rFonts w:ascii="Times New Roman" w:hAnsi="Times New Roman"/>
          <w:sz w:val="16"/>
          <w:szCs w:val="16"/>
        </w:rPr>
        <w:t xml:space="preserve"> spots may appear on the uvula or soft palate.  </w:t>
      </w:r>
    </w:p>
    <w:p w14:paraId="24DD1D98" w14:textId="2FF52392" w:rsidR="00901DE4" w:rsidRPr="00255A3A" w:rsidRDefault="00901DE4" w:rsidP="00255A3A">
      <w:pPr>
        <w:pStyle w:val="ListParagraph"/>
        <w:numPr>
          <w:ilvl w:val="0"/>
          <w:numId w:val="7"/>
        </w:numPr>
        <w:rPr>
          <w:rFonts w:ascii="Times New Roman" w:hAnsi="Times New Roman"/>
          <w:sz w:val="16"/>
          <w:szCs w:val="16"/>
        </w:rPr>
      </w:pPr>
      <w:r w:rsidRPr="00255A3A">
        <w:rPr>
          <w:rFonts w:ascii="Times New Roman" w:hAnsi="Times New Roman"/>
          <w:sz w:val="16"/>
          <w:szCs w:val="16"/>
        </w:rPr>
        <w:t>No treatment</w:t>
      </w:r>
    </w:p>
    <w:p w14:paraId="24DD1D99" w14:textId="023B6406" w:rsidR="00901DE4" w:rsidRPr="007E7345" w:rsidRDefault="00901DE4">
      <w:pPr>
        <w:rPr>
          <w:rFonts w:ascii="Times New Roman" w:hAnsi="Times New Roman"/>
          <w:sz w:val="16"/>
          <w:szCs w:val="16"/>
        </w:rPr>
      </w:pPr>
    </w:p>
    <w:p w14:paraId="6FC514FE" w14:textId="41217EF0" w:rsidR="00B3135C" w:rsidRDefault="00901DE4">
      <w:pPr>
        <w:rPr>
          <w:rFonts w:ascii="Times New Roman" w:hAnsi="Times New Roman"/>
          <w:sz w:val="16"/>
          <w:szCs w:val="16"/>
        </w:rPr>
      </w:pPr>
      <w:r w:rsidRPr="00B3135C">
        <w:rPr>
          <w:rFonts w:ascii="Times New Roman" w:hAnsi="Times New Roman"/>
          <w:sz w:val="16"/>
          <w:szCs w:val="16"/>
          <w:u w:val="single"/>
        </w:rPr>
        <w:t xml:space="preserve">Erythema </w:t>
      </w:r>
      <w:proofErr w:type="spellStart"/>
      <w:r w:rsidRPr="00B3135C">
        <w:rPr>
          <w:rFonts w:ascii="Times New Roman" w:hAnsi="Times New Roman"/>
          <w:sz w:val="16"/>
          <w:szCs w:val="16"/>
          <w:u w:val="single"/>
        </w:rPr>
        <w:t>Infectiosum</w:t>
      </w:r>
      <w:proofErr w:type="spellEnd"/>
      <w:r w:rsidRPr="007E7345">
        <w:rPr>
          <w:rFonts w:ascii="Times New Roman" w:hAnsi="Times New Roman"/>
          <w:sz w:val="16"/>
          <w:szCs w:val="16"/>
        </w:rPr>
        <w:t xml:space="preserve"> (Fifth Disease); </w:t>
      </w:r>
    </w:p>
    <w:p w14:paraId="53EDA90D" w14:textId="067BB7B7" w:rsidR="00B3135C" w:rsidRDefault="00901DE4" w:rsidP="00B3135C">
      <w:pPr>
        <w:pStyle w:val="ListParagraph"/>
        <w:numPr>
          <w:ilvl w:val="0"/>
          <w:numId w:val="7"/>
        </w:numPr>
        <w:rPr>
          <w:rFonts w:ascii="Times New Roman" w:hAnsi="Times New Roman"/>
          <w:sz w:val="16"/>
          <w:szCs w:val="16"/>
        </w:rPr>
      </w:pPr>
      <w:r w:rsidRPr="00B3135C">
        <w:rPr>
          <w:rFonts w:ascii="Times New Roman" w:hAnsi="Times New Roman"/>
          <w:sz w:val="16"/>
          <w:szCs w:val="16"/>
        </w:rPr>
        <w:t>Parvovirus B19</w:t>
      </w:r>
    </w:p>
    <w:p w14:paraId="1484E814" w14:textId="77777777" w:rsidR="00B3135C" w:rsidRDefault="00901DE4" w:rsidP="00B3135C">
      <w:pPr>
        <w:pStyle w:val="ListParagraph"/>
        <w:numPr>
          <w:ilvl w:val="0"/>
          <w:numId w:val="7"/>
        </w:numPr>
        <w:rPr>
          <w:rFonts w:ascii="Times New Roman" w:hAnsi="Times New Roman"/>
          <w:sz w:val="16"/>
          <w:szCs w:val="16"/>
        </w:rPr>
      </w:pPr>
      <w:r w:rsidRPr="00B3135C">
        <w:rPr>
          <w:rFonts w:ascii="Times New Roman" w:hAnsi="Times New Roman"/>
          <w:sz w:val="16"/>
          <w:szCs w:val="16"/>
        </w:rPr>
        <w:t>slapped check appearance of rash on the face</w:t>
      </w:r>
    </w:p>
    <w:p w14:paraId="61F53A25" w14:textId="77777777" w:rsidR="00746C4E" w:rsidRDefault="00746C4E" w:rsidP="00B3135C">
      <w:pPr>
        <w:pStyle w:val="ListParagraph"/>
        <w:numPr>
          <w:ilvl w:val="0"/>
          <w:numId w:val="7"/>
        </w:numPr>
        <w:rPr>
          <w:rFonts w:ascii="Times New Roman" w:hAnsi="Times New Roman"/>
          <w:sz w:val="16"/>
          <w:szCs w:val="16"/>
        </w:rPr>
      </w:pPr>
      <w:r>
        <w:rPr>
          <w:rFonts w:ascii="Times New Roman" w:hAnsi="Times New Roman"/>
          <w:sz w:val="16"/>
          <w:szCs w:val="16"/>
        </w:rPr>
        <w:t>S</w:t>
      </w:r>
      <w:r w:rsidR="00901DE4" w:rsidRPr="00B3135C">
        <w:rPr>
          <w:rFonts w:ascii="Times New Roman" w:hAnsi="Times New Roman"/>
          <w:sz w:val="16"/>
          <w:szCs w:val="16"/>
        </w:rPr>
        <w:t>chool aged children</w:t>
      </w:r>
    </w:p>
    <w:p w14:paraId="691615A1" w14:textId="77777777" w:rsidR="00746C4E" w:rsidRDefault="00901DE4" w:rsidP="00B3135C">
      <w:pPr>
        <w:pStyle w:val="ListParagraph"/>
        <w:numPr>
          <w:ilvl w:val="0"/>
          <w:numId w:val="7"/>
        </w:numPr>
        <w:rPr>
          <w:rFonts w:ascii="Times New Roman" w:hAnsi="Times New Roman"/>
          <w:sz w:val="16"/>
          <w:szCs w:val="16"/>
        </w:rPr>
      </w:pPr>
      <w:r w:rsidRPr="00B3135C">
        <w:rPr>
          <w:rFonts w:ascii="Times New Roman" w:hAnsi="Times New Roman"/>
          <w:sz w:val="16"/>
          <w:szCs w:val="16"/>
        </w:rPr>
        <w:t>rash may wax/wane for 4 months</w:t>
      </w:r>
    </w:p>
    <w:p w14:paraId="1885AFCE" w14:textId="59E9D481" w:rsidR="00746C4E" w:rsidRDefault="00901DE4" w:rsidP="00B3135C">
      <w:pPr>
        <w:pStyle w:val="ListParagraph"/>
        <w:numPr>
          <w:ilvl w:val="0"/>
          <w:numId w:val="7"/>
        </w:numPr>
        <w:rPr>
          <w:rFonts w:ascii="Times New Roman" w:hAnsi="Times New Roman"/>
          <w:sz w:val="16"/>
          <w:szCs w:val="16"/>
        </w:rPr>
      </w:pPr>
      <w:r w:rsidRPr="00B3135C">
        <w:rPr>
          <w:rFonts w:ascii="Times New Roman" w:hAnsi="Times New Roman"/>
          <w:sz w:val="16"/>
          <w:szCs w:val="16"/>
        </w:rPr>
        <w:t>Purpuric gloves and socks syndrome may occur</w:t>
      </w:r>
      <w:r w:rsidR="00740A9D" w:rsidRPr="00740A9D">
        <w:rPr>
          <w:noProof/>
        </w:rPr>
        <w:t xml:space="preserve"> </w:t>
      </w:r>
    </w:p>
    <w:p w14:paraId="17067082" w14:textId="77777777" w:rsidR="00746C4E" w:rsidRDefault="00901DE4" w:rsidP="00B3135C">
      <w:pPr>
        <w:pStyle w:val="ListParagraph"/>
        <w:numPr>
          <w:ilvl w:val="0"/>
          <w:numId w:val="7"/>
        </w:numPr>
        <w:rPr>
          <w:rFonts w:ascii="Times New Roman" w:hAnsi="Times New Roman"/>
          <w:sz w:val="16"/>
          <w:szCs w:val="16"/>
        </w:rPr>
      </w:pPr>
      <w:r w:rsidRPr="00B3135C">
        <w:rPr>
          <w:rFonts w:ascii="Times New Roman" w:hAnsi="Times New Roman"/>
          <w:sz w:val="16"/>
          <w:szCs w:val="16"/>
        </w:rPr>
        <w:t>symmetric arthritis in joints may occur</w:t>
      </w:r>
    </w:p>
    <w:p w14:paraId="32B64411" w14:textId="77777777" w:rsidR="00746C4E" w:rsidRDefault="00746C4E" w:rsidP="00B3135C">
      <w:pPr>
        <w:pStyle w:val="ListParagraph"/>
        <w:numPr>
          <w:ilvl w:val="0"/>
          <w:numId w:val="7"/>
        </w:numPr>
        <w:rPr>
          <w:rFonts w:ascii="Times New Roman" w:hAnsi="Times New Roman"/>
          <w:sz w:val="16"/>
          <w:szCs w:val="16"/>
        </w:rPr>
      </w:pPr>
      <w:r>
        <w:rPr>
          <w:rFonts w:ascii="Times New Roman" w:hAnsi="Times New Roman"/>
          <w:sz w:val="16"/>
          <w:szCs w:val="16"/>
        </w:rPr>
        <w:t xml:space="preserve">Risk of </w:t>
      </w:r>
      <w:r w:rsidR="00901DE4" w:rsidRPr="00B3135C">
        <w:rPr>
          <w:rFonts w:ascii="Times New Roman" w:hAnsi="Times New Roman"/>
          <w:sz w:val="16"/>
          <w:szCs w:val="16"/>
        </w:rPr>
        <w:t>aplastic crisis in children with hereditary hemolytic anemias</w:t>
      </w:r>
    </w:p>
    <w:p w14:paraId="24DD1D9A" w14:textId="4EBC8E92" w:rsidR="00901DE4" w:rsidRPr="00B3135C" w:rsidRDefault="00901DE4" w:rsidP="00B3135C">
      <w:pPr>
        <w:pStyle w:val="ListParagraph"/>
        <w:numPr>
          <w:ilvl w:val="0"/>
          <w:numId w:val="7"/>
        </w:numPr>
        <w:rPr>
          <w:rFonts w:ascii="Times New Roman" w:hAnsi="Times New Roman"/>
          <w:sz w:val="16"/>
          <w:szCs w:val="16"/>
        </w:rPr>
      </w:pPr>
      <w:r w:rsidRPr="00B3135C">
        <w:rPr>
          <w:rFonts w:ascii="Times New Roman" w:hAnsi="Times New Roman"/>
          <w:sz w:val="16"/>
          <w:szCs w:val="16"/>
        </w:rPr>
        <w:t>No Treatment</w:t>
      </w:r>
    </w:p>
    <w:p w14:paraId="24DD1D9B" w14:textId="77777777" w:rsidR="00901DE4" w:rsidRPr="007E7345" w:rsidRDefault="00901DE4">
      <w:pPr>
        <w:rPr>
          <w:rFonts w:ascii="Times New Roman" w:hAnsi="Times New Roman"/>
          <w:sz w:val="16"/>
          <w:szCs w:val="16"/>
        </w:rPr>
      </w:pPr>
    </w:p>
    <w:p w14:paraId="278F05A7" w14:textId="77777777" w:rsidR="006F5985" w:rsidRDefault="00901DE4">
      <w:pPr>
        <w:rPr>
          <w:rFonts w:ascii="Times New Roman" w:hAnsi="Times New Roman"/>
          <w:sz w:val="16"/>
          <w:szCs w:val="16"/>
        </w:rPr>
      </w:pPr>
      <w:r w:rsidRPr="00ED1231">
        <w:rPr>
          <w:rFonts w:ascii="Times New Roman" w:hAnsi="Times New Roman"/>
          <w:sz w:val="16"/>
          <w:szCs w:val="16"/>
          <w:u w:val="single"/>
        </w:rPr>
        <w:t>Atopic dermatitis</w:t>
      </w:r>
      <w:r w:rsidRPr="007E7345">
        <w:rPr>
          <w:rFonts w:ascii="Times New Roman" w:hAnsi="Times New Roman"/>
          <w:sz w:val="16"/>
          <w:szCs w:val="16"/>
        </w:rPr>
        <w:t>—</w:t>
      </w:r>
    </w:p>
    <w:p w14:paraId="6287C846" w14:textId="6AF145D7" w:rsidR="00204653" w:rsidRDefault="00901DE4">
      <w:pPr>
        <w:rPr>
          <w:rFonts w:ascii="Times New Roman" w:hAnsi="Times New Roman"/>
          <w:sz w:val="16"/>
          <w:szCs w:val="16"/>
        </w:rPr>
      </w:pPr>
      <w:r w:rsidRPr="007E7345">
        <w:rPr>
          <w:rFonts w:ascii="Times New Roman" w:hAnsi="Times New Roman"/>
          <w:sz w:val="16"/>
          <w:szCs w:val="16"/>
        </w:rPr>
        <w:t>Infantile phase:  up to age 2 years</w:t>
      </w:r>
    </w:p>
    <w:p w14:paraId="24DD1D9C" w14:textId="628BAA5C" w:rsidR="00901DE4" w:rsidRPr="00204653" w:rsidRDefault="00204653" w:rsidP="00204653">
      <w:pPr>
        <w:pStyle w:val="ListParagraph"/>
        <w:numPr>
          <w:ilvl w:val="0"/>
          <w:numId w:val="7"/>
        </w:numPr>
        <w:rPr>
          <w:rFonts w:ascii="Times New Roman" w:hAnsi="Times New Roman"/>
          <w:sz w:val="16"/>
          <w:szCs w:val="16"/>
        </w:rPr>
      </w:pPr>
      <w:r>
        <w:rPr>
          <w:rFonts w:ascii="Times New Roman" w:hAnsi="Times New Roman"/>
          <w:sz w:val="16"/>
          <w:szCs w:val="16"/>
        </w:rPr>
        <w:t>E</w:t>
      </w:r>
      <w:r w:rsidR="00901DE4" w:rsidRPr="00204653">
        <w:rPr>
          <w:rFonts w:ascii="Times New Roman" w:hAnsi="Times New Roman"/>
          <w:sz w:val="16"/>
          <w:szCs w:val="16"/>
        </w:rPr>
        <w:t>ruption begins on cheeks, forehead, scalp, and lateral aspects of extensor surfaces of the legs (symmetric), spares the tip of the nose and the perioral and periorbital regions</w:t>
      </w:r>
    </w:p>
    <w:p w14:paraId="785F4BC2" w14:textId="77777777" w:rsidR="00204653" w:rsidRDefault="00901DE4">
      <w:pPr>
        <w:rPr>
          <w:rFonts w:ascii="Times New Roman" w:hAnsi="Times New Roman"/>
          <w:sz w:val="16"/>
          <w:szCs w:val="16"/>
        </w:rPr>
      </w:pPr>
      <w:r w:rsidRPr="007E7345">
        <w:rPr>
          <w:rFonts w:ascii="Times New Roman" w:hAnsi="Times New Roman"/>
          <w:sz w:val="16"/>
          <w:szCs w:val="16"/>
        </w:rPr>
        <w:t>Childhood phase:  from age 2 years to puberty</w:t>
      </w:r>
    </w:p>
    <w:p w14:paraId="24DD1D9E" w14:textId="53D4BE7D" w:rsidR="00901DE4" w:rsidRPr="00204653" w:rsidRDefault="00901DE4" w:rsidP="00204653">
      <w:pPr>
        <w:pStyle w:val="ListParagraph"/>
        <w:numPr>
          <w:ilvl w:val="0"/>
          <w:numId w:val="7"/>
        </w:numPr>
        <w:rPr>
          <w:rFonts w:ascii="Times New Roman" w:hAnsi="Times New Roman"/>
          <w:sz w:val="16"/>
          <w:szCs w:val="16"/>
        </w:rPr>
      </w:pPr>
      <w:r w:rsidRPr="00204653">
        <w:rPr>
          <w:rFonts w:ascii="Times New Roman" w:hAnsi="Times New Roman"/>
          <w:sz w:val="16"/>
          <w:szCs w:val="16"/>
        </w:rPr>
        <w:t>Eruption in flexural areas (mostly antecubital and popliteal fossae), and wrists; may have nummular (coin-shaped) patches.</w:t>
      </w:r>
    </w:p>
    <w:p w14:paraId="24DD1D9F" w14:textId="5E9A208E" w:rsidR="00901DE4" w:rsidRPr="00C34C2F" w:rsidRDefault="00C34C2F" w:rsidP="008572FA">
      <w:pPr>
        <w:pStyle w:val="ListParagraph"/>
        <w:numPr>
          <w:ilvl w:val="0"/>
          <w:numId w:val="7"/>
        </w:numPr>
        <w:rPr>
          <w:rFonts w:ascii="Times New Roman" w:hAnsi="Times New Roman"/>
          <w:sz w:val="16"/>
          <w:szCs w:val="16"/>
        </w:rPr>
      </w:pPr>
      <w:r>
        <w:rPr>
          <w:rFonts w:ascii="Times New Roman" w:hAnsi="Times New Roman"/>
          <w:sz w:val="16"/>
          <w:szCs w:val="16"/>
        </w:rPr>
        <w:t>R</w:t>
      </w:r>
      <w:r w:rsidR="00901DE4" w:rsidRPr="00C34C2F">
        <w:rPr>
          <w:rFonts w:ascii="Times New Roman" w:hAnsi="Times New Roman"/>
          <w:sz w:val="16"/>
          <w:szCs w:val="16"/>
        </w:rPr>
        <w:t xml:space="preserve">isk of HSV superinfection called eczema </w:t>
      </w:r>
      <w:proofErr w:type="spellStart"/>
      <w:r w:rsidR="00901DE4" w:rsidRPr="00C34C2F">
        <w:rPr>
          <w:rFonts w:ascii="Times New Roman" w:hAnsi="Times New Roman"/>
          <w:sz w:val="16"/>
          <w:szCs w:val="16"/>
        </w:rPr>
        <w:t>herpeticum</w:t>
      </w:r>
      <w:proofErr w:type="spellEnd"/>
      <w:r w:rsidR="00901DE4" w:rsidRPr="00C34C2F">
        <w:rPr>
          <w:rFonts w:ascii="Times New Roman" w:hAnsi="Times New Roman"/>
          <w:sz w:val="16"/>
          <w:szCs w:val="16"/>
        </w:rPr>
        <w:t>.  Also at risk for bacterial superinfection (impetigo)</w:t>
      </w:r>
    </w:p>
    <w:p w14:paraId="44075461" w14:textId="77777777" w:rsidR="008572FA" w:rsidRDefault="00D54116" w:rsidP="008572FA">
      <w:pPr>
        <w:pStyle w:val="ListParagraph"/>
        <w:widowControl w:val="0"/>
        <w:numPr>
          <w:ilvl w:val="0"/>
          <w:numId w:val="7"/>
        </w:numPr>
        <w:autoSpaceDE w:val="0"/>
        <w:autoSpaceDN w:val="0"/>
        <w:adjustRightInd w:val="0"/>
        <w:spacing w:after="260"/>
        <w:rPr>
          <w:rFonts w:ascii="Times New Roman" w:hAnsi="Times New Roman" w:cs="Arial"/>
          <w:sz w:val="16"/>
          <w:szCs w:val="16"/>
        </w:rPr>
      </w:pPr>
      <w:r w:rsidRPr="00D54116">
        <w:rPr>
          <w:rFonts w:ascii="Times New Roman" w:hAnsi="Times New Roman" w:cs="Arial"/>
          <w:sz w:val="16"/>
          <w:szCs w:val="16"/>
        </w:rPr>
        <w:t xml:space="preserve">Mild-to-moderate exacerbations are characterized by itching, erythema, excoriations, papules, and </w:t>
      </w:r>
      <w:proofErr w:type="spellStart"/>
      <w:r w:rsidRPr="00D54116">
        <w:rPr>
          <w:rFonts w:ascii="Times New Roman" w:hAnsi="Times New Roman" w:cs="Arial"/>
          <w:sz w:val="16"/>
          <w:szCs w:val="16"/>
        </w:rPr>
        <w:t>lichenification</w:t>
      </w:r>
      <w:proofErr w:type="spellEnd"/>
      <w:r w:rsidRPr="00D54116">
        <w:rPr>
          <w:rFonts w:ascii="Times New Roman" w:hAnsi="Times New Roman" w:cs="Arial"/>
          <w:sz w:val="16"/>
          <w:szCs w:val="16"/>
        </w:rPr>
        <w:t xml:space="preserve">. </w:t>
      </w:r>
    </w:p>
    <w:p w14:paraId="15FB4007" w14:textId="77777777" w:rsidR="008572FA" w:rsidRPr="008572FA" w:rsidRDefault="00D54116" w:rsidP="008572FA">
      <w:pPr>
        <w:pStyle w:val="ListParagraph"/>
        <w:widowControl w:val="0"/>
        <w:numPr>
          <w:ilvl w:val="0"/>
          <w:numId w:val="14"/>
        </w:numPr>
        <w:autoSpaceDE w:val="0"/>
        <w:autoSpaceDN w:val="0"/>
        <w:adjustRightInd w:val="0"/>
        <w:rPr>
          <w:rFonts w:ascii="Times New Roman" w:hAnsi="Times New Roman"/>
          <w:sz w:val="16"/>
          <w:szCs w:val="16"/>
        </w:rPr>
      </w:pPr>
      <w:r w:rsidRPr="008572FA">
        <w:rPr>
          <w:rFonts w:ascii="Times New Roman" w:hAnsi="Times New Roman" w:cs="Arial"/>
          <w:sz w:val="16"/>
          <w:szCs w:val="16"/>
        </w:rPr>
        <w:t xml:space="preserve">Severe flares present with “weeping” of excoriated lesions and extensive </w:t>
      </w:r>
      <w:proofErr w:type="spellStart"/>
      <w:r w:rsidRPr="008572FA">
        <w:rPr>
          <w:rFonts w:ascii="Times New Roman" w:hAnsi="Times New Roman" w:cs="Arial"/>
          <w:sz w:val="16"/>
          <w:szCs w:val="16"/>
        </w:rPr>
        <w:t>lichenification</w:t>
      </w:r>
      <w:proofErr w:type="spellEnd"/>
    </w:p>
    <w:p w14:paraId="24DD1DA1" w14:textId="62D3FFCB" w:rsidR="00901DE4" w:rsidRPr="007E7345" w:rsidRDefault="00901DE4" w:rsidP="008572FA">
      <w:pPr>
        <w:pStyle w:val="ListParagraph"/>
        <w:widowControl w:val="0"/>
        <w:numPr>
          <w:ilvl w:val="0"/>
          <w:numId w:val="14"/>
        </w:numPr>
        <w:autoSpaceDE w:val="0"/>
        <w:autoSpaceDN w:val="0"/>
        <w:adjustRightInd w:val="0"/>
        <w:rPr>
          <w:rFonts w:ascii="Times New Roman" w:hAnsi="Times New Roman"/>
          <w:sz w:val="16"/>
          <w:szCs w:val="16"/>
        </w:rPr>
      </w:pPr>
      <w:r w:rsidRPr="007E7345">
        <w:rPr>
          <w:rFonts w:ascii="Times New Roman" w:hAnsi="Times New Roman"/>
          <w:sz w:val="16"/>
          <w:szCs w:val="16"/>
        </w:rPr>
        <w:t xml:space="preserve">Treatment </w:t>
      </w:r>
      <w:r w:rsidR="0054101C" w:rsidRPr="0054101C">
        <w:rPr>
          <w:rFonts w:ascii="Times New Roman" w:hAnsi="Times New Roman"/>
          <w:sz w:val="16"/>
          <w:szCs w:val="16"/>
        </w:rPr>
        <w:sym w:font="Wingdings" w:char="F0E0"/>
      </w:r>
      <w:r w:rsidR="0054101C">
        <w:rPr>
          <w:rFonts w:ascii="Times New Roman" w:hAnsi="Times New Roman"/>
          <w:sz w:val="16"/>
          <w:szCs w:val="16"/>
        </w:rPr>
        <w:t xml:space="preserve"> </w:t>
      </w:r>
      <w:r w:rsidRPr="007E7345">
        <w:rPr>
          <w:rFonts w:ascii="Times New Roman" w:hAnsi="Times New Roman"/>
          <w:sz w:val="16"/>
          <w:szCs w:val="16"/>
        </w:rPr>
        <w:t>topical steroids:</w:t>
      </w:r>
    </w:p>
    <w:p w14:paraId="24DD1DA2" w14:textId="77777777" w:rsidR="00901DE4" w:rsidRPr="007E7345" w:rsidRDefault="00901DE4" w:rsidP="008572FA">
      <w:pPr>
        <w:numPr>
          <w:ilvl w:val="0"/>
          <w:numId w:val="1"/>
        </w:numPr>
        <w:ind w:left="1080"/>
        <w:rPr>
          <w:rFonts w:ascii="Times New Roman" w:hAnsi="Times New Roman"/>
          <w:sz w:val="16"/>
          <w:szCs w:val="16"/>
        </w:rPr>
      </w:pPr>
      <w:r w:rsidRPr="007E7345">
        <w:rPr>
          <w:rFonts w:ascii="Times New Roman" w:hAnsi="Times New Roman"/>
          <w:sz w:val="16"/>
          <w:szCs w:val="16"/>
        </w:rPr>
        <w:t>Low potency: Hydrocortisone 1% or 2.5% ointment (BID-QID)</w:t>
      </w:r>
    </w:p>
    <w:p w14:paraId="24DD1DA3" w14:textId="77777777" w:rsidR="00901DE4" w:rsidRPr="007E7345" w:rsidRDefault="00901DE4" w:rsidP="008572FA">
      <w:pPr>
        <w:numPr>
          <w:ilvl w:val="0"/>
          <w:numId w:val="1"/>
        </w:numPr>
        <w:ind w:left="1080"/>
        <w:rPr>
          <w:rFonts w:ascii="Times New Roman" w:hAnsi="Times New Roman"/>
          <w:sz w:val="16"/>
          <w:szCs w:val="16"/>
        </w:rPr>
      </w:pPr>
      <w:r w:rsidRPr="007E7345">
        <w:rPr>
          <w:rFonts w:ascii="Times New Roman" w:hAnsi="Times New Roman"/>
          <w:sz w:val="16"/>
          <w:szCs w:val="16"/>
        </w:rPr>
        <w:t>Medium potency: Hydrocortisone valerate 0.2% ointment (QD-QID)</w:t>
      </w:r>
    </w:p>
    <w:p w14:paraId="24DD1DA4" w14:textId="77777777" w:rsidR="00901DE4" w:rsidRPr="007E7345" w:rsidRDefault="00901DE4" w:rsidP="008572FA">
      <w:pPr>
        <w:numPr>
          <w:ilvl w:val="0"/>
          <w:numId w:val="1"/>
        </w:numPr>
        <w:ind w:left="1080"/>
        <w:rPr>
          <w:rFonts w:ascii="Times New Roman" w:hAnsi="Times New Roman"/>
          <w:sz w:val="16"/>
          <w:szCs w:val="16"/>
        </w:rPr>
      </w:pPr>
      <w:r w:rsidRPr="007E7345">
        <w:rPr>
          <w:rFonts w:ascii="Times New Roman" w:hAnsi="Times New Roman"/>
          <w:sz w:val="16"/>
          <w:szCs w:val="16"/>
        </w:rPr>
        <w:t>High potency: Mometasone 0.1% ointment (QD)</w:t>
      </w:r>
    </w:p>
    <w:p w14:paraId="0B4A2EC6" w14:textId="77777777" w:rsidR="003C61A8" w:rsidRDefault="00901DE4" w:rsidP="00BE4DBD">
      <w:pPr>
        <w:pStyle w:val="ListParagraph"/>
        <w:numPr>
          <w:ilvl w:val="0"/>
          <w:numId w:val="8"/>
        </w:numPr>
        <w:rPr>
          <w:rFonts w:ascii="Times New Roman" w:hAnsi="Times New Roman"/>
          <w:sz w:val="16"/>
          <w:szCs w:val="16"/>
        </w:rPr>
      </w:pPr>
      <w:r w:rsidRPr="00BE4DBD">
        <w:rPr>
          <w:rFonts w:ascii="Times New Roman" w:hAnsi="Times New Roman"/>
          <w:sz w:val="16"/>
          <w:szCs w:val="16"/>
        </w:rPr>
        <w:t xml:space="preserve">topical immunomodulator agents </w:t>
      </w:r>
      <w:r w:rsidR="003C61A8">
        <w:rPr>
          <w:rFonts w:ascii="Times New Roman" w:hAnsi="Times New Roman"/>
          <w:sz w:val="16"/>
          <w:szCs w:val="16"/>
        </w:rPr>
        <w:t xml:space="preserve">- </w:t>
      </w:r>
      <w:r w:rsidRPr="00BE4DBD">
        <w:rPr>
          <w:rFonts w:ascii="Times New Roman" w:hAnsi="Times New Roman"/>
          <w:sz w:val="16"/>
          <w:szCs w:val="16"/>
        </w:rPr>
        <w:t>Tacrolimus ointment in children over 2 years of age</w:t>
      </w:r>
    </w:p>
    <w:p w14:paraId="6F292C4B" w14:textId="1127B216" w:rsidR="00E95A16" w:rsidRDefault="00901DE4" w:rsidP="00901DE4">
      <w:pPr>
        <w:rPr>
          <w:rFonts w:ascii="Times New Roman" w:hAnsi="Times New Roman"/>
          <w:sz w:val="16"/>
          <w:szCs w:val="16"/>
        </w:rPr>
      </w:pPr>
      <w:r w:rsidRPr="00BE4DBD">
        <w:rPr>
          <w:rFonts w:ascii="Times New Roman" w:hAnsi="Times New Roman"/>
          <w:sz w:val="16"/>
          <w:szCs w:val="16"/>
        </w:rPr>
        <w:t xml:space="preserve">side effects are stinging, burning, and erythema on application; does not cause skin atrophy so may be used for long periods on the face and intertriginous </w:t>
      </w:r>
      <w:proofErr w:type="spellStart"/>
      <w:r w:rsidRPr="00BE4DBD">
        <w:rPr>
          <w:rFonts w:ascii="Times New Roman" w:hAnsi="Times New Roman"/>
          <w:sz w:val="16"/>
          <w:szCs w:val="16"/>
        </w:rPr>
        <w:t>areas</w:t>
      </w:r>
      <w:r w:rsidR="00E95A16">
        <w:rPr>
          <w:rFonts w:ascii="Times New Roman" w:hAnsi="Times New Roman"/>
          <w:sz w:val="16"/>
          <w:szCs w:val="16"/>
        </w:rPr>
        <w:t>D</w:t>
      </w:r>
      <w:r w:rsidRPr="007E7345">
        <w:rPr>
          <w:rFonts w:ascii="Times New Roman" w:hAnsi="Times New Roman"/>
          <w:sz w:val="16"/>
          <w:szCs w:val="16"/>
        </w:rPr>
        <w:t>iaper</w:t>
      </w:r>
      <w:proofErr w:type="spellEnd"/>
      <w:r w:rsidRPr="007E7345">
        <w:rPr>
          <w:rFonts w:ascii="Times New Roman" w:hAnsi="Times New Roman"/>
          <w:sz w:val="16"/>
          <w:szCs w:val="16"/>
        </w:rPr>
        <w:t xml:space="preserve"> dermatitis</w:t>
      </w:r>
    </w:p>
    <w:p w14:paraId="24DD1DA8" w14:textId="782C5999" w:rsidR="00901DE4" w:rsidRPr="00E95A16" w:rsidRDefault="00E95A16" w:rsidP="00E95A16">
      <w:pPr>
        <w:pStyle w:val="ListParagraph"/>
        <w:numPr>
          <w:ilvl w:val="0"/>
          <w:numId w:val="7"/>
        </w:numPr>
        <w:rPr>
          <w:rFonts w:ascii="Times New Roman" w:hAnsi="Times New Roman"/>
          <w:sz w:val="16"/>
          <w:szCs w:val="16"/>
        </w:rPr>
      </w:pPr>
      <w:r>
        <w:rPr>
          <w:rFonts w:ascii="Times New Roman" w:hAnsi="Times New Roman"/>
          <w:sz w:val="16"/>
          <w:szCs w:val="16"/>
        </w:rPr>
        <w:t>if p</w:t>
      </w:r>
      <w:r w:rsidR="00901DE4" w:rsidRPr="00E95A16">
        <w:rPr>
          <w:rFonts w:ascii="Times New Roman" w:hAnsi="Times New Roman"/>
          <w:sz w:val="16"/>
          <w:szCs w:val="16"/>
        </w:rPr>
        <w:t xml:space="preserve">resent for 3 or more days, </w:t>
      </w:r>
      <w:r>
        <w:rPr>
          <w:rFonts w:ascii="Times New Roman" w:hAnsi="Times New Roman"/>
          <w:sz w:val="16"/>
          <w:szCs w:val="16"/>
        </w:rPr>
        <w:t xml:space="preserve">think of </w:t>
      </w:r>
      <w:proofErr w:type="spellStart"/>
      <w:r w:rsidR="00901DE4" w:rsidRPr="00E95A16">
        <w:rPr>
          <w:rFonts w:ascii="Times New Roman" w:hAnsi="Times New Roman"/>
          <w:sz w:val="16"/>
          <w:szCs w:val="16"/>
        </w:rPr>
        <w:t>candidal</w:t>
      </w:r>
      <w:proofErr w:type="spellEnd"/>
      <w:r w:rsidR="00901DE4" w:rsidRPr="00E95A16">
        <w:rPr>
          <w:rFonts w:ascii="Times New Roman" w:hAnsi="Times New Roman"/>
          <w:sz w:val="16"/>
          <w:szCs w:val="16"/>
        </w:rPr>
        <w:t xml:space="preserve"> superinfection </w:t>
      </w:r>
      <w:r w:rsidRPr="00E95A16">
        <w:rPr>
          <w:rFonts w:ascii="Times New Roman" w:hAnsi="Times New Roman"/>
          <w:sz w:val="16"/>
          <w:szCs w:val="16"/>
        </w:rPr>
        <w:sym w:font="Wingdings" w:char="F0E0"/>
      </w:r>
      <w:r>
        <w:rPr>
          <w:rFonts w:ascii="Times New Roman" w:hAnsi="Times New Roman"/>
          <w:sz w:val="16"/>
          <w:szCs w:val="16"/>
        </w:rPr>
        <w:t xml:space="preserve"> treat </w:t>
      </w:r>
      <w:r w:rsidR="00901DE4" w:rsidRPr="00E95A16">
        <w:rPr>
          <w:rFonts w:ascii="Times New Roman" w:hAnsi="Times New Roman"/>
          <w:sz w:val="16"/>
          <w:szCs w:val="16"/>
        </w:rPr>
        <w:t>with nystatin ointment</w:t>
      </w:r>
    </w:p>
    <w:p w14:paraId="24DD1DA9" w14:textId="3AE7A1AD" w:rsidR="00901DE4" w:rsidRPr="007E7345" w:rsidRDefault="00901DE4" w:rsidP="008572FA">
      <w:pPr>
        <w:pStyle w:val="ListParagraph"/>
        <w:numPr>
          <w:ilvl w:val="1"/>
          <w:numId w:val="8"/>
        </w:numPr>
        <w:ind w:left="1800"/>
        <w:rPr>
          <w:rFonts w:ascii="Times New Roman" w:hAnsi="Times New Roman"/>
          <w:sz w:val="16"/>
          <w:szCs w:val="16"/>
        </w:rPr>
      </w:pPr>
    </w:p>
    <w:p w14:paraId="0BED628E" w14:textId="77777777" w:rsidR="005C1069" w:rsidRDefault="005C1069" w:rsidP="005C1069">
      <w:pPr>
        <w:pStyle w:val="ListParagraph"/>
        <w:widowControl w:val="0"/>
        <w:numPr>
          <w:ilvl w:val="1"/>
          <w:numId w:val="8"/>
        </w:numPr>
        <w:autoSpaceDE w:val="0"/>
        <w:autoSpaceDN w:val="0"/>
        <w:adjustRightInd w:val="0"/>
        <w:spacing w:after="260"/>
        <w:rPr>
          <w:rFonts w:ascii="Times New Roman" w:hAnsi="Times New Roman" w:cs="Arial"/>
          <w:sz w:val="16"/>
          <w:szCs w:val="16"/>
        </w:rPr>
      </w:pPr>
      <w:r w:rsidRPr="005C1069">
        <w:rPr>
          <w:rFonts w:ascii="Times New Roman" w:hAnsi="Times New Roman" w:cs="Arial"/>
          <w:sz w:val="16"/>
          <w:szCs w:val="16"/>
        </w:rPr>
        <w:t>Excellent skin care</w:t>
      </w:r>
      <w:r w:rsidRPr="005C1069">
        <w:rPr>
          <w:rFonts w:ascii="Times New Roman" w:hAnsi="Times New Roman" w:cs="Arial"/>
          <w:sz w:val="16"/>
          <w:szCs w:val="16"/>
        </w:rPr>
        <w:sym w:font="Wingdings" w:char="F0E0"/>
      </w:r>
      <w:r>
        <w:rPr>
          <w:rFonts w:ascii="Times New Roman" w:hAnsi="Times New Roman" w:cs="Arial"/>
          <w:sz w:val="16"/>
          <w:szCs w:val="16"/>
        </w:rPr>
        <w:t xml:space="preserve"> </w:t>
      </w:r>
      <w:r w:rsidRPr="005C1069">
        <w:rPr>
          <w:rFonts w:ascii="Times New Roman" w:hAnsi="Times New Roman" w:cs="Arial"/>
          <w:sz w:val="16"/>
          <w:szCs w:val="16"/>
        </w:rPr>
        <w:t xml:space="preserve"> Emollients and moisturizers that are free of dyes and fragrances </w:t>
      </w:r>
      <w:r w:rsidRPr="005C1069">
        <w:rPr>
          <w:rFonts w:ascii="Times New Roman" w:hAnsi="Times New Roman" w:cs="Arial"/>
          <w:sz w:val="16"/>
          <w:szCs w:val="16"/>
        </w:rPr>
        <w:sym w:font="Wingdings" w:char="F0E0"/>
      </w:r>
      <w:r>
        <w:rPr>
          <w:rFonts w:ascii="Times New Roman" w:hAnsi="Times New Roman" w:cs="Arial"/>
          <w:sz w:val="16"/>
          <w:szCs w:val="16"/>
        </w:rPr>
        <w:t xml:space="preserve"> </w:t>
      </w:r>
      <w:r w:rsidRPr="005C1069">
        <w:rPr>
          <w:rFonts w:ascii="Times New Roman" w:hAnsi="Times New Roman" w:cs="Arial"/>
          <w:sz w:val="16"/>
          <w:szCs w:val="16"/>
        </w:rPr>
        <w:t xml:space="preserve">at least twice daily after any topical pharmacologic therapy. </w:t>
      </w:r>
    </w:p>
    <w:p w14:paraId="3D5FEE1F" w14:textId="77777777" w:rsidR="005C1069" w:rsidRDefault="005C1069" w:rsidP="005C1069">
      <w:pPr>
        <w:pStyle w:val="ListParagraph"/>
        <w:widowControl w:val="0"/>
        <w:numPr>
          <w:ilvl w:val="1"/>
          <w:numId w:val="8"/>
        </w:numPr>
        <w:autoSpaceDE w:val="0"/>
        <w:autoSpaceDN w:val="0"/>
        <w:adjustRightInd w:val="0"/>
        <w:spacing w:after="260"/>
        <w:rPr>
          <w:rFonts w:ascii="Times New Roman" w:hAnsi="Times New Roman" w:cs="Arial"/>
          <w:sz w:val="16"/>
          <w:szCs w:val="16"/>
        </w:rPr>
      </w:pPr>
      <w:r w:rsidRPr="005C1069">
        <w:rPr>
          <w:rFonts w:ascii="Times New Roman" w:hAnsi="Times New Roman" w:cs="Arial"/>
          <w:sz w:val="16"/>
          <w:szCs w:val="16"/>
        </w:rPr>
        <w:t>Avoidance of known triggers</w:t>
      </w:r>
    </w:p>
    <w:p w14:paraId="6C174FC5" w14:textId="25FDF4FB" w:rsidR="005C1069" w:rsidRPr="005C1069" w:rsidRDefault="005C1069" w:rsidP="005C1069">
      <w:pPr>
        <w:pStyle w:val="ListParagraph"/>
        <w:widowControl w:val="0"/>
        <w:numPr>
          <w:ilvl w:val="1"/>
          <w:numId w:val="8"/>
        </w:numPr>
        <w:autoSpaceDE w:val="0"/>
        <w:autoSpaceDN w:val="0"/>
        <w:adjustRightInd w:val="0"/>
        <w:spacing w:after="260"/>
        <w:rPr>
          <w:rFonts w:ascii="Times New Roman" w:hAnsi="Times New Roman" w:cs="Arial"/>
          <w:sz w:val="16"/>
          <w:szCs w:val="16"/>
        </w:rPr>
      </w:pPr>
      <w:r>
        <w:rPr>
          <w:rFonts w:ascii="Times New Roman" w:hAnsi="Times New Roman" w:cs="Arial"/>
          <w:sz w:val="16"/>
          <w:szCs w:val="16"/>
        </w:rPr>
        <w:t>A</w:t>
      </w:r>
      <w:r w:rsidRPr="005C1069">
        <w:rPr>
          <w:rFonts w:ascii="Times New Roman" w:hAnsi="Times New Roman" w:cs="Arial"/>
          <w:sz w:val="16"/>
          <w:szCs w:val="16"/>
        </w:rPr>
        <w:t xml:space="preserve">ntipruritic agents such as hydroxyzine and diphenhydramine </w:t>
      </w:r>
      <w:r>
        <w:rPr>
          <w:rFonts w:ascii="Times New Roman" w:hAnsi="Times New Roman" w:cs="Arial"/>
          <w:sz w:val="16"/>
          <w:szCs w:val="16"/>
        </w:rPr>
        <w:t>(can  improve sleep)</w:t>
      </w:r>
    </w:p>
    <w:p w14:paraId="3C42731F" w14:textId="094172DE" w:rsidR="005C1069" w:rsidRDefault="005C1069" w:rsidP="005C1069">
      <w:pPr>
        <w:pStyle w:val="ListParagraph"/>
        <w:widowControl w:val="0"/>
        <w:numPr>
          <w:ilvl w:val="1"/>
          <w:numId w:val="8"/>
        </w:numPr>
        <w:autoSpaceDE w:val="0"/>
        <w:autoSpaceDN w:val="0"/>
        <w:adjustRightInd w:val="0"/>
        <w:spacing w:after="260"/>
        <w:rPr>
          <w:rFonts w:ascii="Times New Roman" w:hAnsi="Times New Roman" w:cs="Arial"/>
          <w:sz w:val="16"/>
          <w:szCs w:val="16"/>
        </w:rPr>
      </w:pPr>
      <w:r>
        <w:rPr>
          <w:rFonts w:ascii="Times New Roman" w:hAnsi="Times New Roman" w:cs="Arial"/>
          <w:sz w:val="16"/>
          <w:szCs w:val="16"/>
        </w:rPr>
        <w:t>B</w:t>
      </w:r>
      <w:r w:rsidRPr="005C1069">
        <w:rPr>
          <w:rFonts w:ascii="Times New Roman" w:hAnsi="Times New Roman" w:cs="Arial"/>
          <w:sz w:val="16"/>
          <w:szCs w:val="16"/>
        </w:rPr>
        <w:t xml:space="preserve">athing is controversial. </w:t>
      </w:r>
    </w:p>
    <w:p w14:paraId="32E68150" w14:textId="77777777" w:rsidR="005C1069" w:rsidRDefault="005C1069" w:rsidP="005C1069">
      <w:pPr>
        <w:pStyle w:val="ListParagraph"/>
        <w:widowControl w:val="0"/>
        <w:numPr>
          <w:ilvl w:val="2"/>
          <w:numId w:val="8"/>
        </w:numPr>
        <w:autoSpaceDE w:val="0"/>
        <w:autoSpaceDN w:val="0"/>
        <w:adjustRightInd w:val="0"/>
        <w:spacing w:after="260"/>
        <w:rPr>
          <w:rFonts w:ascii="Times New Roman" w:hAnsi="Times New Roman" w:cs="Arial"/>
          <w:sz w:val="16"/>
          <w:szCs w:val="16"/>
        </w:rPr>
      </w:pPr>
      <w:r w:rsidRPr="005C1069">
        <w:rPr>
          <w:rFonts w:ascii="Times New Roman" w:hAnsi="Times New Roman" w:cs="Arial"/>
          <w:sz w:val="16"/>
          <w:szCs w:val="16"/>
        </w:rPr>
        <w:t xml:space="preserve">Bathing promotes skin hydration, cleansing of the skin, and penetration of topical agents. </w:t>
      </w:r>
    </w:p>
    <w:p w14:paraId="5A83EDDA" w14:textId="77777777" w:rsidR="005C1069" w:rsidRDefault="005C1069" w:rsidP="005C1069">
      <w:pPr>
        <w:pStyle w:val="ListParagraph"/>
        <w:widowControl w:val="0"/>
        <w:numPr>
          <w:ilvl w:val="2"/>
          <w:numId w:val="8"/>
        </w:numPr>
        <w:autoSpaceDE w:val="0"/>
        <w:autoSpaceDN w:val="0"/>
        <w:adjustRightInd w:val="0"/>
        <w:spacing w:after="260"/>
        <w:rPr>
          <w:rFonts w:ascii="Times New Roman" w:hAnsi="Times New Roman" w:cs="Arial"/>
          <w:sz w:val="16"/>
          <w:szCs w:val="16"/>
        </w:rPr>
      </w:pPr>
      <w:r>
        <w:rPr>
          <w:rFonts w:ascii="Times New Roman" w:hAnsi="Times New Roman" w:cs="Arial"/>
          <w:sz w:val="16"/>
          <w:szCs w:val="16"/>
        </w:rPr>
        <w:t>P</w:t>
      </w:r>
      <w:r w:rsidRPr="005C1069">
        <w:rPr>
          <w:rFonts w:ascii="Times New Roman" w:hAnsi="Times New Roman" w:cs="Arial"/>
          <w:sz w:val="16"/>
          <w:szCs w:val="16"/>
        </w:rPr>
        <w:t xml:space="preserve">otential drawbacks are drying of the skin and disruption of the stratum corneum barrier. </w:t>
      </w:r>
    </w:p>
    <w:p w14:paraId="555C17E0" w14:textId="4292E551" w:rsidR="005C1069" w:rsidRPr="005C1069" w:rsidRDefault="0068393B" w:rsidP="005C1069">
      <w:pPr>
        <w:pStyle w:val="ListParagraph"/>
        <w:widowControl w:val="0"/>
        <w:numPr>
          <w:ilvl w:val="2"/>
          <w:numId w:val="8"/>
        </w:numPr>
        <w:autoSpaceDE w:val="0"/>
        <w:autoSpaceDN w:val="0"/>
        <w:adjustRightInd w:val="0"/>
        <w:spacing w:after="260"/>
        <w:rPr>
          <w:rFonts w:ascii="Times New Roman" w:hAnsi="Times New Roman" w:cs="Arial"/>
          <w:sz w:val="16"/>
          <w:szCs w:val="16"/>
        </w:rPr>
      </w:pPr>
      <w:r>
        <w:rPr>
          <w:rFonts w:ascii="Times New Roman" w:hAnsi="Times New Roman"/>
          <w:noProof/>
          <w:sz w:val="16"/>
          <w:szCs w:val="16"/>
        </w:rPr>
        <w:drawing>
          <wp:anchor distT="0" distB="0" distL="114300" distR="114300" simplePos="0" relativeHeight="251658260" behindDoc="1" locked="0" layoutInCell="1" allowOverlap="1" wp14:anchorId="07F28CF2" wp14:editId="15A7B797">
            <wp:simplePos x="0" y="0"/>
            <wp:positionH relativeFrom="column">
              <wp:posOffset>4122420</wp:posOffset>
            </wp:positionH>
            <wp:positionV relativeFrom="paragraph">
              <wp:posOffset>294005</wp:posOffset>
            </wp:positionV>
            <wp:extent cx="1228725" cy="838835"/>
            <wp:effectExtent l="0" t="0" r="9525" b="0"/>
            <wp:wrapTight wrapText="bothSides">
              <wp:wrapPolygon edited="0">
                <wp:start x="0" y="0"/>
                <wp:lineTo x="0" y="21093"/>
                <wp:lineTo x="21433" y="21093"/>
                <wp:lineTo x="21433" y="0"/>
                <wp:lineTo x="0" y="0"/>
              </wp:wrapPolygon>
            </wp:wrapTight>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28725" cy="838835"/>
                    </a:xfrm>
                    <a:prstGeom prst="rect">
                      <a:avLst/>
                    </a:prstGeom>
                    <a:noFill/>
                  </pic:spPr>
                </pic:pic>
              </a:graphicData>
            </a:graphic>
            <wp14:sizeRelH relativeFrom="page">
              <wp14:pctWidth>0</wp14:pctWidth>
            </wp14:sizeRelH>
            <wp14:sizeRelV relativeFrom="page">
              <wp14:pctHeight>0</wp14:pctHeight>
            </wp14:sizeRelV>
          </wp:anchor>
        </w:drawing>
      </w:r>
      <w:r w:rsidR="005C1069">
        <w:rPr>
          <w:rFonts w:ascii="Times New Roman" w:hAnsi="Times New Roman" w:cs="Arial"/>
          <w:sz w:val="16"/>
          <w:szCs w:val="16"/>
        </w:rPr>
        <w:t>C</w:t>
      </w:r>
      <w:r w:rsidR="005C1069" w:rsidRPr="005C1069">
        <w:rPr>
          <w:rFonts w:ascii="Times New Roman" w:hAnsi="Times New Roman" w:cs="Arial"/>
          <w:sz w:val="16"/>
          <w:szCs w:val="16"/>
        </w:rPr>
        <w:t>an be minimized by the “soak and seal” strategy, which involves bathing for several minutes in lukewarm water, patting excess moisture from the skin, and promptly applying liberal quantities of emollients before the skin dries completely.</w:t>
      </w:r>
    </w:p>
    <w:p w14:paraId="0AD08F95" w14:textId="4CB47900" w:rsidR="00816A6E" w:rsidRPr="00816A6E" w:rsidRDefault="00816A6E" w:rsidP="00816A6E">
      <w:pPr>
        <w:pStyle w:val="ListParagraph"/>
        <w:rPr>
          <w:rFonts w:ascii="Times New Roman" w:hAnsi="Times New Roman"/>
          <w:sz w:val="16"/>
          <w:szCs w:val="16"/>
        </w:rPr>
      </w:pPr>
    </w:p>
    <w:p w14:paraId="3125D8A1" w14:textId="735B2613" w:rsidR="002B0812" w:rsidRPr="002B0812" w:rsidRDefault="002B0812" w:rsidP="002B0812">
      <w:pPr>
        <w:pStyle w:val="ListParagraph"/>
        <w:numPr>
          <w:ilvl w:val="0"/>
          <w:numId w:val="8"/>
        </w:numPr>
        <w:rPr>
          <w:rFonts w:ascii="Times New Roman" w:hAnsi="Times New Roman"/>
          <w:sz w:val="16"/>
          <w:szCs w:val="16"/>
        </w:rPr>
      </w:pPr>
      <w:r>
        <w:rPr>
          <w:rFonts w:ascii="Times New Roman" w:hAnsi="Times New Roman" w:cs="Arial"/>
          <w:sz w:val="16"/>
          <w:szCs w:val="16"/>
        </w:rPr>
        <w:t>Bacterial superinfec</w:t>
      </w:r>
      <w:r w:rsidR="00816A6E">
        <w:rPr>
          <w:rFonts w:ascii="Times New Roman" w:hAnsi="Times New Roman" w:cs="Arial"/>
          <w:sz w:val="16"/>
          <w:szCs w:val="16"/>
        </w:rPr>
        <w:t>tion</w:t>
      </w:r>
      <w:r>
        <w:rPr>
          <w:rFonts w:ascii="Times New Roman" w:hAnsi="Times New Roman" w:cs="Arial"/>
          <w:sz w:val="16"/>
          <w:szCs w:val="16"/>
        </w:rPr>
        <w:t xml:space="preserve">- </w:t>
      </w:r>
      <w:r w:rsidRPr="007E7345">
        <w:rPr>
          <w:rFonts w:ascii="Times New Roman" w:hAnsi="Times New Roman" w:cs="Arial"/>
          <w:sz w:val="16"/>
          <w:szCs w:val="16"/>
        </w:rPr>
        <w:t xml:space="preserve">Topical mupirocin and parenteral clindamycin </w:t>
      </w:r>
    </w:p>
    <w:p w14:paraId="14EFEAC2" w14:textId="708C34BA" w:rsidR="002B0812" w:rsidRPr="002B0812" w:rsidRDefault="002B0812" w:rsidP="002B0812">
      <w:pPr>
        <w:pStyle w:val="ListParagraph"/>
        <w:numPr>
          <w:ilvl w:val="1"/>
          <w:numId w:val="8"/>
        </w:numPr>
        <w:rPr>
          <w:rFonts w:ascii="Times New Roman" w:hAnsi="Times New Roman"/>
          <w:sz w:val="16"/>
          <w:szCs w:val="16"/>
        </w:rPr>
      </w:pPr>
      <w:r>
        <w:rPr>
          <w:rFonts w:ascii="Times New Roman" w:hAnsi="Times New Roman" w:cs="Arial"/>
          <w:noProof/>
          <w:sz w:val="16"/>
          <w:szCs w:val="16"/>
        </w:rPr>
        <mc:AlternateContent>
          <mc:Choice Requires="wps">
            <w:drawing>
              <wp:anchor distT="0" distB="0" distL="114300" distR="114300" simplePos="0" relativeHeight="251658261" behindDoc="0" locked="0" layoutInCell="1" allowOverlap="1" wp14:anchorId="4DCFA474" wp14:editId="5B24754F">
                <wp:simplePos x="0" y="0"/>
                <wp:positionH relativeFrom="column">
                  <wp:posOffset>3466837</wp:posOffset>
                </wp:positionH>
                <wp:positionV relativeFrom="paragraph">
                  <wp:posOffset>60632</wp:posOffset>
                </wp:positionV>
                <wp:extent cx="559676" cy="15765"/>
                <wp:effectExtent l="0" t="76200" r="12065" b="137160"/>
                <wp:wrapNone/>
                <wp:docPr id="31" name="Straight Arrow Connector 31"/>
                <wp:cNvGraphicFramePr/>
                <a:graphic xmlns:a="http://schemas.openxmlformats.org/drawingml/2006/main">
                  <a:graphicData uri="http://schemas.microsoft.com/office/word/2010/wordprocessingShape">
                    <wps:wsp>
                      <wps:cNvCnPr/>
                      <wps:spPr>
                        <a:xfrm flipV="1">
                          <a:off x="0" y="0"/>
                          <a:ext cx="559676" cy="15765"/>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shape w14:anchorId="1DFE0587" id="Straight Arrow Connector 31" o:spid="_x0000_s1026" type="#_x0000_t32" style="position:absolute;margin-left:273pt;margin-top:4.75pt;width:44.05pt;height:1.25pt;flip:y;z-index:2516782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JZ+4AEAAAwEAAAOAAAAZHJzL2Uyb0RvYy54bWysU02P0zAUvCPxHyzfadKidiFqukJd4IKg&#10;YlnuXue5seQvPZum/fc8O2lAgFgJcbH8NfNmxs/b27M17AQYtXctXy5qzsBJ32l3bPnDl3cvXnEW&#10;k3CdMN5Byy8Q+e3u+bPtEBpY+d6bDpARiYvNEFrepxSaqoqyByviwgdwdKg8WpFoiceqQzEQuzXV&#10;qq431eCxC+glxEi7d+Mh3xV+pUCmT0pFSMy0nLSlMmIZH/NY7baiOaIIvZaTDPEPKqzQjorOVHci&#10;CfYN9W9UVkv00au0kN5WXiktoXggN8v6Fzf3vQhQvFA4Mcwxxf9HKz+eDsh01/KXS86csPRG9wmF&#10;PvaJvUH0A9t75yhHj4yuUF5DiA3B9u6A0yqGA2bzZ4WWKaPDV2qFEgcZZOeS9mVOG86JSdpcr19v&#10;bjacSTparm8260xejSyZLWBM78Fblictj5OqWc5YQZw+xDQCr4AMNi6PSWjz1nUsXQL5EtnOVCSf&#10;V9nJqL3M0sXAiP0MijIhjavionQj7A2yk6A+ElKCSyULkmsc3c4wpY2ZgfXTwOl+hkLp1Bk8Ovtr&#10;1RlRKnuXZrDVzuOfqqfzVbIa718TGH3nCB59dymvWqKhlisPMn2P3NM/rwv8xyfefQcAAP//AwBQ&#10;SwMEFAAGAAgAAAAhADlxlw/eAAAACAEAAA8AAABkcnMvZG93bnJldi54bWxMj81OwzAQhO9IfQdr&#10;K/WCqN3SRiHEqaogDgj1QOEBnHhJIvyTZp00vD3mBMfRjGa+yQ+zNWzCgTrvJGzWAhi62uvONRI+&#10;3p/vUmAUlNPKeIcSvpHgUCxucpVpf3VvOJ1Dw2KJo0xJaEPoM86pbtEqWvseXfQ+/WBViHJouB7U&#10;NZZbw7dCJNyqzsWFVvVYtlh/nUcr4ZUonYx4Gcv0WF7MU3W6JaGlXC3n4yOwgHP4C8MvfkSHIjJV&#10;fnSamJGw3yXxS5DwsAcW/eR+twFWxeBWAC9y/v9A8QMAAP//AwBQSwECLQAUAAYACAAAACEAtoM4&#10;kv4AAADhAQAAEwAAAAAAAAAAAAAAAAAAAAAAW0NvbnRlbnRfVHlwZXNdLnhtbFBLAQItABQABgAI&#10;AAAAIQA4/SH/1gAAAJQBAAALAAAAAAAAAAAAAAAAAC8BAABfcmVscy8ucmVsc1BLAQItABQABgAI&#10;AAAAIQAjoJZ+4AEAAAwEAAAOAAAAAAAAAAAAAAAAAC4CAABkcnMvZTJvRG9jLnhtbFBLAQItABQA&#10;BgAIAAAAIQA5cZcP3gAAAAgBAAAPAAAAAAAAAAAAAAAAADoEAABkcnMvZG93bnJldi54bWxQSwUG&#10;AAAAAAQABADzAAAARQUAAAAA&#10;" strokecolor="#4f81bd [3204]" strokeweight="2pt">
                <v:stroke endarrow="open"/>
                <v:shadow on="t" color="black" opacity="24903f" origin=",.5" offset="0,.55556mm"/>
              </v:shape>
            </w:pict>
          </mc:Fallback>
        </mc:AlternateContent>
      </w:r>
      <w:r>
        <w:rPr>
          <w:rFonts w:ascii="Times New Roman" w:hAnsi="Times New Roman" w:cs="Arial"/>
          <w:sz w:val="16"/>
          <w:szCs w:val="16"/>
        </w:rPr>
        <w:t>H</w:t>
      </w:r>
      <w:r w:rsidRPr="007E7345">
        <w:rPr>
          <w:rFonts w:ascii="Times New Roman" w:hAnsi="Times New Roman" w:cs="Arial"/>
          <w:sz w:val="16"/>
          <w:szCs w:val="16"/>
        </w:rPr>
        <w:t>oney-colored crusting, follicul</w:t>
      </w:r>
      <w:r>
        <w:rPr>
          <w:rFonts w:ascii="Times New Roman" w:hAnsi="Times New Roman" w:cs="Arial"/>
          <w:sz w:val="16"/>
          <w:szCs w:val="16"/>
        </w:rPr>
        <w:t xml:space="preserve">itis, pyoderma, and cellulitis </w:t>
      </w:r>
    </w:p>
    <w:p w14:paraId="6C786D9A" w14:textId="4A64191B" w:rsidR="002B0812" w:rsidRPr="002B0812" w:rsidRDefault="002B0812" w:rsidP="002B0812">
      <w:pPr>
        <w:pStyle w:val="ListParagraph"/>
        <w:numPr>
          <w:ilvl w:val="1"/>
          <w:numId w:val="8"/>
        </w:numPr>
        <w:rPr>
          <w:rFonts w:ascii="Times New Roman" w:hAnsi="Times New Roman"/>
          <w:sz w:val="16"/>
          <w:szCs w:val="16"/>
        </w:rPr>
      </w:pPr>
      <w:r w:rsidRPr="007E7345">
        <w:rPr>
          <w:rFonts w:ascii="Times New Roman" w:hAnsi="Times New Roman" w:cs="Arial"/>
          <w:sz w:val="16"/>
          <w:szCs w:val="16"/>
        </w:rPr>
        <w:t>Recurrent furuncles concern for</w:t>
      </w:r>
      <w:r>
        <w:rPr>
          <w:rFonts w:ascii="Times New Roman" w:hAnsi="Times New Roman" w:cs="Arial"/>
          <w:sz w:val="16"/>
          <w:szCs w:val="16"/>
        </w:rPr>
        <w:t xml:space="preserve"> deficiency in humoral immunity(</w:t>
      </w:r>
      <w:r w:rsidRPr="007E7345">
        <w:rPr>
          <w:rFonts w:ascii="Times New Roman" w:hAnsi="Times New Roman" w:cs="Arial"/>
          <w:sz w:val="16"/>
          <w:szCs w:val="16"/>
        </w:rPr>
        <w:t>hyper-immunoglobulin E syndrome</w:t>
      </w:r>
      <w:r>
        <w:rPr>
          <w:rFonts w:ascii="Times New Roman" w:hAnsi="Times New Roman" w:cs="Arial"/>
          <w:sz w:val="16"/>
          <w:szCs w:val="16"/>
        </w:rPr>
        <w:t>)</w:t>
      </w:r>
    </w:p>
    <w:p w14:paraId="5BBE636B" w14:textId="300B6E18" w:rsidR="003074F2" w:rsidRDefault="003074F2" w:rsidP="003074F2">
      <w:pPr>
        <w:widowControl w:val="0"/>
        <w:autoSpaceDE w:val="0"/>
        <w:autoSpaceDN w:val="0"/>
        <w:adjustRightInd w:val="0"/>
        <w:rPr>
          <w:rFonts w:ascii="Times New Roman" w:hAnsi="Times New Roman" w:cs="Arial"/>
          <w:sz w:val="16"/>
          <w:szCs w:val="16"/>
        </w:rPr>
      </w:pPr>
    </w:p>
    <w:p w14:paraId="781655CD" w14:textId="5C0D211D" w:rsidR="003074F2" w:rsidRDefault="003074F2" w:rsidP="003074F2">
      <w:pPr>
        <w:widowControl w:val="0"/>
        <w:autoSpaceDE w:val="0"/>
        <w:autoSpaceDN w:val="0"/>
        <w:adjustRightInd w:val="0"/>
        <w:rPr>
          <w:rFonts w:ascii="Times New Roman" w:hAnsi="Times New Roman" w:cs="Arial"/>
          <w:sz w:val="16"/>
          <w:szCs w:val="16"/>
        </w:rPr>
      </w:pPr>
      <w:r w:rsidRPr="003074F2">
        <w:rPr>
          <w:rFonts w:ascii="Times New Roman" w:hAnsi="Times New Roman" w:cs="Arial"/>
          <w:sz w:val="16"/>
          <w:szCs w:val="16"/>
          <w:u w:val="single"/>
        </w:rPr>
        <w:t xml:space="preserve">Eczema </w:t>
      </w:r>
      <w:proofErr w:type="spellStart"/>
      <w:r w:rsidRPr="003074F2">
        <w:rPr>
          <w:rFonts w:ascii="Times New Roman" w:hAnsi="Times New Roman" w:cs="Arial"/>
          <w:sz w:val="16"/>
          <w:szCs w:val="16"/>
          <w:u w:val="single"/>
        </w:rPr>
        <w:t>herpeticum</w:t>
      </w:r>
      <w:proofErr w:type="spellEnd"/>
      <w:r w:rsidRPr="007E7345">
        <w:rPr>
          <w:rFonts w:ascii="Times New Roman" w:hAnsi="Times New Roman" w:cs="Arial"/>
          <w:sz w:val="16"/>
          <w:szCs w:val="16"/>
        </w:rPr>
        <w:t xml:space="preserve">, </w:t>
      </w:r>
      <w:proofErr w:type="gramStart"/>
      <w:r>
        <w:rPr>
          <w:rFonts w:ascii="Times New Roman" w:hAnsi="Times New Roman" w:cs="Arial"/>
          <w:sz w:val="16"/>
          <w:szCs w:val="16"/>
        </w:rPr>
        <w:t>(</w:t>
      </w:r>
      <w:r w:rsidRPr="007E7345">
        <w:rPr>
          <w:rFonts w:ascii="Times New Roman" w:hAnsi="Times New Roman" w:cs="Arial"/>
          <w:sz w:val="16"/>
          <w:szCs w:val="16"/>
        </w:rPr>
        <w:t xml:space="preserve"> Kaposi</w:t>
      </w:r>
      <w:proofErr w:type="gramEnd"/>
      <w:r w:rsidRPr="007E7345">
        <w:rPr>
          <w:rFonts w:ascii="Times New Roman" w:hAnsi="Times New Roman" w:cs="Arial"/>
          <w:sz w:val="16"/>
          <w:szCs w:val="16"/>
        </w:rPr>
        <w:t xml:space="preserve"> </w:t>
      </w:r>
      <w:proofErr w:type="spellStart"/>
      <w:r w:rsidRPr="007E7345">
        <w:rPr>
          <w:rFonts w:ascii="Times New Roman" w:hAnsi="Times New Roman" w:cs="Arial"/>
          <w:sz w:val="16"/>
          <w:szCs w:val="16"/>
        </w:rPr>
        <w:t>varicelliform</w:t>
      </w:r>
      <w:proofErr w:type="spellEnd"/>
      <w:r>
        <w:rPr>
          <w:rFonts w:ascii="Times New Roman" w:hAnsi="Times New Roman" w:cs="Arial"/>
          <w:sz w:val="16"/>
          <w:szCs w:val="16"/>
        </w:rPr>
        <w:t>)</w:t>
      </w:r>
      <w:r w:rsidRPr="007E7345">
        <w:rPr>
          <w:rFonts w:ascii="Times New Roman" w:hAnsi="Times New Roman" w:cs="Arial"/>
          <w:sz w:val="16"/>
          <w:szCs w:val="16"/>
        </w:rPr>
        <w:t xml:space="preserve"> </w:t>
      </w:r>
    </w:p>
    <w:p w14:paraId="461F029C" w14:textId="4E3C75C6" w:rsidR="003074F2" w:rsidRDefault="0068393B" w:rsidP="003074F2">
      <w:pPr>
        <w:pStyle w:val="ListParagraph"/>
        <w:widowControl w:val="0"/>
        <w:numPr>
          <w:ilvl w:val="0"/>
          <w:numId w:val="11"/>
        </w:numPr>
        <w:autoSpaceDE w:val="0"/>
        <w:autoSpaceDN w:val="0"/>
        <w:adjustRightInd w:val="0"/>
        <w:spacing w:after="260"/>
        <w:rPr>
          <w:rFonts w:ascii="Times New Roman" w:hAnsi="Times New Roman" w:cs="Arial"/>
          <w:sz w:val="16"/>
          <w:szCs w:val="16"/>
        </w:rPr>
      </w:pPr>
      <w:r>
        <w:rPr>
          <w:rFonts w:ascii="Times New Roman" w:hAnsi="Times New Roman" w:cs="Arial"/>
          <w:noProof/>
          <w:sz w:val="16"/>
          <w:szCs w:val="16"/>
        </w:rPr>
        <w:drawing>
          <wp:anchor distT="0" distB="0" distL="114300" distR="114300" simplePos="0" relativeHeight="251658258" behindDoc="1" locked="0" layoutInCell="1" allowOverlap="1" wp14:anchorId="297A2C7B" wp14:editId="4232E54A">
            <wp:simplePos x="0" y="0"/>
            <wp:positionH relativeFrom="column">
              <wp:posOffset>3970020</wp:posOffset>
            </wp:positionH>
            <wp:positionV relativeFrom="paragraph">
              <wp:posOffset>20320</wp:posOffset>
            </wp:positionV>
            <wp:extent cx="1285875" cy="960120"/>
            <wp:effectExtent l="0" t="0" r="9525" b="0"/>
            <wp:wrapTight wrapText="bothSides">
              <wp:wrapPolygon edited="0">
                <wp:start x="0" y="0"/>
                <wp:lineTo x="0" y="21000"/>
                <wp:lineTo x="21440" y="21000"/>
                <wp:lineTo x="21440" y="0"/>
                <wp:lineTo x="0" y="0"/>
              </wp:wrapPolygon>
            </wp:wrapTight>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85875" cy="960120"/>
                    </a:xfrm>
                    <a:prstGeom prst="rect">
                      <a:avLst/>
                    </a:prstGeom>
                    <a:noFill/>
                  </pic:spPr>
                </pic:pic>
              </a:graphicData>
            </a:graphic>
            <wp14:sizeRelH relativeFrom="page">
              <wp14:pctWidth>0</wp14:pctWidth>
            </wp14:sizeRelH>
            <wp14:sizeRelV relativeFrom="page">
              <wp14:pctHeight>0</wp14:pctHeight>
            </wp14:sizeRelV>
          </wp:anchor>
        </w:drawing>
      </w:r>
      <w:r w:rsidR="003074F2">
        <w:rPr>
          <w:rFonts w:ascii="Times New Roman" w:hAnsi="Times New Roman" w:cs="Arial"/>
          <w:sz w:val="16"/>
          <w:szCs w:val="16"/>
        </w:rPr>
        <w:t>I</w:t>
      </w:r>
      <w:r w:rsidR="003074F2" w:rsidRPr="003074F2">
        <w:rPr>
          <w:rFonts w:ascii="Times New Roman" w:hAnsi="Times New Roman" w:cs="Arial"/>
          <w:sz w:val="16"/>
          <w:szCs w:val="16"/>
        </w:rPr>
        <w:t>ncubation period of 5 to 12 days</w:t>
      </w:r>
    </w:p>
    <w:p w14:paraId="49D39624" w14:textId="403BB931" w:rsidR="003074F2" w:rsidRDefault="003074F2" w:rsidP="003074F2">
      <w:pPr>
        <w:pStyle w:val="ListParagraph"/>
        <w:widowControl w:val="0"/>
        <w:numPr>
          <w:ilvl w:val="0"/>
          <w:numId w:val="11"/>
        </w:numPr>
        <w:autoSpaceDE w:val="0"/>
        <w:autoSpaceDN w:val="0"/>
        <w:adjustRightInd w:val="0"/>
        <w:spacing w:after="260"/>
        <w:rPr>
          <w:rFonts w:ascii="Times New Roman" w:hAnsi="Times New Roman" w:cs="Arial"/>
          <w:sz w:val="16"/>
          <w:szCs w:val="16"/>
        </w:rPr>
      </w:pPr>
      <w:r w:rsidRPr="003074F2">
        <w:rPr>
          <w:rFonts w:ascii="Times New Roman" w:hAnsi="Times New Roman" w:cs="Arial"/>
          <w:sz w:val="16"/>
          <w:szCs w:val="16"/>
        </w:rPr>
        <w:t xml:space="preserve">multiple pruritic vesiculopustular, disseminated lesions and painful “punched-out” superficial ulcerations </w:t>
      </w:r>
    </w:p>
    <w:p w14:paraId="20C47628" w14:textId="77777777" w:rsidR="003074F2" w:rsidRDefault="003074F2" w:rsidP="003074F2">
      <w:pPr>
        <w:pStyle w:val="ListParagraph"/>
        <w:widowControl w:val="0"/>
        <w:numPr>
          <w:ilvl w:val="0"/>
          <w:numId w:val="11"/>
        </w:numPr>
        <w:autoSpaceDE w:val="0"/>
        <w:autoSpaceDN w:val="0"/>
        <w:adjustRightInd w:val="0"/>
        <w:spacing w:after="260"/>
        <w:rPr>
          <w:rFonts w:ascii="Times New Roman" w:hAnsi="Times New Roman" w:cs="Arial"/>
          <w:sz w:val="16"/>
          <w:szCs w:val="16"/>
        </w:rPr>
      </w:pPr>
      <w:r>
        <w:rPr>
          <w:rFonts w:ascii="Times New Roman" w:hAnsi="Times New Roman" w:cs="Arial"/>
          <w:sz w:val="16"/>
          <w:szCs w:val="16"/>
        </w:rPr>
        <w:t>Treatment with acyclovir</w:t>
      </w:r>
    </w:p>
    <w:p w14:paraId="20F4F5FD" w14:textId="496DABD2" w:rsidR="003074F2" w:rsidRDefault="003074F2" w:rsidP="003074F2">
      <w:pPr>
        <w:pStyle w:val="ListParagraph"/>
        <w:widowControl w:val="0"/>
        <w:numPr>
          <w:ilvl w:val="0"/>
          <w:numId w:val="11"/>
        </w:numPr>
        <w:autoSpaceDE w:val="0"/>
        <w:autoSpaceDN w:val="0"/>
        <w:adjustRightInd w:val="0"/>
        <w:spacing w:after="260"/>
        <w:rPr>
          <w:rFonts w:ascii="Times New Roman" w:hAnsi="Times New Roman" w:cs="Arial"/>
          <w:sz w:val="16"/>
          <w:szCs w:val="16"/>
        </w:rPr>
      </w:pPr>
      <w:r>
        <w:rPr>
          <w:rFonts w:ascii="Times New Roman" w:hAnsi="Times New Roman" w:cs="Arial"/>
          <w:sz w:val="16"/>
          <w:szCs w:val="16"/>
        </w:rPr>
        <w:t>H</w:t>
      </w:r>
      <w:r w:rsidRPr="003074F2">
        <w:rPr>
          <w:rFonts w:ascii="Times New Roman" w:hAnsi="Times New Roman" w:cs="Arial"/>
          <w:sz w:val="16"/>
          <w:szCs w:val="16"/>
        </w:rPr>
        <w:t>erpes infection should be documented via culture of a skin scraping or direct fluorescent antibody testing.</w:t>
      </w:r>
    </w:p>
    <w:p w14:paraId="6B3D8B25" w14:textId="76D4C60A" w:rsidR="003074F2" w:rsidRPr="003074F2" w:rsidRDefault="003074F2" w:rsidP="003074F2">
      <w:pPr>
        <w:pStyle w:val="ListParagraph"/>
        <w:numPr>
          <w:ilvl w:val="0"/>
          <w:numId w:val="11"/>
        </w:numPr>
        <w:rPr>
          <w:rFonts w:ascii="Times New Roman" w:hAnsi="Times New Roman" w:cs="Arial"/>
          <w:sz w:val="16"/>
          <w:szCs w:val="16"/>
        </w:rPr>
      </w:pPr>
      <w:r w:rsidRPr="003074F2">
        <w:rPr>
          <w:rFonts w:ascii="Times New Roman" w:hAnsi="Times New Roman" w:cs="Arial"/>
          <w:sz w:val="16"/>
          <w:szCs w:val="16"/>
        </w:rPr>
        <w:t>local defects in T-cell function.</w:t>
      </w:r>
    </w:p>
    <w:p w14:paraId="2895B1E0" w14:textId="77777777" w:rsidR="003074F2" w:rsidRDefault="003074F2" w:rsidP="00901DE4">
      <w:pPr>
        <w:rPr>
          <w:rFonts w:ascii="Times New Roman" w:hAnsi="Times New Roman" w:cs="Arial"/>
          <w:sz w:val="16"/>
          <w:szCs w:val="16"/>
        </w:rPr>
      </w:pPr>
    </w:p>
    <w:p w14:paraId="57F852B3" w14:textId="623F2FC4" w:rsidR="001564FF" w:rsidRPr="00F2197B" w:rsidRDefault="001564FF" w:rsidP="00901DE4">
      <w:pPr>
        <w:rPr>
          <w:rFonts w:ascii="Times New Roman" w:hAnsi="Times New Roman"/>
          <w:sz w:val="16"/>
          <w:szCs w:val="16"/>
          <w:u w:val="single"/>
        </w:rPr>
      </w:pPr>
      <w:r w:rsidRPr="00F2197B">
        <w:rPr>
          <w:rFonts w:ascii="Times New Roman" w:hAnsi="Times New Roman"/>
          <w:sz w:val="16"/>
          <w:szCs w:val="16"/>
          <w:u w:val="single"/>
        </w:rPr>
        <w:t>Seborrheic</w:t>
      </w:r>
      <w:r w:rsidR="00901DE4" w:rsidRPr="00F2197B">
        <w:rPr>
          <w:rFonts w:ascii="Times New Roman" w:hAnsi="Times New Roman"/>
          <w:sz w:val="16"/>
          <w:szCs w:val="16"/>
          <w:u w:val="single"/>
        </w:rPr>
        <w:t xml:space="preserve"> dermatitis </w:t>
      </w:r>
    </w:p>
    <w:p w14:paraId="798DACA0" w14:textId="4BFAF962" w:rsidR="001564FF" w:rsidRDefault="001564FF" w:rsidP="001564FF">
      <w:pPr>
        <w:pStyle w:val="ListParagraph"/>
        <w:numPr>
          <w:ilvl w:val="0"/>
          <w:numId w:val="7"/>
        </w:numPr>
        <w:rPr>
          <w:rFonts w:ascii="Times New Roman" w:hAnsi="Times New Roman"/>
          <w:sz w:val="16"/>
          <w:szCs w:val="16"/>
        </w:rPr>
      </w:pPr>
      <w:r>
        <w:rPr>
          <w:rFonts w:ascii="Times New Roman" w:hAnsi="Times New Roman"/>
          <w:sz w:val="16"/>
          <w:szCs w:val="16"/>
        </w:rPr>
        <w:t>Y</w:t>
      </w:r>
      <w:r w:rsidR="00901DE4" w:rsidRPr="001564FF">
        <w:rPr>
          <w:rFonts w:ascii="Times New Roman" w:hAnsi="Times New Roman"/>
          <w:sz w:val="16"/>
          <w:szCs w:val="16"/>
        </w:rPr>
        <w:t>ellow</w:t>
      </w:r>
      <w:r w:rsidR="00901DE4" w:rsidRPr="007E7345">
        <w:rPr>
          <w:rFonts w:ascii="Times New Roman" w:hAnsi="Times New Roman"/>
          <w:sz w:val="16"/>
          <w:szCs w:val="16"/>
        </w:rPr>
        <w:t xml:space="preserve"> greasy scaly, crusting eruption on the scalp, face, eyebrows, postauricular areas, and intertriginous folds</w:t>
      </w:r>
    </w:p>
    <w:p w14:paraId="47560D6C" w14:textId="25B67BA3" w:rsidR="00597A6C" w:rsidRPr="00F2197B" w:rsidRDefault="00597A6C" w:rsidP="001564FF">
      <w:pPr>
        <w:pStyle w:val="ListParagraph"/>
        <w:numPr>
          <w:ilvl w:val="0"/>
          <w:numId w:val="7"/>
        </w:numPr>
        <w:rPr>
          <w:rFonts w:ascii="Times New Roman" w:hAnsi="Times New Roman"/>
          <w:sz w:val="16"/>
          <w:szCs w:val="16"/>
        </w:rPr>
      </w:pPr>
      <w:r>
        <w:rPr>
          <w:rFonts w:ascii="Times New Roman" w:hAnsi="Times New Roman" w:cs="Verdana"/>
          <w:sz w:val="16"/>
          <w:szCs w:val="16"/>
        </w:rPr>
        <w:t>B</w:t>
      </w:r>
      <w:r w:rsidRPr="007E7345">
        <w:rPr>
          <w:rFonts w:ascii="Times New Roman" w:hAnsi="Times New Roman" w:cs="Verdana"/>
          <w:sz w:val="16"/>
          <w:szCs w:val="16"/>
        </w:rPr>
        <w:t xml:space="preserve">imodal peak </w:t>
      </w:r>
      <w:proofErr w:type="gramStart"/>
      <w:r>
        <w:rPr>
          <w:rFonts w:ascii="Times New Roman" w:hAnsi="Times New Roman" w:cs="Verdana"/>
          <w:sz w:val="16"/>
          <w:szCs w:val="16"/>
        </w:rPr>
        <w:t xml:space="preserve">- </w:t>
      </w:r>
      <w:r w:rsidRPr="007E7345">
        <w:rPr>
          <w:rFonts w:ascii="Times New Roman" w:hAnsi="Times New Roman" w:cs="Verdana"/>
          <w:sz w:val="16"/>
          <w:szCs w:val="16"/>
        </w:rPr>
        <w:t xml:space="preserve"> 1</w:t>
      </w:r>
      <w:proofErr w:type="gramEnd"/>
      <w:r w:rsidRPr="007E7345">
        <w:rPr>
          <w:rFonts w:ascii="Times New Roman" w:hAnsi="Times New Roman" w:cs="Verdana"/>
          <w:sz w:val="16"/>
          <w:szCs w:val="16"/>
        </w:rPr>
        <w:t xml:space="preserve"> and 6 months of age and during teenage years. </w:t>
      </w:r>
    </w:p>
    <w:p w14:paraId="716330BB" w14:textId="763E0CC0" w:rsidR="00F2197B" w:rsidRPr="00597A6C" w:rsidRDefault="0068393B" w:rsidP="001564FF">
      <w:pPr>
        <w:pStyle w:val="ListParagraph"/>
        <w:numPr>
          <w:ilvl w:val="0"/>
          <w:numId w:val="7"/>
        </w:numPr>
        <w:rPr>
          <w:rFonts w:ascii="Times New Roman" w:hAnsi="Times New Roman"/>
          <w:sz w:val="16"/>
          <w:szCs w:val="16"/>
        </w:rPr>
      </w:pPr>
      <w:r w:rsidRPr="001564FF">
        <w:rPr>
          <w:rFonts w:ascii="Times New Roman" w:hAnsi="Times New Roman"/>
          <w:noProof/>
          <w:sz w:val="16"/>
          <w:szCs w:val="16"/>
        </w:rPr>
        <w:drawing>
          <wp:anchor distT="0" distB="0" distL="114300" distR="114300" simplePos="0" relativeHeight="251658249" behindDoc="1" locked="0" layoutInCell="1" allowOverlap="1" wp14:anchorId="1F78F5A1" wp14:editId="3FBCF876">
            <wp:simplePos x="0" y="0"/>
            <wp:positionH relativeFrom="column">
              <wp:posOffset>4093844</wp:posOffset>
            </wp:positionH>
            <wp:positionV relativeFrom="paragraph">
              <wp:posOffset>-100330</wp:posOffset>
            </wp:positionV>
            <wp:extent cx="1440155" cy="1162050"/>
            <wp:effectExtent l="0" t="0" r="8255" b="0"/>
            <wp:wrapTight wrapText="bothSides">
              <wp:wrapPolygon edited="0">
                <wp:start x="0" y="0"/>
                <wp:lineTo x="0" y="21246"/>
                <wp:lineTo x="21438" y="21246"/>
                <wp:lineTo x="21438" y="0"/>
                <wp:lineTo x="0" y="0"/>
              </wp:wrapPolygon>
            </wp:wrapTight>
            <wp:docPr id="24" name="Picture 24" descr="Image result for Seborrheic dermatitis childr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eborrheic dermatitis childre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441508" cy="1163141"/>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F2197B">
        <w:rPr>
          <w:rFonts w:ascii="Times New Roman" w:hAnsi="Times New Roman" w:cs="Verdana"/>
          <w:sz w:val="16"/>
          <w:szCs w:val="16"/>
        </w:rPr>
        <w:t>Malassezia</w:t>
      </w:r>
      <w:proofErr w:type="spellEnd"/>
      <w:r w:rsidR="00F2197B">
        <w:rPr>
          <w:rFonts w:ascii="Times New Roman" w:hAnsi="Times New Roman" w:cs="Verdana"/>
          <w:sz w:val="16"/>
          <w:szCs w:val="16"/>
        </w:rPr>
        <w:t xml:space="preserve"> furfur</w:t>
      </w:r>
    </w:p>
    <w:p w14:paraId="7970BD5B" w14:textId="4B4DC645" w:rsidR="00597A6C" w:rsidRPr="000F557F" w:rsidRDefault="00597A6C" w:rsidP="001564FF">
      <w:pPr>
        <w:pStyle w:val="ListParagraph"/>
        <w:numPr>
          <w:ilvl w:val="0"/>
          <w:numId w:val="7"/>
        </w:numPr>
        <w:rPr>
          <w:rFonts w:ascii="Times New Roman" w:hAnsi="Times New Roman"/>
          <w:sz w:val="16"/>
          <w:szCs w:val="16"/>
        </w:rPr>
      </w:pPr>
      <w:r w:rsidRPr="007E7345">
        <w:rPr>
          <w:rFonts w:ascii="Times New Roman" w:hAnsi="Times New Roman" w:cs="Verdana"/>
          <w:sz w:val="16"/>
          <w:szCs w:val="16"/>
        </w:rPr>
        <w:t>The skin lesions typically are salmon-pink scaling patches on the face and scalp</w:t>
      </w:r>
    </w:p>
    <w:p w14:paraId="6ADA9D56" w14:textId="0E232A2F" w:rsidR="000F557F" w:rsidRPr="000F557F" w:rsidRDefault="000F557F" w:rsidP="000F557F">
      <w:pPr>
        <w:pStyle w:val="ListParagraph"/>
        <w:widowControl w:val="0"/>
        <w:numPr>
          <w:ilvl w:val="1"/>
          <w:numId w:val="7"/>
        </w:numPr>
        <w:autoSpaceDE w:val="0"/>
        <w:autoSpaceDN w:val="0"/>
        <w:adjustRightInd w:val="0"/>
        <w:spacing w:after="240"/>
        <w:rPr>
          <w:rFonts w:ascii="Times New Roman" w:hAnsi="Times New Roman" w:cs="Verdana"/>
          <w:sz w:val="16"/>
          <w:szCs w:val="16"/>
        </w:rPr>
      </w:pPr>
      <w:r w:rsidRPr="000F557F">
        <w:rPr>
          <w:rFonts w:ascii="Times New Roman" w:hAnsi="Times New Roman" w:cs="Verdana"/>
          <w:sz w:val="16"/>
          <w:szCs w:val="16"/>
        </w:rPr>
        <w:t>Pruritus is not a dominant feature</w:t>
      </w:r>
    </w:p>
    <w:p w14:paraId="2E96C492" w14:textId="3B6B1735" w:rsidR="000F557F" w:rsidRDefault="000F557F" w:rsidP="000F557F">
      <w:pPr>
        <w:pStyle w:val="ListParagraph"/>
        <w:numPr>
          <w:ilvl w:val="0"/>
          <w:numId w:val="7"/>
        </w:numPr>
        <w:rPr>
          <w:rFonts w:ascii="Times New Roman" w:hAnsi="Times New Roman"/>
          <w:sz w:val="16"/>
          <w:szCs w:val="16"/>
        </w:rPr>
      </w:pPr>
      <w:r>
        <w:rPr>
          <w:rFonts w:ascii="Times New Roman" w:hAnsi="Times New Roman"/>
          <w:sz w:val="16"/>
          <w:szCs w:val="16"/>
        </w:rPr>
        <w:t>T</w:t>
      </w:r>
      <w:r w:rsidR="00901DE4" w:rsidRPr="001564FF">
        <w:rPr>
          <w:rFonts w:ascii="Times New Roman" w:hAnsi="Times New Roman"/>
          <w:sz w:val="16"/>
          <w:szCs w:val="16"/>
        </w:rPr>
        <w:t xml:space="preserve">reatment </w:t>
      </w:r>
      <w:r>
        <w:rPr>
          <w:rFonts w:ascii="Times New Roman" w:hAnsi="Times New Roman"/>
          <w:sz w:val="16"/>
          <w:szCs w:val="16"/>
        </w:rPr>
        <w:t>- Ketoconazole- 2%</w:t>
      </w:r>
      <w:r w:rsidR="00901DE4" w:rsidRPr="007E7345">
        <w:rPr>
          <w:rFonts w:ascii="Times New Roman" w:hAnsi="Times New Roman"/>
          <w:sz w:val="16"/>
          <w:szCs w:val="16"/>
        </w:rPr>
        <w:t xml:space="preserve"> shampoo</w:t>
      </w:r>
      <w:r w:rsidR="00901DE4">
        <w:t xml:space="preserve"> </w:t>
      </w:r>
    </w:p>
    <w:p w14:paraId="727DC7FD" w14:textId="64B27DF3" w:rsidR="001564FF" w:rsidRDefault="001564FF" w:rsidP="001564FF">
      <w:pPr>
        <w:pStyle w:val="ListParagraph"/>
        <w:numPr>
          <w:ilvl w:val="0"/>
          <w:numId w:val="7"/>
        </w:numPr>
        <w:rPr>
          <w:rFonts w:ascii="Times New Roman" w:hAnsi="Times New Roman"/>
          <w:sz w:val="16"/>
          <w:szCs w:val="16"/>
        </w:rPr>
      </w:pPr>
    </w:p>
    <w:p w14:paraId="5B81349F" w14:textId="4EF11FC0" w:rsidR="001564FF" w:rsidRDefault="001564FF" w:rsidP="001564FF">
      <w:pPr>
        <w:pStyle w:val="ListParagraph"/>
        <w:numPr>
          <w:ilvl w:val="1"/>
          <w:numId w:val="7"/>
        </w:numPr>
        <w:rPr>
          <w:rFonts w:ascii="Times New Roman" w:hAnsi="Times New Roman"/>
          <w:sz w:val="16"/>
          <w:szCs w:val="16"/>
        </w:rPr>
      </w:pPr>
      <w:r>
        <w:rPr>
          <w:rFonts w:ascii="Times New Roman" w:hAnsi="Times New Roman"/>
          <w:sz w:val="16"/>
          <w:szCs w:val="16"/>
        </w:rPr>
        <w:t>No</w:t>
      </w:r>
      <w:r w:rsidR="00901DE4" w:rsidRPr="007E7345">
        <w:rPr>
          <w:rFonts w:ascii="Times New Roman" w:hAnsi="Times New Roman"/>
          <w:sz w:val="16"/>
          <w:szCs w:val="16"/>
        </w:rPr>
        <w:t xml:space="preserve"> shampoos with salicylic acid in children </w:t>
      </w:r>
      <w:r>
        <w:rPr>
          <w:rFonts w:ascii="Times New Roman" w:hAnsi="Times New Roman"/>
          <w:sz w:val="16"/>
          <w:szCs w:val="16"/>
        </w:rPr>
        <w:t xml:space="preserve">- </w:t>
      </w:r>
      <w:r w:rsidR="00901DE4" w:rsidRPr="007E7345">
        <w:rPr>
          <w:rFonts w:ascii="Times New Roman" w:hAnsi="Times New Roman"/>
          <w:sz w:val="16"/>
          <w:szCs w:val="16"/>
        </w:rPr>
        <w:t xml:space="preserve">irritating and </w:t>
      </w:r>
      <w:r>
        <w:rPr>
          <w:rFonts w:ascii="Times New Roman" w:hAnsi="Times New Roman"/>
          <w:sz w:val="16"/>
          <w:szCs w:val="16"/>
        </w:rPr>
        <w:t>can</w:t>
      </w:r>
      <w:r w:rsidR="00901DE4" w:rsidRPr="001564FF">
        <w:rPr>
          <w:rFonts w:ascii="Times New Roman" w:hAnsi="Times New Roman"/>
          <w:sz w:val="16"/>
          <w:szCs w:val="16"/>
        </w:rPr>
        <w:t xml:space="preserve"> </w:t>
      </w:r>
      <w:r w:rsidR="00901DE4" w:rsidRPr="007E7345">
        <w:rPr>
          <w:rFonts w:ascii="Times New Roman" w:hAnsi="Times New Roman"/>
          <w:sz w:val="16"/>
          <w:szCs w:val="16"/>
        </w:rPr>
        <w:t>cause absorption problems of salicylism</w:t>
      </w:r>
    </w:p>
    <w:p w14:paraId="24DD1DAA" w14:textId="0A7813E2" w:rsidR="00901DE4" w:rsidRPr="007E7345" w:rsidRDefault="001564FF" w:rsidP="001564FF">
      <w:pPr>
        <w:pStyle w:val="ListParagraph"/>
        <w:numPr>
          <w:ilvl w:val="1"/>
          <w:numId w:val="7"/>
        </w:numPr>
        <w:rPr>
          <w:rFonts w:ascii="Times New Roman" w:hAnsi="Times New Roman"/>
          <w:sz w:val="16"/>
          <w:szCs w:val="16"/>
        </w:rPr>
      </w:pPr>
      <w:r>
        <w:rPr>
          <w:rFonts w:ascii="Times New Roman" w:hAnsi="Times New Roman"/>
          <w:sz w:val="16"/>
          <w:szCs w:val="16"/>
        </w:rPr>
        <w:t>A</w:t>
      </w:r>
      <w:r w:rsidR="00901DE4" w:rsidRPr="001564FF">
        <w:rPr>
          <w:rFonts w:ascii="Times New Roman" w:hAnsi="Times New Roman"/>
          <w:sz w:val="16"/>
          <w:szCs w:val="16"/>
        </w:rPr>
        <w:t>dolescents</w:t>
      </w:r>
      <w:r w:rsidR="00901DE4" w:rsidRPr="007E7345">
        <w:rPr>
          <w:rFonts w:ascii="Times New Roman" w:hAnsi="Times New Roman"/>
          <w:sz w:val="16"/>
          <w:szCs w:val="16"/>
        </w:rPr>
        <w:t xml:space="preserve"> can use selenium sulfide shampoo</w:t>
      </w:r>
    </w:p>
    <w:p w14:paraId="4DF762EC" w14:textId="4A138B7A" w:rsidR="000F557F" w:rsidRDefault="000F557F" w:rsidP="000F557F">
      <w:pPr>
        <w:pStyle w:val="ListParagraph"/>
        <w:widowControl w:val="0"/>
        <w:numPr>
          <w:ilvl w:val="1"/>
          <w:numId w:val="7"/>
        </w:numPr>
        <w:autoSpaceDE w:val="0"/>
        <w:autoSpaceDN w:val="0"/>
        <w:adjustRightInd w:val="0"/>
        <w:spacing w:after="240"/>
        <w:rPr>
          <w:rFonts w:ascii="Times New Roman" w:hAnsi="Times New Roman" w:cs="Verdana"/>
          <w:sz w:val="16"/>
          <w:szCs w:val="16"/>
        </w:rPr>
      </w:pPr>
      <w:r w:rsidRPr="000F557F">
        <w:rPr>
          <w:rFonts w:ascii="Times New Roman" w:hAnsi="Times New Roman" w:cs="Verdana"/>
          <w:sz w:val="16"/>
          <w:szCs w:val="16"/>
        </w:rPr>
        <w:lastRenderedPageBreak/>
        <w:t xml:space="preserve">Other therapeutic agents that are helpful in severe cases include 1% to 2.5% hydrocortisone cream, 1% </w:t>
      </w:r>
      <w:proofErr w:type="spellStart"/>
      <w:r w:rsidRPr="000F557F">
        <w:rPr>
          <w:rFonts w:ascii="Times New Roman" w:hAnsi="Times New Roman" w:cs="Verdana"/>
          <w:sz w:val="16"/>
          <w:szCs w:val="16"/>
        </w:rPr>
        <w:t>pimecrolimus</w:t>
      </w:r>
      <w:proofErr w:type="spellEnd"/>
      <w:r w:rsidRPr="000F557F">
        <w:rPr>
          <w:rFonts w:ascii="Times New Roman" w:hAnsi="Times New Roman" w:cs="Verdana"/>
          <w:sz w:val="16"/>
          <w:szCs w:val="16"/>
        </w:rPr>
        <w:t xml:space="preserve">, and 0.03% to 0.1% tacrolimus ointment. </w:t>
      </w:r>
    </w:p>
    <w:p w14:paraId="43CB9FFE" w14:textId="7E91C6D1" w:rsidR="000F557F" w:rsidRPr="000F557F" w:rsidRDefault="000F557F" w:rsidP="000F557F">
      <w:pPr>
        <w:pStyle w:val="ListParagraph"/>
        <w:widowControl w:val="0"/>
        <w:numPr>
          <w:ilvl w:val="0"/>
          <w:numId w:val="7"/>
        </w:numPr>
        <w:autoSpaceDE w:val="0"/>
        <w:autoSpaceDN w:val="0"/>
        <w:adjustRightInd w:val="0"/>
        <w:spacing w:after="240"/>
        <w:rPr>
          <w:rFonts w:ascii="Times New Roman" w:hAnsi="Times New Roman" w:cs="Verdana"/>
          <w:sz w:val="16"/>
          <w:szCs w:val="16"/>
        </w:rPr>
      </w:pPr>
      <w:r w:rsidRPr="000F557F">
        <w:rPr>
          <w:rFonts w:ascii="Times New Roman" w:hAnsi="Times New Roman" w:cs="Verdana"/>
          <w:sz w:val="16"/>
          <w:szCs w:val="16"/>
        </w:rPr>
        <w:t>The natural course of both infantile and adolescent SD is disappearance with age.</w:t>
      </w:r>
    </w:p>
    <w:p w14:paraId="739DB774" w14:textId="35A89DB2" w:rsidR="001564FF" w:rsidRDefault="001564FF" w:rsidP="00901DE4">
      <w:pPr>
        <w:rPr>
          <w:rFonts w:ascii="Times New Roman" w:hAnsi="Times New Roman"/>
          <w:sz w:val="16"/>
          <w:szCs w:val="16"/>
        </w:rPr>
      </w:pPr>
      <w:r w:rsidRPr="001564FF">
        <w:rPr>
          <w:rFonts w:ascii="Times New Roman" w:hAnsi="Times New Roman"/>
          <w:noProof/>
          <w:sz w:val="16"/>
          <w:szCs w:val="16"/>
        </w:rPr>
        <w:drawing>
          <wp:anchor distT="0" distB="0" distL="114300" distR="114300" simplePos="0" relativeHeight="251658251" behindDoc="1" locked="0" layoutInCell="1" allowOverlap="1" wp14:anchorId="42E29371" wp14:editId="59921FC1">
            <wp:simplePos x="0" y="0"/>
            <wp:positionH relativeFrom="column">
              <wp:posOffset>4122420</wp:posOffset>
            </wp:positionH>
            <wp:positionV relativeFrom="paragraph">
              <wp:posOffset>61595</wp:posOffset>
            </wp:positionV>
            <wp:extent cx="1331595" cy="904875"/>
            <wp:effectExtent l="0" t="0" r="1905" b="9525"/>
            <wp:wrapTight wrapText="bothSides">
              <wp:wrapPolygon edited="0">
                <wp:start x="0" y="0"/>
                <wp:lineTo x="0" y="21373"/>
                <wp:lineTo x="21322" y="21373"/>
                <wp:lineTo x="21322" y="0"/>
                <wp:lineTo x="0" y="0"/>
              </wp:wrapPolygon>
            </wp:wrapTight>
            <wp:docPr id="25" name="Picture 25" descr="Image result for poison ivey ra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poison ivey rash"/>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331595" cy="904875"/>
                    </a:xfrm>
                    <a:prstGeom prst="rect">
                      <a:avLst/>
                    </a:prstGeom>
                    <a:noFill/>
                    <a:ln>
                      <a:noFill/>
                    </a:ln>
                  </pic:spPr>
                </pic:pic>
              </a:graphicData>
            </a:graphic>
            <wp14:sizeRelH relativeFrom="page">
              <wp14:pctWidth>0</wp14:pctWidth>
            </wp14:sizeRelH>
            <wp14:sizeRelV relativeFrom="page">
              <wp14:pctHeight>0</wp14:pctHeight>
            </wp14:sizeRelV>
          </wp:anchor>
        </w:drawing>
      </w:r>
      <w:r w:rsidR="00901DE4" w:rsidRPr="001564FF">
        <w:rPr>
          <w:rFonts w:ascii="Times New Roman" w:hAnsi="Times New Roman"/>
          <w:sz w:val="16"/>
          <w:szCs w:val="16"/>
          <w:u w:val="single"/>
        </w:rPr>
        <w:t xml:space="preserve">Allergic contact </w:t>
      </w:r>
      <w:proofErr w:type="gramStart"/>
      <w:r w:rsidR="00901DE4" w:rsidRPr="001564FF">
        <w:rPr>
          <w:rFonts w:ascii="Times New Roman" w:hAnsi="Times New Roman"/>
          <w:sz w:val="16"/>
          <w:szCs w:val="16"/>
          <w:u w:val="single"/>
        </w:rPr>
        <w:t>dermatitis</w:t>
      </w:r>
      <w:r>
        <w:rPr>
          <w:rFonts w:ascii="Times New Roman" w:hAnsi="Times New Roman"/>
          <w:sz w:val="16"/>
          <w:szCs w:val="16"/>
        </w:rPr>
        <w:t xml:space="preserve"> </w:t>
      </w:r>
      <w:r w:rsidR="00901DE4" w:rsidRPr="007E7345">
        <w:rPr>
          <w:rFonts w:ascii="Times New Roman" w:hAnsi="Times New Roman"/>
          <w:sz w:val="16"/>
          <w:szCs w:val="16"/>
        </w:rPr>
        <w:t xml:space="preserve"> </w:t>
      </w:r>
      <w:r>
        <w:rPr>
          <w:rFonts w:ascii="Times New Roman" w:hAnsi="Times New Roman"/>
          <w:sz w:val="16"/>
          <w:szCs w:val="16"/>
        </w:rPr>
        <w:t>(</w:t>
      </w:r>
      <w:proofErr w:type="gramEnd"/>
      <w:r w:rsidR="00901DE4" w:rsidRPr="007E7345">
        <w:rPr>
          <w:rFonts w:ascii="Times New Roman" w:hAnsi="Times New Roman"/>
          <w:sz w:val="16"/>
          <w:szCs w:val="16"/>
        </w:rPr>
        <w:t>nickel derma</w:t>
      </w:r>
      <w:r>
        <w:rPr>
          <w:rFonts w:ascii="Times New Roman" w:hAnsi="Times New Roman"/>
          <w:sz w:val="16"/>
          <w:szCs w:val="16"/>
        </w:rPr>
        <w:t xml:space="preserve">titis, poison ivy, rubber) </w:t>
      </w:r>
    </w:p>
    <w:p w14:paraId="54D83AC3" w14:textId="5FD62725" w:rsidR="001564FF" w:rsidRPr="007B3A08" w:rsidRDefault="00901DE4" w:rsidP="001564FF">
      <w:pPr>
        <w:pStyle w:val="ListParagraph"/>
        <w:numPr>
          <w:ilvl w:val="0"/>
          <w:numId w:val="7"/>
        </w:numPr>
        <w:rPr>
          <w:rFonts w:ascii="Times New Roman" w:hAnsi="Times New Roman"/>
          <w:sz w:val="16"/>
          <w:szCs w:val="16"/>
        </w:rPr>
      </w:pPr>
      <w:r w:rsidRPr="001564FF">
        <w:rPr>
          <w:rFonts w:ascii="Times New Roman" w:hAnsi="Times New Roman"/>
          <w:sz w:val="16"/>
          <w:szCs w:val="16"/>
        </w:rPr>
        <w:t>Typ</w:t>
      </w:r>
      <w:r w:rsidR="001564FF">
        <w:rPr>
          <w:rFonts w:ascii="Times New Roman" w:hAnsi="Times New Roman"/>
          <w:sz w:val="16"/>
          <w:szCs w:val="16"/>
        </w:rPr>
        <w:t>e IV hypersensitivity reaction</w:t>
      </w:r>
      <w:r w:rsidR="001564FF" w:rsidRPr="001564FF">
        <w:t xml:space="preserve"> </w:t>
      </w:r>
    </w:p>
    <w:p w14:paraId="405B6286" w14:textId="79229E00" w:rsidR="007B3A08" w:rsidRPr="007B3A08" w:rsidRDefault="007B3A08" w:rsidP="001564FF">
      <w:pPr>
        <w:pStyle w:val="ListParagraph"/>
        <w:numPr>
          <w:ilvl w:val="0"/>
          <w:numId w:val="7"/>
        </w:numPr>
        <w:rPr>
          <w:rFonts w:ascii="Times New Roman" w:hAnsi="Times New Roman"/>
          <w:sz w:val="16"/>
          <w:szCs w:val="16"/>
        </w:rPr>
      </w:pPr>
      <w:r>
        <w:rPr>
          <w:rFonts w:ascii="Times New Roman" w:hAnsi="Times New Roman" w:cs="Verdana"/>
          <w:sz w:val="16"/>
          <w:szCs w:val="16"/>
        </w:rPr>
        <w:t>E</w:t>
      </w:r>
      <w:r w:rsidRPr="007E7345">
        <w:rPr>
          <w:rFonts w:ascii="Times New Roman" w:hAnsi="Times New Roman" w:cs="Verdana"/>
          <w:sz w:val="16"/>
          <w:szCs w:val="16"/>
        </w:rPr>
        <w:t>rythema and edema, usually about 48 hours after exposure to the offending agent</w:t>
      </w:r>
    </w:p>
    <w:p w14:paraId="7CA69A5D" w14:textId="36814845" w:rsidR="007B3A08" w:rsidRPr="007B3A08" w:rsidRDefault="007B3A08" w:rsidP="001564FF">
      <w:pPr>
        <w:pStyle w:val="ListParagraph"/>
        <w:numPr>
          <w:ilvl w:val="0"/>
          <w:numId w:val="7"/>
        </w:numPr>
        <w:rPr>
          <w:rFonts w:ascii="Times New Roman" w:hAnsi="Times New Roman"/>
          <w:sz w:val="16"/>
          <w:szCs w:val="16"/>
        </w:rPr>
      </w:pPr>
      <w:r>
        <w:rPr>
          <w:rFonts w:ascii="Times New Roman" w:hAnsi="Times New Roman" w:cs="Verdana"/>
          <w:sz w:val="16"/>
          <w:szCs w:val="16"/>
        </w:rPr>
        <w:t>D</w:t>
      </w:r>
      <w:r w:rsidRPr="007E7345">
        <w:rPr>
          <w:rFonts w:ascii="Times New Roman" w:hAnsi="Times New Roman" w:cs="Verdana"/>
          <w:sz w:val="16"/>
          <w:szCs w:val="16"/>
        </w:rPr>
        <w:t>evelopment of exudative vesicular or bullous lesions may follow</w:t>
      </w:r>
    </w:p>
    <w:p w14:paraId="1C33FF65" w14:textId="11D99917" w:rsidR="007B3A08" w:rsidRDefault="007B3A08" w:rsidP="007B3A08">
      <w:pPr>
        <w:pStyle w:val="ListParagraph"/>
        <w:numPr>
          <w:ilvl w:val="1"/>
          <w:numId w:val="7"/>
        </w:numPr>
        <w:rPr>
          <w:rFonts w:ascii="Times New Roman" w:hAnsi="Times New Roman"/>
          <w:sz w:val="16"/>
          <w:szCs w:val="16"/>
        </w:rPr>
      </w:pPr>
      <w:r w:rsidRPr="007E7345">
        <w:rPr>
          <w:rFonts w:ascii="Times New Roman" w:hAnsi="Times New Roman" w:cs="Verdana"/>
          <w:sz w:val="16"/>
          <w:szCs w:val="16"/>
        </w:rPr>
        <w:t xml:space="preserve">unremitting pruritus, which leads to the excoriation, </w:t>
      </w:r>
      <w:proofErr w:type="spellStart"/>
      <w:r w:rsidRPr="007E7345">
        <w:rPr>
          <w:rFonts w:ascii="Times New Roman" w:hAnsi="Times New Roman" w:cs="Verdana"/>
          <w:sz w:val="16"/>
          <w:szCs w:val="16"/>
        </w:rPr>
        <w:t>lichenification</w:t>
      </w:r>
      <w:proofErr w:type="spellEnd"/>
      <w:r w:rsidRPr="007E7345">
        <w:rPr>
          <w:rFonts w:ascii="Times New Roman" w:hAnsi="Times New Roman" w:cs="Verdana"/>
          <w:sz w:val="16"/>
          <w:szCs w:val="16"/>
        </w:rPr>
        <w:t>, and crusting of lesions</w:t>
      </w:r>
    </w:p>
    <w:p w14:paraId="43F9F264" w14:textId="77777777" w:rsidR="001564FF" w:rsidRDefault="00901DE4" w:rsidP="001564FF">
      <w:pPr>
        <w:pStyle w:val="ListParagraph"/>
        <w:numPr>
          <w:ilvl w:val="0"/>
          <w:numId w:val="7"/>
        </w:numPr>
        <w:rPr>
          <w:rFonts w:ascii="Times New Roman" w:hAnsi="Times New Roman"/>
          <w:sz w:val="16"/>
          <w:szCs w:val="16"/>
        </w:rPr>
      </w:pPr>
      <w:r w:rsidRPr="001564FF">
        <w:rPr>
          <w:rFonts w:ascii="Times New Roman" w:hAnsi="Times New Roman"/>
          <w:sz w:val="16"/>
          <w:szCs w:val="16"/>
        </w:rPr>
        <w:t xml:space="preserve"> </w:t>
      </w:r>
      <w:proofErr w:type="spellStart"/>
      <w:r w:rsidRPr="001564FF">
        <w:rPr>
          <w:rFonts w:ascii="Times New Roman" w:hAnsi="Times New Roman"/>
          <w:sz w:val="16"/>
          <w:szCs w:val="16"/>
        </w:rPr>
        <w:t>Kobner’s</w:t>
      </w:r>
      <w:proofErr w:type="spellEnd"/>
      <w:r w:rsidRPr="001564FF">
        <w:rPr>
          <w:rFonts w:ascii="Times New Roman" w:hAnsi="Times New Roman"/>
          <w:sz w:val="16"/>
          <w:szCs w:val="16"/>
        </w:rPr>
        <w:t xml:space="preserve"> phenomenon in poison ivy—linear vesicular pattern</w:t>
      </w:r>
    </w:p>
    <w:p w14:paraId="0A65CCFA" w14:textId="0043CD77" w:rsidR="007B3A08" w:rsidRDefault="007B3A08" w:rsidP="007B3A08">
      <w:pPr>
        <w:pStyle w:val="ListParagraph"/>
        <w:numPr>
          <w:ilvl w:val="0"/>
          <w:numId w:val="7"/>
        </w:numPr>
        <w:rPr>
          <w:rFonts w:ascii="Times New Roman" w:hAnsi="Times New Roman"/>
          <w:sz w:val="16"/>
          <w:szCs w:val="16"/>
        </w:rPr>
      </w:pPr>
      <w:r>
        <w:rPr>
          <w:rFonts w:ascii="Times New Roman" w:hAnsi="Times New Roman"/>
          <w:sz w:val="16"/>
          <w:szCs w:val="16"/>
        </w:rPr>
        <w:t>T</w:t>
      </w:r>
      <w:r w:rsidR="00901DE4" w:rsidRPr="007B3A08">
        <w:rPr>
          <w:rFonts w:ascii="Times New Roman" w:hAnsi="Times New Roman"/>
          <w:sz w:val="16"/>
          <w:szCs w:val="16"/>
        </w:rPr>
        <w:t>reatment is</w:t>
      </w:r>
      <w:r w:rsidRPr="007B3A08">
        <w:rPr>
          <w:rFonts w:ascii="Times New Roman" w:hAnsi="Times New Roman"/>
          <w:sz w:val="16"/>
          <w:szCs w:val="16"/>
        </w:rPr>
        <w:t xml:space="preserve"> Topical or oral steroids </w:t>
      </w:r>
      <w:r w:rsidR="00901DE4" w:rsidRPr="007B3A08">
        <w:rPr>
          <w:rFonts w:ascii="Times New Roman" w:hAnsi="Times New Roman"/>
          <w:sz w:val="16"/>
          <w:szCs w:val="16"/>
        </w:rPr>
        <w:t xml:space="preserve"> oatmeal baths, calamine lotion, antihistamines </w:t>
      </w:r>
    </w:p>
    <w:p w14:paraId="4E69ABC8" w14:textId="77777777" w:rsidR="007B3A08" w:rsidRDefault="007B3A08" w:rsidP="007B3A08">
      <w:pPr>
        <w:widowControl w:val="0"/>
        <w:autoSpaceDE w:val="0"/>
        <w:autoSpaceDN w:val="0"/>
        <w:adjustRightInd w:val="0"/>
        <w:spacing w:line="276" w:lineRule="auto"/>
        <w:rPr>
          <w:rFonts w:ascii="Times New Roman" w:hAnsi="Times New Roman" w:cs="Verdana"/>
          <w:sz w:val="16"/>
          <w:szCs w:val="16"/>
        </w:rPr>
      </w:pPr>
    </w:p>
    <w:p w14:paraId="6D3CE304" w14:textId="77777777" w:rsidR="001564FF" w:rsidRDefault="001564FF" w:rsidP="00901DE4">
      <w:pPr>
        <w:rPr>
          <w:rFonts w:ascii="Times New Roman" w:hAnsi="Times New Roman"/>
          <w:sz w:val="16"/>
          <w:szCs w:val="16"/>
        </w:rPr>
      </w:pPr>
      <w:r w:rsidRPr="001564FF">
        <w:rPr>
          <w:rFonts w:ascii="Times New Roman" w:hAnsi="Times New Roman"/>
          <w:sz w:val="16"/>
          <w:szCs w:val="16"/>
          <w:u w:val="single"/>
        </w:rPr>
        <w:t>S</w:t>
      </w:r>
      <w:r>
        <w:rPr>
          <w:rFonts w:ascii="Times New Roman" w:hAnsi="Times New Roman"/>
          <w:sz w:val="16"/>
          <w:szCs w:val="16"/>
          <w:u w:val="single"/>
        </w:rPr>
        <w:t>cabies -</w:t>
      </w:r>
      <w:r w:rsidR="00901DE4">
        <w:rPr>
          <w:rFonts w:ascii="Times New Roman" w:hAnsi="Times New Roman"/>
          <w:sz w:val="16"/>
          <w:szCs w:val="16"/>
          <w:u w:val="single"/>
        </w:rPr>
        <w:t xml:space="preserve"> </w:t>
      </w:r>
      <w:r w:rsidR="00901DE4" w:rsidRPr="007E7345">
        <w:rPr>
          <w:rFonts w:ascii="Times New Roman" w:hAnsi="Times New Roman"/>
          <w:sz w:val="16"/>
          <w:szCs w:val="16"/>
        </w:rPr>
        <w:t xml:space="preserve">intense </w:t>
      </w:r>
      <w:proofErr w:type="spellStart"/>
      <w:r w:rsidR="00901DE4" w:rsidRPr="007E7345">
        <w:rPr>
          <w:rFonts w:ascii="Times New Roman" w:hAnsi="Times New Roman"/>
          <w:sz w:val="16"/>
          <w:szCs w:val="16"/>
        </w:rPr>
        <w:t>pruitis</w:t>
      </w:r>
      <w:proofErr w:type="spellEnd"/>
    </w:p>
    <w:p w14:paraId="3183A48C" w14:textId="2386B12C" w:rsidR="008B2C71" w:rsidRDefault="008B2C71" w:rsidP="001564FF">
      <w:pPr>
        <w:pStyle w:val="ListParagraph"/>
        <w:numPr>
          <w:ilvl w:val="0"/>
          <w:numId w:val="7"/>
        </w:numPr>
        <w:rPr>
          <w:rFonts w:ascii="Times New Roman" w:hAnsi="Times New Roman"/>
          <w:sz w:val="16"/>
          <w:szCs w:val="16"/>
        </w:rPr>
      </w:pPr>
      <w:r>
        <w:rPr>
          <w:rFonts w:ascii="Times New Roman" w:hAnsi="Times New Roman"/>
          <w:sz w:val="16"/>
          <w:szCs w:val="16"/>
        </w:rPr>
        <w:t xml:space="preserve">Linear </w:t>
      </w:r>
      <w:proofErr w:type="spellStart"/>
      <w:r>
        <w:rPr>
          <w:rFonts w:ascii="Times New Roman" w:hAnsi="Times New Roman"/>
          <w:sz w:val="16"/>
          <w:szCs w:val="16"/>
        </w:rPr>
        <w:t>maculopapules</w:t>
      </w:r>
      <w:proofErr w:type="spellEnd"/>
      <w:r>
        <w:rPr>
          <w:rFonts w:ascii="Times New Roman" w:hAnsi="Times New Roman"/>
          <w:sz w:val="16"/>
          <w:szCs w:val="16"/>
        </w:rPr>
        <w:t xml:space="preserve"> and Burrows</w:t>
      </w:r>
      <w:r w:rsidR="00901DE4" w:rsidRPr="001564FF">
        <w:rPr>
          <w:rFonts w:ascii="Times New Roman" w:hAnsi="Times New Roman"/>
          <w:sz w:val="16"/>
          <w:szCs w:val="16"/>
        </w:rPr>
        <w:t xml:space="preserve"> </w:t>
      </w:r>
    </w:p>
    <w:p w14:paraId="15CFDE1F" w14:textId="224C6481" w:rsidR="001564FF" w:rsidRDefault="00901DE4" w:rsidP="001564FF">
      <w:pPr>
        <w:pStyle w:val="ListParagraph"/>
        <w:numPr>
          <w:ilvl w:val="0"/>
          <w:numId w:val="7"/>
        </w:numPr>
        <w:rPr>
          <w:rFonts w:ascii="Times New Roman" w:hAnsi="Times New Roman"/>
          <w:sz w:val="16"/>
          <w:szCs w:val="16"/>
        </w:rPr>
      </w:pPr>
      <w:r w:rsidRPr="007E7345">
        <w:rPr>
          <w:rFonts w:ascii="Times New Roman" w:hAnsi="Times New Roman"/>
          <w:sz w:val="16"/>
          <w:szCs w:val="16"/>
        </w:rPr>
        <w:t>Failure to find mites on microscopic examination does not rule out scabies</w:t>
      </w:r>
    </w:p>
    <w:p w14:paraId="2B2F7C1D" w14:textId="77777777" w:rsidR="001564FF" w:rsidRDefault="00901DE4" w:rsidP="001564FF">
      <w:pPr>
        <w:pStyle w:val="ListParagraph"/>
        <w:numPr>
          <w:ilvl w:val="0"/>
          <w:numId w:val="7"/>
        </w:numPr>
        <w:rPr>
          <w:rFonts w:ascii="Times New Roman" w:hAnsi="Times New Roman"/>
          <w:sz w:val="16"/>
          <w:szCs w:val="16"/>
        </w:rPr>
      </w:pPr>
      <w:r w:rsidRPr="007E7345">
        <w:rPr>
          <w:rFonts w:ascii="Times New Roman" w:hAnsi="Times New Roman"/>
          <w:sz w:val="16"/>
          <w:szCs w:val="16"/>
        </w:rPr>
        <w:t>most common complication is secondary bacterial infection with staph aureus</w:t>
      </w:r>
    </w:p>
    <w:p w14:paraId="0BF5E264" w14:textId="4799AC44" w:rsidR="001564FF" w:rsidRDefault="00273B95" w:rsidP="001564FF">
      <w:pPr>
        <w:pStyle w:val="ListParagraph"/>
        <w:numPr>
          <w:ilvl w:val="0"/>
          <w:numId w:val="7"/>
        </w:numPr>
        <w:rPr>
          <w:rFonts w:ascii="Times New Roman" w:hAnsi="Times New Roman"/>
          <w:sz w:val="16"/>
          <w:szCs w:val="16"/>
        </w:rPr>
      </w:pPr>
      <w:r w:rsidRPr="00273B95">
        <w:rPr>
          <w:rFonts w:ascii="Times New Roman" w:hAnsi="Times New Roman"/>
          <w:noProof/>
          <w:sz w:val="16"/>
          <w:szCs w:val="16"/>
        </w:rPr>
        <w:drawing>
          <wp:anchor distT="0" distB="0" distL="114300" distR="114300" simplePos="0" relativeHeight="251658252" behindDoc="1" locked="0" layoutInCell="1" allowOverlap="1" wp14:anchorId="7E2EB8C8" wp14:editId="364E282B">
            <wp:simplePos x="0" y="0"/>
            <wp:positionH relativeFrom="column">
              <wp:posOffset>4065270</wp:posOffset>
            </wp:positionH>
            <wp:positionV relativeFrom="paragraph">
              <wp:posOffset>75565</wp:posOffset>
            </wp:positionV>
            <wp:extent cx="1610995" cy="1095375"/>
            <wp:effectExtent l="0" t="0" r="8255" b="9525"/>
            <wp:wrapTight wrapText="bothSides">
              <wp:wrapPolygon edited="0">
                <wp:start x="0" y="0"/>
                <wp:lineTo x="0" y="21412"/>
                <wp:lineTo x="21455" y="21412"/>
                <wp:lineTo x="21455" y="0"/>
                <wp:lineTo x="0" y="0"/>
              </wp:wrapPolygon>
            </wp:wrapTight>
            <wp:docPr id="26" name="Picture 26" descr="Image result for scabies ra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scabies rash"/>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610995" cy="1095375"/>
                    </a:xfrm>
                    <a:prstGeom prst="rect">
                      <a:avLst/>
                    </a:prstGeom>
                    <a:noFill/>
                    <a:ln>
                      <a:noFill/>
                    </a:ln>
                  </pic:spPr>
                </pic:pic>
              </a:graphicData>
            </a:graphic>
            <wp14:sizeRelH relativeFrom="page">
              <wp14:pctWidth>0</wp14:pctWidth>
            </wp14:sizeRelH>
            <wp14:sizeRelV relativeFrom="page">
              <wp14:pctHeight>0</wp14:pctHeight>
            </wp14:sizeRelV>
          </wp:anchor>
        </w:drawing>
      </w:r>
      <w:r w:rsidR="00901DE4" w:rsidRPr="007E7345">
        <w:rPr>
          <w:rFonts w:ascii="Times New Roman" w:hAnsi="Times New Roman"/>
          <w:sz w:val="16"/>
          <w:szCs w:val="16"/>
        </w:rPr>
        <w:t>Treat with 5% permethrin (</w:t>
      </w:r>
      <w:proofErr w:type="spellStart"/>
      <w:r w:rsidR="00901DE4" w:rsidRPr="007E7345">
        <w:rPr>
          <w:rFonts w:ascii="Times New Roman" w:hAnsi="Times New Roman"/>
          <w:sz w:val="16"/>
          <w:szCs w:val="16"/>
        </w:rPr>
        <w:t>Elimite</w:t>
      </w:r>
      <w:proofErr w:type="spellEnd"/>
      <w:r w:rsidR="00901DE4" w:rsidRPr="007E7345">
        <w:rPr>
          <w:rFonts w:ascii="Times New Roman" w:hAnsi="Times New Roman"/>
          <w:sz w:val="16"/>
          <w:szCs w:val="16"/>
        </w:rPr>
        <w:t>) cream</w:t>
      </w:r>
    </w:p>
    <w:p w14:paraId="1AAF4EEA" w14:textId="79122170" w:rsidR="001564FF" w:rsidRDefault="00901DE4" w:rsidP="001564FF">
      <w:pPr>
        <w:pStyle w:val="ListParagraph"/>
        <w:numPr>
          <w:ilvl w:val="1"/>
          <w:numId w:val="7"/>
        </w:numPr>
        <w:rPr>
          <w:rFonts w:ascii="Times New Roman" w:hAnsi="Times New Roman"/>
          <w:sz w:val="16"/>
          <w:szCs w:val="16"/>
        </w:rPr>
      </w:pPr>
      <w:r w:rsidRPr="007E7345">
        <w:rPr>
          <w:rFonts w:ascii="Times New Roman" w:hAnsi="Times New Roman"/>
          <w:sz w:val="16"/>
          <w:szCs w:val="16"/>
        </w:rPr>
        <w:t xml:space="preserve">may use in neonates, pregnant patients, and those who are breast feeding; </w:t>
      </w:r>
    </w:p>
    <w:p w14:paraId="5DD8E4A4" w14:textId="77777777" w:rsidR="001564FF" w:rsidRDefault="00901DE4" w:rsidP="001564FF">
      <w:pPr>
        <w:pStyle w:val="ListParagraph"/>
        <w:numPr>
          <w:ilvl w:val="1"/>
          <w:numId w:val="7"/>
        </w:numPr>
        <w:rPr>
          <w:rFonts w:ascii="Times New Roman" w:hAnsi="Times New Roman"/>
          <w:sz w:val="16"/>
          <w:szCs w:val="16"/>
        </w:rPr>
      </w:pPr>
      <w:r w:rsidRPr="007E7345">
        <w:rPr>
          <w:rFonts w:ascii="Times New Roman" w:hAnsi="Times New Roman"/>
          <w:sz w:val="16"/>
          <w:szCs w:val="16"/>
        </w:rPr>
        <w:t>Apply to entire body including face and scalp and wash off in 12 hour</w:t>
      </w:r>
      <w:r w:rsidR="00DC6854" w:rsidRPr="007E7345">
        <w:rPr>
          <w:rFonts w:ascii="Times New Roman" w:hAnsi="Times New Roman"/>
          <w:sz w:val="16"/>
          <w:szCs w:val="16"/>
        </w:rPr>
        <w:t xml:space="preserve">s.  </w:t>
      </w:r>
    </w:p>
    <w:p w14:paraId="11E8D85F" w14:textId="77777777" w:rsidR="001564FF" w:rsidRDefault="00DC6854" w:rsidP="001564FF">
      <w:pPr>
        <w:pStyle w:val="ListParagraph"/>
        <w:numPr>
          <w:ilvl w:val="1"/>
          <w:numId w:val="7"/>
        </w:numPr>
        <w:rPr>
          <w:rFonts w:ascii="Times New Roman" w:hAnsi="Times New Roman"/>
          <w:sz w:val="16"/>
          <w:szCs w:val="16"/>
        </w:rPr>
      </w:pPr>
      <w:r w:rsidRPr="007E7345">
        <w:rPr>
          <w:rFonts w:ascii="Times New Roman" w:hAnsi="Times New Roman"/>
          <w:sz w:val="16"/>
          <w:szCs w:val="16"/>
        </w:rPr>
        <w:t>Repeat treatment in 1 week</w:t>
      </w:r>
    </w:p>
    <w:p w14:paraId="296D4F2B" w14:textId="77777777" w:rsidR="00273B95" w:rsidRDefault="00901DE4" w:rsidP="001564FF">
      <w:pPr>
        <w:pStyle w:val="ListParagraph"/>
        <w:numPr>
          <w:ilvl w:val="1"/>
          <w:numId w:val="7"/>
        </w:numPr>
        <w:rPr>
          <w:rFonts w:ascii="Times New Roman" w:hAnsi="Times New Roman"/>
          <w:sz w:val="16"/>
          <w:szCs w:val="16"/>
        </w:rPr>
      </w:pPr>
      <w:r w:rsidRPr="001564FF">
        <w:rPr>
          <w:rFonts w:ascii="Times New Roman" w:hAnsi="Times New Roman"/>
          <w:sz w:val="16"/>
          <w:szCs w:val="16"/>
        </w:rPr>
        <w:t xml:space="preserve">1% </w:t>
      </w:r>
      <w:r w:rsidRPr="007E7345">
        <w:rPr>
          <w:rFonts w:ascii="Times New Roman" w:hAnsi="Times New Roman"/>
          <w:sz w:val="16"/>
          <w:szCs w:val="16"/>
        </w:rPr>
        <w:t xml:space="preserve">gamma benzene </w:t>
      </w:r>
      <w:proofErr w:type="spellStart"/>
      <w:r w:rsidRPr="007E7345">
        <w:rPr>
          <w:rFonts w:ascii="Times New Roman" w:hAnsi="Times New Roman"/>
          <w:sz w:val="16"/>
          <w:szCs w:val="16"/>
        </w:rPr>
        <w:t>hexachloride</w:t>
      </w:r>
      <w:proofErr w:type="spellEnd"/>
      <w:r w:rsidRPr="007E7345">
        <w:rPr>
          <w:rFonts w:ascii="Times New Roman" w:hAnsi="Times New Roman"/>
          <w:sz w:val="16"/>
          <w:szCs w:val="16"/>
        </w:rPr>
        <w:t xml:space="preserve"> (</w:t>
      </w:r>
      <w:proofErr w:type="spellStart"/>
      <w:r w:rsidRPr="007E7345">
        <w:rPr>
          <w:rFonts w:ascii="Times New Roman" w:hAnsi="Times New Roman"/>
          <w:sz w:val="16"/>
          <w:szCs w:val="16"/>
        </w:rPr>
        <w:t>lindane</w:t>
      </w:r>
      <w:proofErr w:type="spellEnd"/>
      <w:r w:rsidRPr="007E7345">
        <w:rPr>
          <w:rFonts w:ascii="Times New Roman" w:hAnsi="Times New Roman"/>
          <w:sz w:val="16"/>
          <w:szCs w:val="16"/>
        </w:rPr>
        <w:t xml:space="preserve">, </w:t>
      </w:r>
      <w:proofErr w:type="spellStart"/>
      <w:r w:rsidRPr="007E7345">
        <w:rPr>
          <w:rFonts w:ascii="Times New Roman" w:hAnsi="Times New Roman"/>
          <w:sz w:val="16"/>
          <w:szCs w:val="16"/>
        </w:rPr>
        <w:t>Kwell</w:t>
      </w:r>
      <w:proofErr w:type="spellEnd"/>
      <w:r w:rsidRPr="007E7345">
        <w:rPr>
          <w:rFonts w:ascii="Times New Roman" w:hAnsi="Times New Roman"/>
          <w:sz w:val="16"/>
          <w:szCs w:val="16"/>
        </w:rPr>
        <w:t xml:space="preserve">) </w:t>
      </w:r>
      <w:r w:rsidR="001564FF">
        <w:rPr>
          <w:rFonts w:ascii="Times New Roman" w:hAnsi="Times New Roman"/>
          <w:sz w:val="16"/>
          <w:szCs w:val="16"/>
        </w:rPr>
        <w:t xml:space="preserve">- </w:t>
      </w:r>
      <w:r w:rsidRPr="007E7345">
        <w:rPr>
          <w:rFonts w:ascii="Times New Roman" w:hAnsi="Times New Roman"/>
          <w:sz w:val="16"/>
          <w:szCs w:val="16"/>
        </w:rPr>
        <w:t xml:space="preserve"> is absorbed and concentrated in the CNS</w:t>
      </w:r>
    </w:p>
    <w:p w14:paraId="7D8C9E9D" w14:textId="07AF2306" w:rsidR="00273B95" w:rsidRDefault="00901DE4" w:rsidP="00273B95">
      <w:pPr>
        <w:pStyle w:val="ListParagraph"/>
        <w:numPr>
          <w:ilvl w:val="2"/>
          <w:numId w:val="7"/>
        </w:numPr>
        <w:rPr>
          <w:rFonts w:ascii="Times New Roman" w:hAnsi="Times New Roman"/>
          <w:sz w:val="16"/>
          <w:szCs w:val="16"/>
        </w:rPr>
      </w:pPr>
      <w:r w:rsidRPr="001564FF">
        <w:rPr>
          <w:rFonts w:ascii="Times New Roman" w:hAnsi="Times New Roman"/>
          <w:sz w:val="16"/>
          <w:szCs w:val="16"/>
        </w:rPr>
        <w:t xml:space="preserve"> </w:t>
      </w:r>
      <w:r w:rsidR="001564FF">
        <w:rPr>
          <w:rFonts w:ascii="Times New Roman" w:hAnsi="Times New Roman"/>
          <w:sz w:val="16"/>
          <w:szCs w:val="16"/>
        </w:rPr>
        <w:t>can cause</w:t>
      </w:r>
      <w:r w:rsidRPr="007E7345">
        <w:rPr>
          <w:rFonts w:ascii="Times New Roman" w:hAnsi="Times New Roman"/>
          <w:sz w:val="16"/>
          <w:szCs w:val="16"/>
        </w:rPr>
        <w:t xml:space="preserve"> seizures and death.  </w:t>
      </w:r>
    </w:p>
    <w:p w14:paraId="75DF4F46" w14:textId="5991F5BC" w:rsidR="00273B95" w:rsidRDefault="00901DE4" w:rsidP="001564FF">
      <w:pPr>
        <w:pStyle w:val="ListParagraph"/>
        <w:numPr>
          <w:ilvl w:val="1"/>
          <w:numId w:val="7"/>
        </w:numPr>
        <w:rPr>
          <w:rFonts w:ascii="Times New Roman" w:hAnsi="Times New Roman"/>
          <w:sz w:val="16"/>
          <w:szCs w:val="16"/>
        </w:rPr>
      </w:pPr>
      <w:r w:rsidRPr="007E7345">
        <w:rPr>
          <w:rFonts w:ascii="Times New Roman" w:hAnsi="Times New Roman"/>
          <w:sz w:val="16"/>
          <w:szCs w:val="16"/>
        </w:rPr>
        <w:t xml:space="preserve">All family members and close contacts should be treated.  </w:t>
      </w:r>
    </w:p>
    <w:p w14:paraId="6923511D" w14:textId="77777777" w:rsidR="00273B95" w:rsidRDefault="00901DE4" w:rsidP="001564FF">
      <w:pPr>
        <w:pStyle w:val="ListParagraph"/>
        <w:numPr>
          <w:ilvl w:val="1"/>
          <w:numId w:val="7"/>
        </w:numPr>
        <w:rPr>
          <w:rFonts w:ascii="Times New Roman" w:hAnsi="Times New Roman"/>
          <w:sz w:val="16"/>
          <w:szCs w:val="16"/>
        </w:rPr>
      </w:pPr>
      <w:r w:rsidRPr="007E7345">
        <w:rPr>
          <w:rFonts w:ascii="Times New Roman" w:hAnsi="Times New Roman"/>
          <w:sz w:val="16"/>
          <w:szCs w:val="16"/>
        </w:rPr>
        <w:t>Normal laundering or dry cleaning cleans clothing</w:t>
      </w:r>
    </w:p>
    <w:p w14:paraId="20102020" w14:textId="77777777" w:rsidR="00273B95" w:rsidRDefault="00901DE4" w:rsidP="00273B95">
      <w:pPr>
        <w:pStyle w:val="ListParagraph"/>
        <w:numPr>
          <w:ilvl w:val="2"/>
          <w:numId w:val="7"/>
        </w:numPr>
        <w:rPr>
          <w:rFonts w:ascii="Times New Roman" w:hAnsi="Times New Roman"/>
          <w:sz w:val="16"/>
          <w:szCs w:val="16"/>
        </w:rPr>
      </w:pPr>
      <w:r w:rsidRPr="007E7345">
        <w:rPr>
          <w:rFonts w:ascii="Times New Roman" w:hAnsi="Times New Roman"/>
          <w:sz w:val="16"/>
          <w:szCs w:val="16"/>
        </w:rPr>
        <w:t>all other fomites should be sealed in plastic bags for 1 week</w:t>
      </w:r>
    </w:p>
    <w:p w14:paraId="78753B8F" w14:textId="77777777" w:rsidR="00273B95" w:rsidRDefault="00901DE4" w:rsidP="00273B95">
      <w:pPr>
        <w:pStyle w:val="ListParagraph"/>
        <w:numPr>
          <w:ilvl w:val="1"/>
          <w:numId w:val="7"/>
        </w:numPr>
        <w:rPr>
          <w:rFonts w:ascii="Times New Roman" w:hAnsi="Times New Roman"/>
          <w:sz w:val="16"/>
          <w:szCs w:val="16"/>
        </w:rPr>
      </w:pPr>
      <w:r w:rsidRPr="007E7345">
        <w:rPr>
          <w:rFonts w:ascii="Times New Roman" w:hAnsi="Times New Roman"/>
          <w:sz w:val="16"/>
          <w:szCs w:val="16"/>
        </w:rPr>
        <w:t xml:space="preserve"> For crusted scabies, crusts must first be removed before </w:t>
      </w:r>
      <w:proofErr w:type="spellStart"/>
      <w:r w:rsidRPr="007E7345">
        <w:rPr>
          <w:rFonts w:ascii="Times New Roman" w:hAnsi="Times New Roman"/>
          <w:sz w:val="16"/>
          <w:szCs w:val="16"/>
        </w:rPr>
        <w:t>Elimite</w:t>
      </w:r>
      <w:proofErr w:type="spellEnd"/>
      <w:r w:rsidRPr="007E7345">
        <w:rPr>
          <w:rFonts w:ascii="Times New Roman" w:hAnsi="Times New Roman"/>
          <w:sz w:val="16"/>
          <w:szCs w:val="16"/>
        </w:rPr>
        <w:t xml:space="preserve"> applied</w:t>
      </w:r>
    </w:p>
    <w:p w14:paraId="24DD1DAE" w14:textId="27850927" w:rsidR="00901DE4" w:rsidRPr="007E7345" w:rsidRDefault="00273B95" w:rsidP="00273B95">
      <w:pPr>
        <w:pStyle w:val="ListParagraph"/>
        <w:numPr>
          <w:ilvl w:val="2"/>
          <w:numId w:val="7"/>
        </w:numPr>
        <w:rPr>
          <w:rFonts w:ascii="Times New Roman" w:hAnsi="Times New Roman"/>
          <w:sz w:val="16"/>
          <w:szCs w:val="16"/>
        </w:rPr>
      </w:pPr>
      <w:r>
        <w:rPr>
          <w:rFonts w:ascii="Times New Roman" w:hAnsi="Times New Roman"/>
          <w:sz w:val="16"/>
          <w:szCs w:val="16"/>
        </w:rPr>
        <w:t>Can</w:t>
      </w:r>
      <w:r w:rsidR="00901DE4" w:rsidRPr="007E7345">
        <w:rPr>
          <w:rFonts w:ascii="Times New Roman" w:hAnsi="Times New Roman"/>
          <w:sz w:val="16"/>
          <w:szCs w:val="16"/>
        </w:rPr>
        <w:t xml:space="preserve"> use Oral Ivermectin.</w:t>
      </w:r>
    </w:p>
    <w:p w14:paraId="24DD1DAF" w14:textId="77777777" w:rsidR="00901DE4" w:rsidRPr="007E7345" w:rsidRDefault="00901DE4" w:rsidP="00901DE4">
      <w:pPr>
        <w:rPr>
          <w:rFonts w:ascii="Times New Roman" w:hAnsi="Times New Roman"/>
          <w:sz w:val="16"/>
          <w:szCs w:val="16"/>
        </w:rPr>
      </w:pPr>
    </w:p>
    <w:p w14:paraId="0D7D36F6" w14:textId="6F9AEFB4" w:rsidR="00273B95" w:rsidRDefault="00273B95" w:rsidP="00273B95">
      <w:pPr>
        <w:rPr>
          <w:rFonts w:ascii="Times New Roman" w:hAnsi="Times New Roman"/>
          <w:sz w:val="16"/>
          <w:szCs w:val="16"/>
        </w:rPr>
      </w:pPr>
      <w:r>
        <w:rPr>
          <w:rFonts w:ascii="Times New Roman" w:hAnsi="Times New Roman"/>
          <w:sz w:val="16"/>
          <w:szCs w:val="16"/>
        </w:rPr>
        <w:t>T</w:t>
      </w:r>
      <w:r w:rsidR="00901DE4" w:rsidRPr="007E7345">
        <w:rPr>
          <w:rFonts w:ascii="Times New Roman" w:hAnsi="Times New Roman"/>
          <w:sz w:val="16"/>
          <w:szCs w:val="16"/>
        </w:rPr>
        <w:t xml:space="preserve">ick </w:t>
      </w:r>
      <w:proofErr w:type="gramStart"/>
      <w:r w:rsidR="00901DE4" w:rsidRPr="007E7345">
        <w:rPr>
          <w:rFonts w:ascii="Times New Roman" w:hAnsi="Times New Roman"/>
          <w:sz w:val="16"/>
          <w:szCs w:val="16"/>
        </w:rPr>
        <w:t xml:space="preserve">bite </w:t>
      </w:r>
      <w:r>
        <w:rPr>
          <w:rFonts w:ascii="Times New Roman" w:hAnsi="Times New Roman"/>
          <w:sz w:val="16"/>
          <w:szCs w:val="16"/>
        </w:rPr>
        <w:t xml:space="preserve"> -</w:t>
      </w:r>
      <w:proofErr w:type="gramEnd"/>
      <w:r>
        <w:rPr>
          <w:rFonts w:ascii="Times New Roman" w:hAnsi="Times New Roman"/>
          <w:sz w:val="16"/>
          <w:szCs w:val="16"/>
        </w:rPr>
        <w:t xml:space="preserve"> </w:t>
      </w:r>
      <w:r w:rsidRPr="00273B95">
        <w:rPr>
          <w:rFonts w:ascii="Times New Roman" w:hAnsi="Times New Roman"/>
          <w:sz w:val="16"/>
          <w:szCs w:val="16"/>
        </w:rPr>
        <w:t>Empiric</w:t>
      </w:r>
      <w:r w:rsidR="00901DE4" w:rsidRPr="007E7345">
        <w:rPr>
          <w:rFonts w:ascii="Times New Roman" w:hAnsi="Times New Roman"/>
          <w:sz w:val="16"/>
          <w:szCs w:val="16"/>
        </w:rPr>
        <w:t xml:space="preserve"> treatment after bite is not recommended</w:t>
      </w:r>
    </w:p>
    <w:p w14:paraId="25EAC9D3" w14:textId="55FA4431" w:rsidR="00273B95" w:rsidRPr="00273B95" w:rsidRDefault="001F2DCF" w:rsidP="00273B95">
      <w:pPr>
        <w:rPr>
          <w:rFonts w:ascii="Times New Roman" w:hAnsi="Times New Roman"/>
          <w:sz w:val="16"/>
          <w:szCs w:val="16"/>
        </w:rPr>
      </w:pPr>
      <w:r w:rsidRPr="00273B95">
        <w:rPr>
          <w:rFonts w:ascii="Times New Roman" w:hAnsi="Times New Roman"/>
          <w:noProof/>
          <w:sz w:val="16"/>
          <w:szCs w:val="16"/>
        </w:rPr>
        <w:drawing>
          <wp:anchor distT="0" distB="0" distL="114300" distR="114300" simplePos="0" relativeHeight="251658253" behindDoc="1" locked="0" layoutInCell="1" allowOverlap="1" wp14:anchorId="1716347D" wp14:editId="7D1701E2">
            <wp:simplePos x="0" y="0"/>
            <wp:positionH relativeFrom="column">
              <wp:posOffset>4266565</wp:posOffset>
            </wp:positionH>
            <wp:positionV relativeFrom="paragraph">
              <wp:posOffset>26670</wp:posOffset>
            </wp:positionV>
            <wp:extent cx="1056005" cy="713105"/>
            <wp:effectExtent l="0" t="0" r="0" b="0"/>
            <wp:wrapTight wrapText="bothSides">
              <wp:wrapPolygon edited="0">
                <wp:start x="0" y="0"/>
                <wp:lineTo x="0" y="20773"/>
                <wp:lineTo x="21041" y="20773"/>
                <wp:lineTo x="21041" y="0"/>
                <wp:lineTo x="0" y="0"/>
              </wp:wrapPolygon>
            </wp:wrapTight>
            <wp:docPr id="27" name="Picture 27" descr="Image result for - Erythema Migrans (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 Erythema Migrans (EM)"/>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056005" cy="7131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CFABDD7" w14:textId="42BFDFD2" w:rsidR="00273B95" w:rsidRDefault="00901DE4" w:rsidP="00273B95">
      <w:pPr>
        <w:rPr>
          <w:rFonts w:ascii="Times New Roman" w:hAnsi="Times New Roman"/>
          <w:sz w:val="16"/>
          <w:szCs w:val="16"/>
        </w:rPr>
      </w:pPr>
      <w:r w:rsidRPr="00273B95">
        <w:rPr>
          <w:rFonts w:ascii="Times New Roman" w:hAnsi="Times New Roman"/>
          <w:sz w:val="16"/>
          <w:szCs w:val="16"/>
          <w:u w:val="single"/>
        </w:rPr>
        <w:t>Lyme Disease</w:t>
      </w:r>
      <w:r w:rsidRPr="007E7345">
        <w:rPr>
          <w:rFonts w:ascii="Times New Roman" w:hAnsi="Times New Roman"/>
          <w:sz w:val="16"/>
          <w:szCs w:val="16"/>
        </w:rPr>
        <w:t xml:space="preserve"> </w:t>
      </w:r>
    </w:p>
    <w:p w14:paraId="18C69CB4" w14:textId="77777777" w:rsidR="00273B95" w:rsidRDefault="00273B95" w:rsidP="00273B95">
      <w:pPr>
        <w:pStyle w:val="ListParagraph"/>
        <w:numPr>
          <w:ilvl w:val="0"/>
          <w:numId w:val="7"/>
        </w:numPr>
        <w:rPr>
          <w:rFonts w:ascii="Times New Roman" w:hAnsi="Times New Roman"/>
          <w:sz w:val="16"/>
          <w:szCs w:val="16"/>
        </w:rPr>
      </w:pPr>
      <w:r>
        <w:rPr>
          <w:rFonts w:ascii="Times New Roman" w:hAnsi="Times New Roman"/>
          <w:sz w:val="16"/>
          <w:szCs w:val="16"/>
        </w:rPr>
        <w:t>S</w:t>
      </w:r>
      <w:r w:rsidR="00901DE4" w:rsidRPr="00273B95">
        <w:rPr>
          <w:rFonts w:ascii="Times New Roman" w:hAnsi="Times New Roman"/>
          <w:sz w:val="16"/>
          <w:szCs w:val="16"/>
        </w:rPr>
        <w:t>pirochete</w:t>
      </w:r>
      <w:r w:rsidR="00901DE4" w:rsidRPr="007E7345">
        <w:rPr>
          <w:rFonts w:ascii="Times New Roman" w:hAnsi="Times New Roman"/>
          <w:sz w:val="16"/>
          <w:szCs w:val="16"/>
        </w:rPr>
        <w:t xml:space="preserve"> Borrelia burgdorferi from the deer tick (</w:t>
      </w:r>
      <w:proofErr w:type="spellStart"/>
      <w:r w:rsidR="00901DE4" w:rsidRPr="007E7345">
        <w:rPr>
          <w:rFonts w:ascii="Times New Roman" w:hAnsi="Times New Roman"/>
          <w:sz w:val="16"/>
          <w:szCs w:val="16"/>
        </w:rPr>
        <w:t>Ixodes</w:t>
      </w:r>
      <w:proofErr w:type="spellEnd"/>
      <w:r w:rsidR="00901DE4" w:rsidRPr="007E7345">
        <w:rPr>
          <w:rFonts w:ascii="Times New Roman" w:hAnsi="Times New Roman"/>
          <w:sz w:val="16"/>
          <w:szCs w:val="16"/>
        </w:rPr>
        <w:t xml:space="preserve"> </w:t>
      </w:r>
      <w:proofErr w:type="spellStart"/>
      <w:r w:rsidR="00901DE4" w:rsidRPr="007E7345">
        <w:rPr>
          <w:rFonts w:ascii="Times New Roman" w:hAnsi="Times New Roman"/>
          <w:sz w:val="16"/>
          <w:szCs w:val="16"/>
        </w:rPr>
        <w:t>dammini</w:t>
      </w:r>
      <w:proofErr w:type="spellEnd"/>
      <w:r w:rsidR="00901DE4" w:rsidRPr="007E7345">
        <w:rPr>
          <w:rFonts w:ascii="Times New Roman" w:hAnsi="Times New Roman"/>
          <w:sz w:val="16"/>
          <w:szCs w:val="16"/>
        </w:rPr>
        <w:t xml:space="preserve"> or </w:t>
      </w:r>
      <w:proofErr w:type="spellStart"/>
      <w:r w:rsidR="00901DE4" w:rsidRPr="007E7345">
        <w:rPr>
          <w:rFonts w:ascii="Times New Roman" w:hAnsi="Times New Roman"/>
          <w:sz w:val="16"/>
          <w:szCs w:val="16"/>
        </w:rPr>
        <w:t>Ixodes</w:t>
      </w:r>
      <w:proofErr w:type="spellEnd"/>
      <w:r w:rsidR="00901DE4" w:rsidRPr="007E7345">
        <w:rPr>
          <w:rFonts w:ascii="Times New Roman" w:hAnsi="Times New Roman"/>
          <w:sz w:val="16"/>
          <w:szCs w:val="16"/>
        </w:rPr>
        <w:t xml:space="preserve"> </w:t>
      </w:r>
      <w:proofErr w:type="spellStart"/>
      <w:r w:rsidR="00901DE4" w:rsidRPr="007E7345">
        <w:rPr>
          <w:rFonts w:ascii="Times New Roman" w:hAnsi="Times New Roman"/>
          <w:sz w:val="16"/>
          <w:szCs w:val="16"/>
        </w:rPr>
        <w:t>scapularis</w:t>
      </w:r>
      <w:proofErr w:type="spellEnd"/>
      <w:r>
        <w:rPr>
          <w:rFonts w:ascii="Times New Roman" w:hAnsi="Times New Roman"/>
          <w:sz w:val="16"/>
          <w:szCs w:val="16"/>
        </w:rPr>
        <w:t>)</w:t>
      </w:r>
    </w:p>
    <w:p w14:paraId="74DBC520" w14:textId="77777777" w:rsidR="00273B95" w:rsidRDefault="00273B95" w:rsidP="00273B95">
      <w:pPr>
        <w:pStyle w:val="ListParagraph"/>
        <w:numPr>
          <w:ilvl w:val="0"/>
          <w:numId w:val="7"/>
        </w:numPr>
        <w:rPr>
          <w:rFonts w:ascii="Times New Roman" w:hAnsi="Times New Roman"/>
          <w:sz w:val="16"/>
          <w:szCs w:val="16"/>
        </w:rPr>
      </w:pPr>
      <w:r>
        <w:rPr>
          <w:rFonts w:ascii="Times New Roman" w:hAnsi="Times New Roman"/>
          <w:sz w:val="16"/>
          <w:szCs w:val="16"/>
        </w:rPr>
        <w:t xml:space="preserve">Tick needs to be presents for </w:t>
      </w:r>
      <w:r w:rsidR="00901DE4" w:rsidRPr="007E7345">
        <w:rPr>
          <w:rFonts w:ascii="Times New Roman" w:hAnsi="Times New Roman"/>
          <w:sz w:val="16"/>
          <w:szCs w:val="16"/>
        </w:rPr>
        <w:t>more than 24 hours for transmission to occur</w:t>
      </w:r>
    </w:p>
    <w:p w14:paraId="3DD8FC07" w14:textId="77777777" w:rsidR="00273B95" w:rsidRDefault="00901DE4" w:rsidP="00273B95">
      <w:pPr>
        <w:pStyle w:val="ListParagraph"/>
        <w:numPr>
          <w:ilvl w:val="0"/>
          <w:numId w:val="7"/>
        </w:numPr>
        <w:rPr>
          <w:rFonts w:ascii="Times New Roman" w:hAnsi="Times New Roman"/>
          <w:sz w:val="16"/>
          <w:szCs w:val="16"/>
        </w:rPr>
      </w:pPr>
      <w:r w:rsidRPr="007E7345">
        <w:rPr>
          <w:rFonts w:ascii="Times New Roman" w:hAnsi="Times New Roman"/>
          <w:sz w:val="16"/>
          <w:szCs w:val="16"/>
        </w:rPr>
        <w:t xml:space="preserve">Erythema </w:t>
      </w:r>
      <w:proofErr w:type="spellStart"/>
      <w:r w:rsidRPr="007E7345">
        <w:rPr>
          <w:rFonts w:ascii="Times New Roman" w:hAnsi="Times New Roman"/>
          <w:sz w:val="16"/>
          <w:szCs w:val="16"/>
        </w:rPr>
        <w:t>Migrans</w:t>
      </w:r>
      <w:proofErr w:type="spellEnd"/>
      <w:r w:rsidRPr="007E7345">
        <w:rPr>
          <w:rFonts w:ascii="Times New Roman" w:hAnsi="Times New Roman"/>
          <w:sz w:val="16"/>
          <w:szCs w:val="16"/>
        </w:rPr>
        <w:t xml:space="preserve"> (EM</w:t>
      </w:r>
      <w:r w:rsidR="00273B95">
        <w:rPr>
          <w:rFonts w:ascii="Times New Roman" w:hAnsi="Times New Roman"/>
          <w:sz w:val="16"/>
          <w:szCs w:val="16"/>
        </w:rPr>
        <w:t>)</w:t>
      </w:r>
    </w:p>
    <w:p w14:paraId="0337D399" w14:textId="71EB9C24" w:rsidR="00273B95" w:rsidRDefault="00901DE4" w:rsidP="00273B95">
      <w:pPr>
        <w:pStyle w:val="ListParagraph"/>
        <w:numPr>
          <w:ilvl w:val="0"/>
          <w:numId w:val="7"/>
        </w:numPr>
        <w:rPr>
          <w:rFonts w:ascii="Times New Roman" w:hAnsi="Times New Roman"/>
          <w:sz w:val="16"/>
          <w:szCs w:val="16"/>
        </w:rPr>
      </w:pPr>
      <w:r w:rsidRPr="007E7345">
        <w:rPr>
          <w:rFonts w:ascii="Times New Roman" w:hAnsi="Times New Roman"/>
          <w:sz w:val="16"/>
          <w:szCs w:val="16"/>
        </w:rPr>
        <w:t xml:space="preserve"> Lyme arthritis is often monoarticular mostly involving the knee</w:t>
      </w:r>
      <w:r w:rsidR="00273B95" w:rsidRPr="00273B95">
        <w:t xml:space="preserve"> </w:t>
      </w:r>
    </w:p>
    <w:p w14:paraId="24DD1DB0" w14:textId="197551AF" w:rsidR="00901DE4" w:rsidRPr="007E7345" w:rsidRDefault="00901DE4" w:rsidP="00273B95">
      <w:pPr>
        <w:pStyle w:val="ListParagraph"/>
        <w:numPr>
          <w:ilvl w:val="0"/>
          <w:numId w:val="7"/>
        </w:numPr>
        <w:rPr>
          <w:rFonts w:ascii="Times New Roman" w:hAnsi="Times New Roman"/>
          <w:sz w:val="16"/>
          <w:szCs w:val="16"/>
        </w:rPr>
      </w:pPr>
      <w:r w:rsidRPr="007E7345">
        <w:rPr>
          <w:rFonts w:ascii="Times New Roman" w:hAnsi="Times New Roman"/>
          <w:sz w:val="16"/>
          <w:szCs w:val="16"/>
        </w:rPr>
        <w:t>Treat with doxycycline</w:t>
      </w:r>
      <w:r w:rsidR="00EF378F">
        <w:rPr>
          <w:rFonts w:ascii="Times New Roman" w:hAnsi="Times New Roman"/>
          <w:sz w:val="16"/>
          <w:szCs w:val="16"/>
        </w:rPr>
        <w:t xml:space="preserve"> (any age as long as &lt;21days), or cefuroxime, or </w:t>
      </w:r>
      <w:proofErr w:type="spellStart"/>
      <w:r w:rsidR="00EF378F">
        <w:rPr>
          <w:rFonts w:ascii="Times New Roman" w:hAnsi="Times New Roman"/>
          <w:sz w:val="16"/>
          <w:szCs w:val="16"/>
        </w:rPr>
        <w:t>azirtho</w:t>
      </w:r>
      <w:proofErr w:type="spellEnd"/>
    </w:p>
    <w:p w14:paraId="24DD1DB1" w14:textId="77777777" w:rsidR="00901DE4" w:rsidRPr="007E7345" w:rsidRDefault="00901DE4" w:rsidP="00901DE4">
      <w:pPr>
        <w:rPr>
          <w:rFonts w:ascii="Times New Roman" w:hAnsi="Times New Roman"/>
          <w:sz w:val="16"/>
          <w:szCs w:val="16"/>
        </w:rPr>
      </w:pPr>
    </w:p>
    <w:p w14:paraId="38219352" w14:textId="04CF77BA" w:rsidR="00273B95" w:rsidRDefault="001F2DCF" w:rsidP="00901DE4">
      <w:pPr>
        <w:rPr>
          <w:rFonts w:ascii="Times New Roman" w:hAnsi="Times New Roman"/>
          <w:sz w:val="16"/>
          <w:szCs w:val="16"/>
        </w:rPr>
      </w:pPr>
      <w:r w:rsidRPr="001F2DCF">
        <w:rPr>
          <w:rFonts w:ascii="Times New Roman" w:hAnsi="Times New Roman"/>
          <w:noProof/>
          <w:sz w:val="16"/>
          <w:szCs w:val="16"/>
        </w:rPr>
        <w:drawing>
          <wp:anchor distT="0" distB="0" distL="114300" distR="114300" simplePos="0" relativeHeight="251658254" behindDoc="1" locked="0" layoutInCell="1" allowOverlap="1" wp14:anchorId="39AE0915" wp14:editId="2189290B">
            <wp:simplePos x="0" y="0"/>
            <wp:positionH relativeFrom="column">
              <wp:posOffset>4264660</wp:posOffset>
            </wp:positionH>
            <wp:positionV relativeFrom="paragraph">
              <wp:posOffset>72390</wp:posOffset>
            </wp:positionV>
            <wp:extent cx="1466215" cy="1047750"/>
            <wp:effectExtent l="0" t="0" r="635" b="0"/>
            <wp:wrapTight wrapText="bothSides">
              <wp:wrapPolygon edited="0">
                <wp:start x="0" y="0"/>
                <wp:lineTo x="0" y="21207"/>
                <wp:lineTo x="21329" y="21207"/>
                <wp:lineTo x="21329" y="0"/>
                <wp:lineTo x="0" y="0"/>
              </wp:wrapPolygon>
            </wp:wrapTight>
            <wp:docPr id="28" name="Picture 28" descr="Image result for rocky mountain spotted fe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result for rocky mountain spotted fever"/>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466215" cy="1047750"/>
                    </a:xfrm>
                    <a:prstGeom prst="rect">
                      <a:avLst/>
                    </a:prstGeom>
                    <a:noFill/>
                    <a:ln>
                      <a:noFill/>
                    </a:ln>
                  </pic:spPr>
                </pic:pic>
              </a:graphicData>
            </a:graphic>
            <wp14:sizeRelH relativeFrom="page">
              <wp14:pctWidth>0</wp14:pctWidth>
            </wp14:sizeRelH>
            <wp14:sizeRelV relativeFrom="page">
              <wp14:pctHeight>0</wp14:pctHeight>
            </wp14:sizeRelV>
          </wp:anchor>
        </w:drawing>
      </w:r>
      <w:r w:rsidR="00901DE4" w:rsidRPr="00273B95">
        <w:rPr>
          <w:rFonts w:ascii="Times New Roman" w:hAnsi="Times New Roman"/>
          <w:sz w:val="16"/>
          <w:szCs w:val="16"/>
          <w:u w:val="single"/>
        </w:rPr>
        <w:t>Rocky Mountain Spotted Fever</w:t>
      </w:r>
      <w:r w:rsidR="00901DE4" w:rsidRPr="007E7345">
        <w:rPr>
          <w:rFonts w:ascii="Times New Roman" w:hAnsi="Times New Roman"/>
          <w:sz w:val="16"/>
          <w:szCs w:val="16"/>
        </w:rPr>
        <w:t xml:space="preserve"> </w:t>
      </w:r>
    </w:p>
    <w:p w14:paraId="7811B2E9" w14:textId="77777777" w:rsidR="00273B95" w:rsidRDefault="00901DE4" w:rsidP="00273B95">
      <w:pPr>
        <w:pStyle w:val="ListParagraph"/>
        <w:numPr>
          <w:ilvl w:val="0"/>
          <w:numId w:val="7"/>
        </w:numPr>
        <w:rPr>
          <w:rFonts w:ascii="Times New Roman" w:hAnsi="Times New Roman"/>
          <w:sz w:val="16"/>
          <w:szCs w:val="16"/>
        </w:rPr>
      </w:pPr>
      <w:r w:rsidRPr="007E7345">
        <w:rPr>
          <w:rFonts w:ascii="Times New Roman" w:hAnsi="Times New Roman"/>
          <w:sz w:val="16"/>
          <w:szCs w:val="16"/>
        </w:rPr>
        <w:t>tick exposure with fever, headache, myalgias, and rash</w:t>
      </w:r>
    </w:p>
    <w:p w14:paraId="5A1F235E" w14:textId="29DFABD3" w:rsidR="00273B95" w:rsidRDefault="00273B95" w:rsidP="00273B95">
      <w:pPr>
        <w:pStyle w:val="ListParagraph"/>
        <w:numPr>
          <w:ilvl w:val="0"/>
          <w:numId w:val="7"/>
        </w:numPr>
        <w:rPr>
          <w:rFonts w:ascii="Times New Roman" w:hAnsi="Times New Roman"/>
          <w:sz w:val="16"/>
          <w:szCs w:val="16"/>
        </w:rPr>
      </w:pPr>
      <w:r>
        <w:rPr>
          <w:rFonts w:ascii="Times New Roman" w:hAnsi="Times New Roman"/>
          <w:sz w:val="16"/>
          <w:szCs w:val="16"/>
        </w:rPr>
        <w:t>C</w:t>
      </w:r>
      <w:r w:rsidR="00901DE4" w:rsidRPr="00273B95">
        <w:rPr>
          <w:rFonts w:ascii="Times New Roman" w:hAnsi="Times New Roman"/>
          <w:sz w:val="16"/>
          <w:szCs w:val="16"/>
        </w:rPr>
        <w:t>aused</w:t>
      </w:r>
      <w:r w:rsidR="00901DE4" w:rsidRPr="007E7345">
        <w:rPr>
          <w:rFonts w:ascii="Times New Roman" w:hAnsi="Times New Roman"/>
          <w:sz w:val="16"/>
          <w:szCs w:val="16"/>
        </w:rPr>
        <w:t xml:space="preserve"> by the obligate intracellular bacteria Rickettsia </w:t>
      </w:r>
      <w:proofErr w:type="spellStart"/>
      <w:r>
        <w:rPr>
          <w:rFonts w:ascii="Times New Roman" w:hAnsi="Times New Roman"/>
          <w:sz w:val="16"/>
          <w:szCs w:val="16"/>
        </w:rPr>
        <w:t>rickettsia</w:t>
      </w:r>
      <w:proofErr w:type="spellEnd"/>
    </w:p>
    <w:p w14:paraId="653A6328" w14:textId="3FD89A94" w:rsidR="00273B95" w:rsidRDefault="00273B95" w:rsidP="00273B95">
      <w:pPr>
        <w:pStyle w:val="ListParagraph"/>
        <w:numPr>
          <w:ilvl w:val="0"/>
          <w:numId w:val="7"/>
        </w:numPr>
        <w:rPr>
          <w:rFonts w:ascii="Times New Roman" w:hAnsi="Times New Roman"/>
          <w:sz w:val="16"/>
          <w:szCs w:val="16"/>
        </w:rPr>
      </w:pPr>
      <w:r>
        <w:rPr>
          <w:rFonts w:ascii="Times New Roman" w:hAnsi="Times New Roman"/>
          <w:sz w:val="16"/>
          <w:szCs w:val="16"/>
        </w:rPr>
        <w:t>R</w:t>
      </w:r>
      <w:r w:rsidR="00901DE4" w:rsidRPr="00273B95">
        <w:rPr>
          <w:rFonts w:ascii="Times New Roman" w:hAnsi="Times New Roman"/>
          <w:sz w:val="16"/>
          <w:szCs w:val="16"/>
        </w:rPr>
        <w:t xml:space="preserve">ash </w:t>
      </w:r>
      <w:r w:rsidR="00901DE4" w:rsidRPr="007E7345">
        <w:rPr>
          <w:rFonts w:ascii="Times New Roman" w:hAnsi="Times New Roman"/>
          <w:sz w:val="16"/>
          <w:szCs w:val="16"/>
        </w:rPr>
        <w:t xml:space="preserve">occurs 1-4 days after the onset of symptoms </w:t>
      </w:r>
      <w:r>
        <w:rPr>
          <w:rFonts w:ascii="Times New Roman" w:hAnsi="Times New Roman"/>
          <w:sz w:val="16"/>
          <w:szCs w:val="16"/>
        </w:rPr>
        <w:t>-</w:t>
      </w:r>
      <w:r w:rsidR="00901DE4" w:rsidRPr="007E7345">
        <w:rPr>
          <w:rFonts w:ascii="Times New Roman" w:hAnsi="Times New Roman"/>
          <w:sz w:val="16"/>
          <w:szCs w:val="16"/>
        </w:rPr>
        <w:t xml:space="preserve"> start in ankles and feet and spreads to wrists and hands and then centripetally to head and trunk.  </w:t>
      </w:r>
    </w:p>
    <w:p w14:paraId="389D5BB6" w14:textId="23BE8819" w:rsidR="00273B95" w:rsidRDefault="00901DE4" w:rsidP="00273B95">
      <w:pPr>
        <w:pStyle w:val="ListParagraph"/>
        <w:numPr>
          <w:ilvl w:val="1"/>
          <w:numId w:val="7"/>
        </w:numPr>
        <w:rPr>
          <w:rFonts w:ascii="Times New Roman" w:hAnsi="Times New Roman"/>
          <w:sz w:val="16"/>
          <w:szCs w:val="16"/>
        </w:rPr>
      </w:pPr>
      <w:r w:rsidRPr="007E7345">
        <w:rPr>
          <w:rFonts w:ascii="Times New Roman" w:hAnsi="Times New Roman"/>
          <w:sz w:val="16"/>
          <w:szCs w:val="16"/>
        </w:rPr>
        <w:t>Rash starts macular and eventually becomes petechial</w:t>
      </w:r>
    </w:p>
    <w:p w14:paraId="68431517" w14:textId="4656FC6E" w:rsidR="00273B95" w:rsidRDefault="00901DE4" w:rsidP="00273B95">
      <w:pPr>
        <w:pStyle w:val="ListParagraph"/>
        <w:numPr>
          <w:ilvl w:val="0"/>
          <w:numId w:val="7"/>
        </w:numPr>
        <w:rPr>
          <w:rFonts w:ascii="Times New Roman" w:hAnsi="Times New Roman"/>
          <w:sz w:val="16"/>
          <w:szCs w:val="16"/>
        </w:rPr>
      </w:pPr>
      <w:r w:rsidRPr="007E7345">
        <w:rPr>
          <w:rFonts w:ascii="Times New Roman" w:hAnsi="Times New Roman"/>
          <w:sz w:val="16"/>
          <w:szCs w:val="16"/>
        </w:rPr>
        <w:t>Treatment: Doxycycline</w:t>
      </w:r>
      <w:r w:rsidR="001F2DCF" w:rsidRPr="001F2DCF">
        <w:t xml:space="preserve"> </w:t>
      </w:r>
    </w:p>
    <w:p w14:paraId="24DD1DB2" w14:textId="708D02C5" w:rsidR="00901DE4" w:rsidRPr="007E7345" w:rsidRDefault="00901DE4" w:rsidP="00273B95">
      <w:pPr>
        <w:pStyle w:val="ListParagraph"/>
        <w:numPr>
          <w:ilvl w:val="0"/>
          <w:numId w:val="7"/>
        </w:numPr>
        <w:rPr>
          <w:rFonts w:ascii="Times New Roman" w:hAnsi="Times New Roman"/>
          <w:sz w:val="16"/>
          <w:szCs w:val="16"/>
        </w:rPr>
      </w:pPr>
      <w:r w:rsidRPr="007E7345">
        <w:rPr>
          <w:rFonts w:ascii="Times New Roman" w:hAnsi="Times New Roman"/>
          <w:sz w:val="16"/>
          <w:szCs w:val="16"/>
        </w:rPr>
        <w:t>In pregnant patients, give chloramphenicol but if given close to delivery will cause “Gray baby Syndrome”.</w:t>
      </w:r>
    </w:p>
    <w:p w14:paraId="24DD1DB3" w14:textId="77777777" w:rsidR="00901DE4" w:rsidRPr="007E7345" w:rsidRDefault="00901DE4" w:rsidP="00901DE4">
      <w:pPr>
        <w:rPr>
          <w:rFonts w:ascii="Times New Roman" w:hAnsi="Times New Roman"/>
          <w:sz w:val="16"/>
          <w:szCs w:val="16"/>
        </w:rPr>
      </w:pPr>
    </w:p>
    <w:p w14:paraId="5BF628E9" w14:textId="0FF3AC2B" w:rsidR="00046E69" w:rsidRDefault="00901DE4" w:rsidP="00901DE4">
      <w:pPr>
        <w:rPr>
          <w:rFonts w:ascii="Times New Roman" w:hAnsi="Times New Roman"/>
          <w:sz w:val="16"/>
          <w:szCs w:val="16"/>
        </w:rPr>
      </w:pPr>
      <w:r w:rsidRPr="00046E69">
        <w:rPr>
          <w:rFonts w:ascii="Times New Roman" w:hAnsi="Times New Roman"/>
          <w:sz w:val="16"/>
          <w:szCs w:val="16"/>
          <w:u w:val="single"/>
        </w:rPr>
        <w:t>Head lice</w:t>
      </w:r>
      <w:r w:rsidRPr="007E7345">
        <w:rPr>
          <w:rFonts w:ascii="Times New Roman" w:hAnsi="Times New Roman"/>
          <w:sz w:val="16"/>
          <w:szCs w:val="16"/>
        </w:rPr>
        <w:t xml:space="preserve"> </w:t>
      </w:r>
    </w:p>
    <w:p w14:paraId="64CF66DA" w14:textId="77777777" w:rsidR="00046E69" w:rsidRDefault="00046E69" w:rsidP="00046E69">
      <w:pPr>
        <w:pStyle w:val="ListParagraph"/>
        <w:numPr>
          <w:ilvl w:val="0"/>
          <w:numId w:val="7"/>
        </w:numPr>
        <w:rPr>
          <w:rFonts w:ascii="Times New Roman" w:hAnsi="Times New Roman"/>
          <w:sz w:val="16"/>
          <w:szCs w:val="16"/>
        </w:rPr>
      </w:pPr>
      <w:r>
        <w:rPr>
          <w:rFonts w:ascii="Times New Roman" w:hAnsi="Times New Roman"/>
          <w:sz w:val="16"/>
          <w:szCs w:val="16"/>
        </w:rPr>
        <w:t>U</w:t>
      </w:r>
      <w:r w:rsidR="00901DE4" w:rsidRPr="00046E69">
        <w:rPr>
          <w:rFonts w:ascii="Times New Roman" w:hAnsi="Times New Roman"/>
          <w:sz w:val="16"/>
          <w:szCs w:val="16"/>
        </w:rPr>
        <w:t>ncommon</w:t>
      </w:r>
      <w:r w:rsidR="00901DE4" w:rsidRPr="007E7345">
        <w:rPr>
          <w:rFonts w:ascii="Times New Roman" w:hAnsi="Times New Roman"/>
          <w:sz w:val="16"/>
          <w:szCs w:val="16"/>
        </w:rPr>
        <w:t xml:space="preserve"> in African Americans because they have oval-shaped hair shafts that are harder for lice to grasp.  </w:t>
      </w:r>
    </w:p>
    <w:p w14:paraId="3CE4B931" w14:textId="77777777" w:rsidR="00046E69" w:rsidRDefault="00046E69" w:rsidP="00046E69">
      <w:pPr>
        <w:pStyle w:val="ListParagraph"/>
        <w:numPr>
          <w:ilvl w:val="0"/>
          <w:numId w:val="7"/>
        </w:numPr>
        <w:rPr>
          <w:rFonts w:ascii="Times New Roman" w:hAnsi="Times New Roman"/>
          <w:sz w:val="16"/>
          <w:szCs w:val="16"/>
        </w:rPr>
      </w:pPr>
      <w:r>
        <w:rPr>
          <w:rFonts w:ascii="Times New Roman" w:hAnsi="Times New Roman"/>
          <w:sz w:val="16"/>
          <w:szCs w:val="16"/>
        </w:rPr>
        <w:t>N</w:t>
      </w:r>
      <w:r w:rsidR="00901DE4" w:rsidRPr="00046E69">
        <w:rPr>
          <w:rFonts w:ascii="Times New Roman" w:hAnsi="Times New Roman"/>
          <w:sz w:val="16"/>
          <w:szCs w:val="16"/>
        </w:rPr>
        <w:t>its</w:t>
      </w:r>
      <w:r w:rsidR="00901DE4" w:rsidRPr="007E7345">
        <w:rPr>
          <w:rFonts w:ascii="Times New Roman" w:hAnsi="Times New Roman"/>
          <w:sz w:val="16"/>
          <w:szCs w:val="16"/>
        </w:rPr>
        <w:t xml:space="preserve"> fluoresce a pale blue color under a Woods Lamp</w:t>
      </w:r>
    </w:p>
    <w:p w14:paraId="11566CF4" w14:textId="2CA7352B" w:rsidR="00046E69" w:rsidRDefault="00901DE4" w:rsidP="00046E69">
      <w:pPr>
        <w:pStyle w:val="ListParagraph"/>
        <w:numPr>
          <w:ilvl w:val="0"/>
          <w:numId w:val="7"/>
        </w:numPr>
        <w:rPr>
          <w:rFonts w:ascii="Times New Roman" w:hAnsi="Times New Roman"/>
          <w:sz w:val="16"/>
          <w:szCs w:val="16"/>
        </w:rPr>
      </w:pPr>
      <w:r w:rsidRPr="007E7345">
        <w:rPr>
          <w:rFonts w:ascii="Times New Roman" w:hAnsi="Times New Roman"/>
          <w:sz w:val="16"/>
          <w:szCs w:val="16"/>
        </w:rPr>
        <w:t>Treatment is Permethrin lotion to the scalp after showering—leave on for 10 minutes then wash off</w:t>
      </w:r>
    </w:p>
    <w:p w14:paraId="524E02A7" w14:textId="6F96AF8F" w:rsidR="00046E69" w:rsidRDefault="00901DE4" w:rsidP="00046E69">
      <w:pPr>
        <w:pStyle w:val="ListParagraph"/>
        <w:numPr>
          <w:ilvl w:val="1"/>
          <w:numId w:val="7"/>
        </w:numPr>
        <w:rPr>
          <w:rFonts w:ascii="Times New Roman" w:hAnsi="Times New Roman"/>
          <w:sz w:val="16"/>
          <w:szCs w:val="16"/>
        </w:rPr>
      </w:pPr>
      <w:r w:rsidRPr="007E7345">
        <w:rPr>
          <w:rFonts w:ascii="Times New Roman" w:hAnsi="Times New Roman"/>
          <w:sz w:val="16"/>
          <w:szCs w:val="16"/>
        </w:rPr>
        <w:t>Repeat in 1 week</w:t>
      </w:r>
    </w:p>
    <w:p w14:paraId="0E8F2A14" w14:textId="5E6F1E09" w:rsidR="00046E69" w:rsidRDefault="00901DE4" w:rsidP="00046E69">
      <w:pPr>
        <w:pStyle w:val="ListParagraph"/>
        <w:numPr>
          <w:ilvl w:val="1"/>
          <w:numId w:val="7"/>
        </w:numPr>
        <w:rPr>
          <w:rFonts w:ascii="Times New Roman" w:hAnsi="Times New Roman"/>
          <w:sz w:val="16"/>
          <w:szCs w:val="16"/>
        </w:rPr>
      </w:pPr>
      <w:r w:rsidRPr="007E7345">
        <w:rPr>
          <w:rFonts w:ascii="Times New Roman" w:hAnsi="Times New Roman"/>
          <w:sz w:val="16"/>
          <w:szCs w:val="16"/>
        </w:rPr>
        <w:t>Use warm damp towels soaked in white vinegar which loosens nits from hair prior to mechanical removal with a fine-toothed comb</w:t>
      </w:r>
    </w:p>
    <w:p w14:paraId="24BCF067" w14:textId="52758A8D" w:rsidR="00046E69" w:rsidRDefault="00901DE4" w:rsidP="00046E69">
      <w:pPr>
        <w:pStyle w:val="ListParagraph"/>
        <w:numPr>
          <w:ilvl w:val="1"/>
          <w:numId w:val="7"/>
        </w:numPr>
        <w:rPr>
          <w:rFonts w:ascii="Times New Roman" w:hAnsi="Times New Roman"/>
          <w:sz w:val="16"/>
          <w:szCs w:val="16"/>
        </w:rPr>
      </w:pPr>
      <w:r w:rsidRPr="007E7345">
        <w:rPr>
          <w:rFonts w:ascii="Times New Roman" w:hAnsi="Times New Roman"/>
          <w:sz w:val="16"/>
          <w:szCs w:val="16"/>
        </w:rPr>
        <w:t xml:space="preserve">Seal fomites in plastic bags for 2 weeks.  </w:t>
      </w:r>
    </w:p>
    <w:p w14:paraId="5D9B28AE" w14:textId="7681B261" w:rsidR="00046E69" w:rsidRDefault="00046E69" w:rsidP="00046E69">
      <w:pPr>
        <w:pStyle w:val="ListParagraph"/>
        <w:numPr>
          <w:ilvl w:val="0"/>
          <w:numId w:val="7"/>
        </w:numPr>
        <w:rPr>
          <w:rFonts w:ascii="Times New Roman" w:hAnsi="Times New Roman"/>
          <w:sz w:val="16"/>
          <w:szCs w:val="16"/>
        </w:rPr>
      </w:pPr>
      <w:r>
        <w:rPr>
          <w:rFonts w:ascii="Times New Roman" w:hAnsi="Times New Roman"/>
          <w:sz w:val="16"/>
          <w:szCs w:val="16"/>
        </w:rPr>
        <w:t>Body</w:t>
      </w:r>
      <w:r w:rsidR="00901DE4" w:rsidRPr="007E7345">
        <w:rPr>
          <w:rFonts w:ascii="Times New Roman" w:hAnsi="Times New Roman"/>
          <w:sz w:val="16"/>
          <w:szCs w:val="16"/>
        </w:rPr>
        <w:t xml:space="preserve"> lice</w:t>
      </w:r>
      <w:r>
        <w:rPr>
          <w:rFonts w:ascii="Times New Roman" w:hAnsi="Times New Roman"/>
          <w:sz w:val="16"/>
          <w:szCs w:val="16"/>
        </w:rPr>
        <w:t xml:space="preserve"> </w:t>
      </w:r>
      <w:r w:rsidRPr="00046E69">
        <w:rPr>
          <w:rFonts w:ascii="Times New Roman" w:hAnsi="Times New Roman"/>
          <w:sz w:val="16"/>
          <w:szCs w:val="16"/>
        </w:rPr>
        <w:sym w:font="Wingdings" w:char="F0E0"/>
      </w:r>
      <w:r w:rsidR="00901DE4" w:rsidRPr="007E7345">
        <w:rPr>
          <w:rFonts w:ascii="Times New Roman" w:hAnsi="Times New Roman"/>
          <w:sz w:val="16"/>
          <w:szCs w:val="16"/>
        </w:rPr>
        <w:t xml:space="preserve"> treat from head to toe with 5% permethrin cream for 12 hours, wash off, then repeat in 1 week.  </w:t>
      </w:r>
    </w:p>
    <w:p w14:paraId="2A8520B7" w14:textId="2C7F1967" w:rsidR="00046E69" w:rsidRDefault="00901DE4" w:rsidP="00046E69">
      <w:pPr>
        <w:pStyle w:val="ListParagraph"/>
        <w:numPr>
          <w:ilvl w:val="0"/>
          <w:numId w:val="7"/>
        </w:numPr>
        <w:rPr>
          <w:rFonts w:ascii="Times New Roman" w:hAnsi="Times New Roman"/>
          <w:sz w:val="16"/>
          <w:szCs w:val="16"/>
        </w:rPr>
      </w:pPr>
      <w:r w:rsidRPr="007E7345">
        <w:rPr>
          <w:rFonts w:ascii="Times New Roman" w:hAnsi="Times New Roman"/>
          <w:sz w:val="16"/>
          <w:szCs w:val="16"/>
        </w:rPr>
        <w:t xml:space="preserve">Treat pubic lice like head lice.  </w:t>
      </w:r>
    </w:p>
    <w:p w14:paraId="24DD1DB4" w14:textId="06A6F213" w:rsidR="00901DE4" w:rsidRPr="007E7345" w:rsidRDefault="00046E69" w:rsidP="00046E69">
      <w:pPr>
        <w:pStyle w:val="ListParagraph"/>
        <w:numPr>
          <w:ilvl w:val="0"/>
          <w:numId w:val="7"/>
        </w:numPr>
        <w:rPr>
          <w:rFonts w:ascii="Times New Roman" w:hAnsi="Times New Roman"/>
          <w:sz w:val="16"/>
          <w:szCs w:val="16"/>
        </w:rPr>
      </w:pPr>
      <w:r>
        <w:rPr>
          <w:rFonts w:ascii="Times New Roman" w:hAnsi="Times New Roman"/>
          <w:sz w:val="16"/>
          <w:szCs w:val="16"/>
        </w:rPr>
        <w:t>Eyelash</w:t>
      </w:r>
      <w:r w:rsidR="00901DE4" w:rsidRPr="007E7345">
        <w:rPr>
          <w:rFonts w:ascii="Times New Roman" w:hAnsi="Times New Roman"/>
          <w:sz w:val="16"/>
          <w:szCs w:val="16"/>
        </w:rPr>
        <w:t xml:space="preserve"> lice</w:t>
      </w:r>
      <w:r>
        <w:rPr>
          <w:rFonts w:ascii="Times New Roman" w:hAnsi="Times New Roman"/>
          <w:sz w:val="16"/>
          <w:szCs w:val="16"/>
        </w:rPr>
        <w:t xml:space="preserve"> </w:t>
      </w:r>
      <w:r w:rsidRPr="00046E69">
        <w:rPr>
          <w:rFonts w:ascii="Times New Roman" w:hAnsi="Times New Roman"/>
          <w:sz w:val="16"/>
          <w:szCs w:val="16"/>
        </w:rPr>
        <w:sym w:font="Wingdings" w:char="F0E0"/>
      </w:r>
      <w:r w:rsidR="00901DE4" w:rsidRPr="007E7345">
        <w:rPr>
          <w:rFonts w:ascii="Times New Roman" w:hAnsi="Times New Roman"/>
          <w:sz w:val="16"/>
          <w:szCs w:val="16"/>
        </w:rPr>
        <w:t xml:space="preserve"> use Vaseline ointment 3-5 times/day</w:t>
      </w:r>
    </w:p>
    <w:p w14:paraId="24DD1DB5" w14:textId="77777777" w:rsidR="00901DE4" w:rsidRPr="007E7345" w:rsidRDefault="00901DE4" w:rsidP="00901DE4">
      <w:pPr>
        <w:rPr>
          <w:rFonts w:ascii="Times New Roman" w:hAnsi="Times New Roman"/>
          <w:sz w:val="16"/>
          <w:szCs w:val="16"/>
        </w:rPr>
      </w:pPr>
    </w:p>
    <w:p w14:paraId="24DD1DB8" w14:textId="4D05DCE8" w:rsidR="00901DE4" w:rsidRPr="007E7345" w:rsidRDefault="00901DE4" w:rsidP="00901DE4">
      <w:pPr>
        <w:rPr>
          <w:rFonts w:ascii="Times New Roman" w:hAnsi="Times New Roman"/>
          <w:sz w:val="16"/>
          <w:szCs w:val="16"/>
        </w:rPr>
      </w:pPr>
      <w:r w:rsidRPr="001F2DCF">
        <w:rPr>
          <w:rFonts w:ascii="Times New Roman" w:hAnsi="Times New Roman"/>
          <w:sz w:val="16"/>
          <w:szCs w:val="16"/>
          <w:u w:val="single"/>
        </w:rPr>
        <w:t>Tinea capitis</w:t>
      </w:r>
      <w:r w:rsidRPr="007E7345">
        <w:rPr>
          <w:rFonts w:ascii="Times New Roman" w:hAnsi="Times New Roman"/>
          <w:sz w:val="16"/>
          <w:szCs w:val="16"/>
        </w:rPr>
        <w:t xml:space="preserve"> </w:t>
      </w:r>
      <w:r w:rsidR="001F2DCF">
        <w:rPr>
          <w:rFonts w:ascii="Times New Roman" w:hAnsi="Times New Roman"/>
          <w:sz w:val="16"/>
          <w:szCs w:val="16"/>
        </w:rPr>
        <w:t>-</w:t>
      </w:r>
      <w:r w:rsidRPr="007E7345">
        <w:rPr>
          <w:rFonts w:ascii="Times New Roman" w:hAnsi="Times New Roman"/>
          <w:sz w:val="16"/>
          <w:szCs w:val="16"/>
        </w:rPr>
        <w:t xml:space="preserve"> most common cause of hair loss in children</w:t>
      </w:r>
    </w:p>
    <w:p w14:paraId="74F8980E" w14:textId="1327D10A" w:rsidR="0081053B" w:rsidRDefault="00384C46" w:rsidP="00384C46">
      <w:pPr>
        <w:pStyle w:val="ListParagraph"/>
        <w:numPr>
          <w:ilvl w:val="0"/>
          <w:numId w:val="11"/>
        </w:numPr>
        <w:rPr>
          <w:rFonts w:ascii="Times New Roman" w:hAnsi="Times New Roman"/>
          <w:sz w:val="16"/>
          <w:szCs w:val="16"/>
        </w:rPr>
      </w:pPr>
      <w:r>
        <w:rPr>
          <w:rFonts w:ascii="Times New Roman" w:hAnsi="Times New Roman"/>
          <w:sz w:val="16"/>
          <w:szCs w:val="16"/>
        </w:rPr>
        <w:t>Can develop purulent inflamed lesion mistaken for abscess</w:t>
      </w:r>
    </w:p>
    <w:p w14:paraId="798B19A9" w14:textId="62821E0A" w:rsidR="00384C46" w:rsidRDefault="00384C46" w:rsidP="00384C46">
      <w:pPr>
        <w:pStyle w:val="ListParagraph"/>
        <w:numPr>
          <w:ilvl w:val="0"/>
          <w:numId w:val="11"/>
        </w:numPr>
        <w:rPr>
          <w:rFonts w:ascii="Times New Roman" w:hAnsi="Times New Roman"/>
          <w:sz w:val="16"/>
          <w:szCs w:val="16"/>
        </w:rPr>
      </w:pPr>
      <w:r>
        <w:rPr>
          <w:rFonts w:ascii="Times New Roman" w:hAnsi="Times New Roman"/>
          <w:sz w:val="16"/>
          <w:szCs w:val="16"/>
        </w:rPr>
        <w:t>Hairs break off and appear to be black dots</w:t>
      </w:r>
    </w:p>
    <w:p w14:paraId="34C75BA5" w14:textId="00A6D39F" w:rsidR="00384C46" w:rsidRPr="00384C46" w:rsidRDefault="00384C46" w:rsidP="00384C46">
      <w:pPr>
        <w:pStyle w:val="ListParagraph"/>
        <w:numPr>
          <w:ilvl w:val="0"/>
          <w:numId w:val="11"/>
        </w:numPr>
        <w:rPr>
          <w:rFonts w:ascii="Times New Roman" w:hAnsi="Times New Roman"/>
          <w:sz w:val="16"/>
          <w:szCs w:val="16"/>
        </w:rPr>
      </w:pPr>
      <w:r>
        <w:rPr>
          <w:rFonts w:ascii="Times New Roman" w:hAnsi="Times New Roman"/>
          <w:sz w:val="16"/>
          <w:szCs w:val="16"/>
        </w:rPr>
        <w:t>Treatment – Griseofulvin 15-20</w:t>
      </w:r>
      <w:r w:rsidR="000D2FEA">
        <w:rPr>
          <w:rFonts w:ascii="Times New Roman" w:hAnsi="Times New Roman"/>
          <w:sz w:val="16"/>
          <w:szCs w:val="16"/>
        </w:rPr>
        <w:t xml:space="preserve"> mg/kg/day divided BID</w:t>
      </w:r>
      <w:r w:rsidR="00F635F4">
        <w:rPr>
          <w:rFonts w:ascii="Times New Roman" w:hAnsi="Times New Roman"/>
          <w:sz w:val="16"/>
          <w:szCs w:val="16"/>
        </w:rPr>
        <w:t xml:space="preserve"> PLUS selenium shampoo</w:t>
      </w:r>
    </w:p>
    <w:p w14:paraId="14B927BA" w14:textId="70C09933" w:rsidR="001F2DCF" w:rsidRDefault="001F2DCF" w:rsidP="001F2DCF">
      <w:pPr>
        <w:rPr>
          <w:rFonts w:ascii="Times New Roman" w:hAnsi="Times New Roman"/>
          <w:sz w:val="16"/>
          <w:szCs w:val="16"/>
        </w:rPr>
      </w:pPr>
    </w:p>
    <w:p w14:paraId="4E61B066" w14:textId="259BFEBC" w:rsidR="001F2DCF" w:rsidRPr="00463A75" w:rsidRDefault="001F2DCF" w:rsidP="00463A75">
      <w:pPr>
        <w:rPr>
          <w:rFonts w:ascii="Times New Roman" w:hAnsi="Times New Roman"/>
          <w:sz w:val="16"/>
          <w:szCs w:val="16"/>
        </w:rPr>
      </w:pPr>
      <w:r w:rsidRPr="00B51C38">
        <w:rPr>
          <w:rFonts w:ascii="Times New Roman" w:hAnsi="Times New Roman"/>
          <w:sz w:val="16"/>
          <w:szCs w:val="16"/>
          <w:u w:val="single"/>
        </w:rPr>
        <w:t>Scarlet fever</w:t>
      </w:r>
      <w:r w:rsidR="00463A75">
        <w:rPr>
          <w:rFonts w:ascii="Times New Roman" w:hAnsi="Times New Roman"/>
          <w:sz w:val="16"/>
          <w:szCs w:val="16"/>
        </w:rPr>
        <w:t xml:space="preserve"> - </w:t>
      </w:r>
      <w:r w:rsidR="00B51C38" w:rsidRPr="00463A75">
        <w:rPr>
          <w:rFonts w:ascii="Times New Roman" w:hAnsi="Times New Roman"/>
          <w:sz w:val="16"/>
          <w:szCs w:val="16"/>
        </w:rPr>
        <w:t xml:space="preserve">Treated with PCN to prevent </w:t>
      </w:r>
      <w:r w:rsidRPr="00463A75">
        <w:rPr>
          <w:rFonts w:ascii="Times New Roman" w:hAnsi="Times New Roman"/>
          <w:sz w:val="16"/>
          <w:szCs w:val="16"/>
        </w:rPr>
        <w:t>complications and the development of ARF</w:t>
      </w:r>
    </w:p>
    <w:p w14:paraId="24DD1DBD" w14:textId="6DF95E86" w:rsidR="00901DE4" w:rsidRPr="007E7345" w:rsidRDefault="00901DE4" w:rsidP="00901DE4">
      <w:pPr>
        <w:rPr>
          <w:rFonts w:ascii="Times New Roman" w:hAnsi="Times New Roman"/>
          <w:sz w:val="16"/>
          <w:szCs w:val="16"/>
        </w:rPr>
      </w:pPr>
    </w:p>
    <w:p w14:paraId="4AF81FD8" w14:textId="77777777" w:rsidR="004F2517" w:rsidRDefault="004F2517" w:rsidP="00901DE4">
      <w:pPr>
        <w:rPr>
          <w:rFonts w:ascii="Times New Roman" w:hAnsi="Times New Roman"/>
          <w:sz w:val="16"/>
          <w:szCs w:val="16"/>
          <w:u w:val="single"/>
        </w:rPr>
      </w:pPr>
    </w:p>
    <w:p w14:paraId="60D67159" w14:textId="4A8C2E3A" w:rsidR="004F2517" w:rsidRDefault="004F2517" w:rsidP="00901DE4">
      <w:pPr>
        <w:rPr>
          <w:rFonts w:ascii="Times New Roman" w:hAnsi="Times New Roman"/>
          <w:sz w:val="16"/>
          <w:szCs w:val="16"/>
        </w:rPr>
      </w:pPr>
      <w:r>
        <w:rPr>
          <w:rFonts w:ascii="Times New Roman" w:hAnsi="Times New Roman"/>
          <w:sz w:val="16"/>
          <w:szCs w:val="16"/>
          <w:u w:val="single"/>
        </w:rPr>
        <w:t xml:space="preserve">Chicken pox </w:t>
      </w:r>
      <w:r w:rsidR="00345C46">
        <w:rPr>
          <w:rFonts w:ascii="Times New Roman" w:hAnsi="Times New Roman"/>
          <w:sz w:val="16"/>
          <w:szCs w:val="16"/>
          <w:u w:val="single"/>
        </w:rPr>
        <w:t>–</w:t>
      </w:r>
      <w:r>
        <w:rPr>
          <w:rFonts w:ascii="Times New Roman" w:hAnsi="Times New Roman"/>
          <w:sz w:val="16"/>
          <w:szCs w:val="16"/>
          <w:u w:val="single"/>
        </w:rPr>
        <w:t xml:space="preserve"> </w:t>
      </w:r>
      <w:r w:rsidR="00345C46" w:rsidRPr="005B52F3">
        <w:rPr>
          <w:rFonts w:ascii="Times New Roman" w:hAnsi="Times New Roman"/>
          <w:sz w:val="16"/>
          <w:szCs w:val="16"/>
        </w:rPr>
        <w:t>vesicles at multiple stages</w:t>
      </w:r>
      <w:r w:rsidR="005B52F3" w:rsidRPr="005B52F3">
        <w:rPr>
          <w:rFonts w:ascii="Times New Roman" w:hAnsi="Times New Roman"/>
          <w:sz w:val="16"/>
          <w:szCs w:val="16"/>
        </w:rPr>
        <w:t>, fever, fussy</w:t>
      </w:r>
      <w:r w:rsidR="00345C46" w:rsidRPr="005B52F3">
        <w:rPr>
          <w:rFonts w:ascii="Times New Roman" w:hAnsi="Times New Roman"/>
          <w:sz w:val="16"/>
          <w:szCs w:val="16"/>
        </w:rPr>
        <w:t xml:space="preserve"> </w:t>
      </w:r>
      <w:r w:rsidR="00EE13EC" w:rsidRPr="005B52F3">
        <w:rPr>
          <w:rFonts w:ascii="Times New Roman" w:hAnsi="Times New Roman"/>
          <w:sz w:val="16"/>
          <w:szCs w:val="16"/>
        </w:rPr>
        <w:t xml:space="preserve"> </w:t>
      </w:r>
    </w:p>
    <w:p w14:paraId="562CBB93" w14:textId="47013993" w:rsidR="004F2517" w:rsidRPr="00383ED9" w:rsidRDefault="001E2B67" w:rsidP="001E2B67">
      <w:pPr>
        <w:pStyle w:val="ListParagraph"/>
        <w:numPr>
          <w:ilvl w:val="0"/>
          <w:numId w:val="11"/>
        </w:numPr>
        <w:rPr>
          <w:rFonts w:ascii="Times New Roman" w:hAnsi="Times New Roman"/>
          <w:sz w:val="16"/>
          <w:szCs w:val="16"/>
        </w:rPr>
      </w:pPr>
      <w:r w:rsidRPr="00383ED9">
        <w:rPr>
          <w:rFonts w:ascii="Times New Roman" w:hAnsi="Times New Roman"/>
          <w:sz w:val="16"/>
          <w:szCs w:val="16"/>
        </w:rPr>
        <w:t>Rose petal on dew drop</w:t>
      </w:r>
    </w:p>
    <w:p w14:paraId="150AA801" w14:textId="0174F6CF" w:rsidR="001E2B67" w:rsidRPr="00383ED9" w:rsidRDefault="001E2B67" w:rsidP="001E2B67">
      <w:pPr>
        <w:pStyle w:val="ListParagraph"/>
        <w:numPr>
          <w:ilvl w:val="0"/>
          <w:numId w:val="11"/>
        </w:numPr>
        <w:rPr>
          <w:rFonts w:ascii="Times New Roman" w:hAnsi="Times New Roman"/>
          <w:sz w:val="16"/>
          <w:szCs w:val="16"/>
        </w:rPr>
      </w:pPr>
      <w:r w:rsidRPr="00383ED9">
        <w:rPr>
          <w:rFonts w:ascii="Times New Roman" w:hAnsi="Times New Roman"/>
          <w:sz w:val="16"/>
          <w:szCs w:val="16"/>
        </w:rPr>
        <w:t xml:space="preserve">Complications- </w:t>
      </w:r>
      <w:r w:rsidR="0039143E" w:rsidRPr="00383ED9">
        <w:rPr>
          <w:rFonts w:ascii="Times New Roman" w:hAnsi="Times New Roman"/>
          <w:sz w:val="16"/>
          <w:szCs w:val="16"/>
        </w:rPr>
        <w:t xml:space="preserve">MC bacterial </w:t>
      </w:r>
      <w:r w:rsidR="00383ED9" w:rsidRPr="00383ED9">
        <w:rPr>
          <w:rFonts w:ascii="Times New Roman" w:hAnsi="Times New Roman"/>
          <w:sz w:val="16"/>
          <w:szCs w:val="16"/>
        </w:rPr>
        <w:t>superinfection</w:t>
      </w:r>
      <w:r w:rsidR="0039143E" w:rsidRPr="00383ED9">
        <w:rPr>
          <w:rFonts w:ascii="Times New Roman" w:hAnsi="Times New Roman"/>
          <w:sz w:val="16"/>
          <w:szCs w:val="16"/>
        </w:rPr>
        <w:t xml:space="preserve"> (group A strep)</w:t>
      </w:r>
    </w:p>
    <w:p w14:paraId="7707F45C" w14:textId="7EC3486A" w:rsidR="0039143E" w:rsidRPr="00383ED9" w:rsidRDefault="0039143E" w:rsidP="001E2B67">
      <w:pPr>
        <w:pStyle w:val="ListParagraph"/>
        <w:numPr>
          <w:ilvl w:val="0"/>
          <w:numId w:val="11"/>
        </w:numPr>
        <w:rPr>
          <w:rFonts w:ascii="Times New Roman" w:hAnsi="Times New Roman"/>
          <w:sz w:val="16"/>
          <w:szCs w:val="16"/>
        </w:rPr>
      </w:pPr>
      <w:r w:rsidRPr="00383ED9">
        <w:rPr>
          <w:rFonts w:ascii="Times New Roman" w:hAnsi="Times New Roman"/>
          <w:sz w:val="16"/>
          <w:szCs w:val="16"/>
        </w:rPr>
        <w:t xml:space="preserve">Also </w:t>
      </w:r>
      <w:r w:rsidR="00383ED9" w:rsidRPr="00383ED9">
        <w:rPr>
          <w:rFonts w:ascii="Times New Roman" w:hAnsi="Times New Roman"/>
          <w:sz w:val="16"/>
          <w:szCs w:val="16"/>
        </w:rPr>
        <w:t>–</w:t>
      </w:r>
      <w:r w:rsidRPr="00383ED9">
        <w:rPr>
          <w:rFonts w:ascii="Times New Roman" w:hAnsi="Times New Roman"/>
          <w:sz w:val="16"/>
          <w:szCs w:val="16"/>
        </w:rPr>
        <w:t xml:space="preserve"> </w:t>
      </w:r>
      <w:r w:rsidR="00383ED9" w:rsidRPr="00383ED9">
        <w:rPr>
          <w:rFonts w:ascii="Times New Roman" w:hAnsi="Times New Roman"/>
          <w:sz w:val="16"/>
          <w:szCs w:val="16"/>
        </w:rPr>
        <w:t>encephalitis, transverse myelitis, purpura fulminans, arthritis</w:t>
      </w:r>
    </w:p>
    <w:p w14:paraId="5A697445" w14:textId="77777777" w:rsidR="004F2517" w:rsidRDefault="004F2517" w:rsidP="00901DE4">
      <w:pPr>
        <w:rPr>
          <w:rFonts w:ascii="Times New Roman" w:hAnsi="Times New Roman"/>
          <w:sz w:val="16"/>
          <w:szCs w:val="16"/>
          <w:u w:val="single"/>
        </w:rPr>
      </w:pPr>
    </w:p>
    <w:p w14:paraId="47D5B253" w14:textId="77777777" w:rsidR="004F2517" w:rsidRDefault="004F2517" w:rsidP="00901DE4">
      <w:pPr>
        <w:rPr>
          <w:rFonts w:ascii="Times New Roman" w:hAnsi="Times New Roman"/>
          <w:sz w:val="16"/>
          <w:szCs w:val="16"/>
          <w:u w:val="single"/>
        </w:rPr>
      </w:pPr>
    </w:p>
    <w:p w14:paraId="2B68A019" w14:textId="77777777" w:rsidR="004F2517" w:rsidRDefault="004F2517" w:rsidP="00901DE4">
      <w:pPr>
        <w:rPr>
          <w:rFonts w:ascii="Times New Roman" w:hAnsi="Times New Roman"/>
          <w:sz w:val="16"/>
          <w:szCs w:val="16"/>
          <w:u w:val="single"/>
        </w:rPr>
      </w:pPr>
    </w:p>
    <w:p w14:paraId="08DD3D2E" w14:textId="77777777" w:rsidR="00901DE4" w:rsidRDefault="00901DE4" w:rsidP="00901DE4">
      <w:pPr>
        <w:rPr>
          <w:rFonts w:ascii="Times New Roman" w:hAnsi="Times New Roman"/>
          <w:sz w:val="16"/>
          <w:szCs w:val="16"/>
          <w:u w:val="single"/>
        </w:rPr>
      </w:pPr>
    </w:p>
    <w:p w14:paraId="24DD1DC0" w14:textId="2A80B700" w:rsidR="00901DE4" w:rsidRPr="007E7345" w:rsidRDefault="00901DE4" w:rsidP="00901DE4">
      <w:pPr>
        <w:rPr>
          <w:rFonts w:ascii="Times New Roman" w:hAnsi="Times New Roman"/>
          <w:sz w:val="16"/>
          <w:szCs w:val="16"/>
        </w:rPr>
      </w:pPr>
      <w:r w:rsidRPr="00B51C38">
        <w:rPr>
          <w:rFonts w:ascii="Times New Roman" w:hAnsi="Times New Roman"/>
          <w:sz w:val="16"/>
          <w:szCs w:val="16"/>
          <w:u w:val="single"/>
        </w:rPr>
        <w:t>Kawasaki Disease</w:t>
      </w:r>
      <w:r w:rsidRPr="007E7345">
        <w:rPr>
          <w:rFonts w:ascii="Times New Roman" w:hAnsi="Times New Roman"/>
          <w:sz w:val="16"/>
          <w:szCs w:val="16"/>
        </w:rPr>
        <w:t>: “ELF ROP”</w:t>
      </w:r>
    </w:p>
    <w:p w14:paraId="24DD1DC1" w14:textId="12AC3BB6" w:rsidR="00901DE4" w:rsidRPr="007E7345" w:rsidRDefault="00F635F4" w:rsidP="00901DE4">
      <w:pPr>
        <w:numPr>
          <w:ilvl w:val="0"/>
          <w:numId w:val="2"/>
        </w:numPr>
        <w:rPr>
          <w:rFonts w:ascii="Times New Roman" w:hAnsi="Times New Roman"/>
          <w:sz w:val="16"/>
          <w:szCs w:val="16"/>
        </w:rPr>
      </w:pPr>
      <w:r w:rsidRPr="007D31D5">
        <w:rPr>
          <w:rFonts w:ascii="Times New Roman" w:hAnsi="Times New Roman"/>
          <w:noProof/>
          <w:sz w:val="16"/>
          <w:szCs w:val="16"/>
        </w:rPr>
        <w:drawing>
          <wp:anchor distT="0" distB="0" distL="114300" distR="114300" simplePos="0" relativeHeight="251658257" behindDoc="1" locked="0" layoutInCell="1" allowOverlap="1" wp14:anchorId="6D9C4516" wp14:editId="40E4F302">
            <wp:simplePos x="0" y="0"/>
            <wp:positionH relativeFrom="column">
              <wp:posOffset>3964940</wp:posOffset>
            </wp:positionH>
            <wp:positionV relativeFrom="paragraph">
              <wp:posOffset>13970</wp:posOffset>
            </wp:positionV>
            <wp:extent cx="1734820" cy="1899285"/>
            <wp:effectExtent l="0" t="0" r="0" b="5715"/>
            <wp:wrapTight wrapText="bothSides">
              <wp:wrapPolygon edited="0">
                <wp:start x="0" y="0"/>
                <wp:lineTo x="0" y="21448"/>
                <wp:lineTo x="21347" y="21448"/>
                <wp:lineTo x="21347" y="0"/>
                <wp:lineTo x="0" y="0"/>
              </wp:wrapPolygon>
            </wp:wrapTight>
            <wp:docPr id="32" name="Picture 32" descr="Image result for Kawasaki Disea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mage result for Kawasaki Diseas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734820" cy="1899285"/>
                    </a:xfrm>
                    <a:prstGeom prst="rect">
                      <a:avLst/>
                    </a:prstGeom>
                    <a:noFill/>
                    <a:ln>
                      <a:noFill/>
                    </a:ln>
                  </pic:spPr>
                </pic:pic>
              </a:graphicData>
            </a:graphic>
            <wp14:sizeRelH relativeFrom="page">
              <wp14:pctWidth>0</wp14:pctWidth>
            </wp14:sizeRelH>
            <wp14:sizeRelV relativeFrom="page">
              <wp14:pctHeight>0</wp14:pctHeight>
            </wp14:sizeRelV>
          </wp:anchor>
        </w:drawing>
      </w:r>
      <w:r w:rsidR="00901DE4" w:rsidRPr="007E7345">
        <w:rPr>
          <w:rFonts w:ascii="Times New Roman" w:hAnsi="Times New Roman"/>
          <w:sz w:val="16"/>
          <w:szCs w:val="16"/>
        </w:rPr>
        <w:t>Eye: painless bulbar conjunctival injection, non-purulent, with sparing of limbus</w:t>
      </w:r>
    </w:p>
    <w:p w14:paraId="24DD1DC2" w14:textId="20ECA46E" w:rsidR="00901DE4" w:rsidRPr="007E7345" w:rsidRDefault="00901DE4" w:rsidP="00901DE4">
      <w:pPr>
        <w:numPr>
          <w:ilvl w:val="0"/>
          <w:numId w:val="2"/>
        </w:numPr>
        <w:rPr>
          <w:rFonts w:ascii="Times New Roman" w:hAnsi="Times New Roman"/>
          <w:sz w:val="16"/>
          <w:szCs w:val="16"/>
        </w:rPr>
      </w:pPr>
      <w:r w:rsidRPr="007E7345">
        <w:rPr>
          <w:rFonts w:ascii="Times New Roman" w:hAnsi="Times New Roman"/>
          <w:sz w:val="16"/>
          <w:szCs w:val="16"/>
        </w:rPr>
        <w:t>Lymph Nodes: swelling of cervical lymph nodes &gt; 1.5cm</w:t>
      </w:r>
    </w:p>
    <w:p w14:paraId="24DD1DC3" w14:textId="77777777" w:rsidR="00901DE4" w:rsidRPr="007E7345" w:rsidRDefault="00901DE4" w:rsidP="00901DE4">
      <w:pPr>
        <w:numPr>
          <w:ilvl w:val="0"/>
          <w:numId w:val="2"/>
        </w:numPr>
        <w:rPr>
          <w:rFonts w:ascii="Times New Roman" w:hAnsi="Times New Roman"/>
          <w:sz w:val="16"/>
          <w:szCs w:val="16"/>
        </w:rPr>
      </w:pPr>
      <w:r w:rsidRPr="007E7345">
        <w:rPr>
          <w:rFonts w:ascii="Times New Roman" w:hAnsi="Times New Roman"/>
          <w:sz w:val="16"/>
          <w:szCs w:val="16"/>
        </w:rPr>
        <w:t>Fever: FUO for  &gt; 5 days; high spiking and remitting</w:t>
      </w:r>
    </w:p>
    <w:p w14:paraId="24DD1DC4" w14:textId="77777777" w:rsidR="00901DE4" w:rsidRPr="007E7345" w:rsidRDefault="00901DE4" w:rsidP="00901DE4">
      <w:pPr>
        <w:numPr>
          <w:ilvl w:val="0"/>
          <w:numId w:val="2"/>
        </w:numPr>
        <w:rPr>
          <w:rFonts w:ascii="Times New Roman" w:hAnsi="Times New Roman"/>
          <w:sz w:val="16"/>
          <w:szCs w:val="16"/>
        </w:rPr>
      </w:pPr>
      <w:r w:rsidRPr="007E7345">
        <w:rPr>
          <w:rFonts w:ascii="Times New Roman" w:hAnsi="Times New Roman"/>
          <w:sz w:val="16"/>
          <w:szCs w:val="16"/>
        </w:rPr>
        <w:t>Rash</w:t>
      </w:r>
    </w:p>
    <w:p w14:paraId="24DD1DC5" w14:textId="77777777" w:rsidR="00901DE4" w:rsidRPr="007E7345" w:rsidRDefault="00901DE4" w:rsidP="00901DE4">
      <w:pPr>
        <w:numPr>
          <w:ilvl w:val="0"/>
          <w:numId w:val="2"/>
        </w:numPr>
        <w:rPr>
          <w:rFonts w:ascii="Times New Roman" w:hAnsi="Times New Roman"/>
          <w:sz w:val="16"/>
          <w:szCs w:val="16"/>
        </w:rPr>
      </w:pPr>
      <w:r w:rsidRPr="007E7345">
        <w:rPr>
          <w:rFonts w:ascii="Times New Roman" w:hAnsi="Times New Roman"/>
          <w:sz w:val="16"/>
          <w:szCs w:val="16"/>
        </w:rPr>
        <w:t>Oral: dryness, redness, fissuring, peeling, cracking, and bleeding of lips, or strawberry tongue, diffuse oral mucosa erythema</w:t>
      </w:r>
    </w:p>
    <w:p w14:paraId="24DD1DC6" w14:textId="2BDB0C93" w:rsidR="00901DE4" w:rsidRPr="007E7345" w:rsidRDefault="00901DE4" w:rsidP="00901DE4">
      <w:pPr>
        <w:numPr>
          <w:ilvl w:val="0"/>
          <w:numId w:val="2"/>
        </w:numPr>
        <w:rPr>
          <w:rFonts w:ascii="Times New Roman" w:hAnsi="Times New Roman"/>
          <w:sz w:val="16"/>
          <w:szCs w:val="16"/>
        </w:rPr>
      </w:pPr>
      <w:r w:rsidRPr="007E7345">
        <w:rPr>
          <w:rFonts w:ascii="Times New Roman" w:hAnsi="Times New Roman"/>
          <w:sz w:val="16"/>
          <w:szCs w:val="16"/>
        </w:rPr>
        <w:t>Peripheral extremity: reddening of palms and soles, indurative edema, desquamation and fissuring at tips of fingers, palms and soles</w:t>
      </w:r>
    </w:p>
    <w:p w14:paraId="63F8A736" w14:textId="4FBF8465" w:rsidR="00B51C38" w:rsidRDefault="00B51C38" w:rsidP="00B51C38">
      <w:pPr>
        <w:pStyle w:val="ListParagraph"/>
        <w:numPr>
          <w:ilvl w:val="0"/>
          <w:numId w:val="7"/>
        </w:numPr>
        <w:rPr>
          <w:rFonts w:ascii="Times New Roman" w:hAnsi="Times New Roman"/>
          <w:sz w:val="16"/>
          <w:szCs w:val="16"/>
        </w:rPr>
      </w:pPr>
      <w:r>
        <w:rPr>
          <w:rFonts w:ascii="Times New Roman" w:hAnsi="Times New Roman"/>
          <w:sz w:val="16"/>
          <w:szCs w:val="16"/>
        </w:rPr>
        <w:t xml:space="preserve">Also </w:t>
      </w:r>
    </w:p>
    <w:p w14:paraId="24DD1DC7" w14:textId="65A8102A" w:rsidR="00901DE4" w:rsidRPr="007E7345" w:rsidRDefault="00901DE4" w:rsidP="00B51C38">
      <w:pPr>
        <w:pStyle w:val="ListParagraph"/>
        <w:numPr>
          <w:ilvl w:val="1"/>
          <w:numId w:val="7"/>
        </w:numPr>
        <w:rPr>
          <w:rFonts w:ascii="Times New Roman" w:hAnsi="Times New Roman"/>
          <w:sz w:val="16"/>
          <w:szCs w:val="16"/>
        </w:rPr>
      </w:pPr>
      <w:r w:rsidRPr="007E7345">
        <w:rPr>
          <w:rFonts w:ascii="Times New Roman" w:hAnsi="Times New Roman"/>
          <w:sz w:val="16"/>
          <w:szCs w:val="16"/>
        </w:rPr>
        <w:t>Thrombocytosis from 500,000 to &gt; 1,000,000 occurs during week 2</w:t>
      </w:r>
    </w:p>
    <w:p w14:paraId="24DD1DC8" w14:textId="581F553C" w:rsidR="00901DE4" w:rsidRPr="007E7345" w:rsidRDefault="00901DE4" w:rsidP="00B51C38">
      <w:pPr>
        <w:pStyle w:val="ListParagraph"/>
        <w:numPr>
          <w:ilvl w:val="0"/>
          <w:numId w:val="9"/>
        </w:numPr>
        <w:rPr>
          <w:rFonts w:ascii="Times New Roman" w:hAnsi="Times New Roman"/>
          <w:sz w:val="16"/>
          <w:szCs w:val="16"/>
        </w:rPr>
      </w:pPr>
      <w:r w:rsidRPr="007E7345">
        <w:rPr>
          <w:rFonts w:ascii="Times New Roman" w:hAnsi="Times New Roman"/>
          <w:sz w:val="16"/>
          <w:szCs w:val="16"/>
        </w:rPr>
        <w:t>ECG changes: prolonged PR interval or QT interval and ST and T wave changes</w:t>
      </w:r>
      <w:r w:rsidR="007D31D5" w:rsidRPr="007D31D5">
        <w:t xml:space="preserve"> </w:t>
      </w:r>
    </w:p>
    <w:p w14:paraId="7A3B442F" w14:textId="77777777" w:rsidR="007D31D5" w:rsidRDefault="00901DE4" w:rsidP="00B51C38">
      <w:pPr>
        <w:pStyle w:val="ListParagraph"/>
        <w:numPr>
          <w:ilvl w:val="0"/>
          <w:numId w:val="10"/>
        </w:numPr>
        <w:rPr>
          <w:rFonts w:ascii="Times New Roman" w:hAnsi="Times New Roman"/>
          <w:sz w:val="16"/>
          <w:szCs w:val="16"/>
        </w:rPr>
      </w:pPr>
      <w:r w:rsidRPr="007E7345">
        <w:rPr>
          <w:rFonts w:ascii="Times New Roman" w:hAnsi="Times New Roman"/>
          <w:sz w:val="16"/>
          <w:szCs w:val="16"/>
        </w:rPr>
        <w:t>Tx: 2 g/kg of IVIG over 12 hours and ASA 100mg/kg QID</w:t>
      </w:r>
    </w:p>
    <w:p w14:paraId="758A0A25" w14:textId="35D1F7C3" w:rsidR="007D31D5" w:rsidRDefault="007D31D5" w:rsidP="007D31D5">
      <w:pPr>
        <w:pStyle w:val="ListParagraph"/>
        <w:numPr>
          <w:ilvl w:val="1"/>
          <w:numId w:val="10"/>
        </w:numPr>
        <w:rPr>
          <w:rFonts w:ascii="Times New Roman" w:hAnsi="Times New Roman"/>
          <w:sz w:val="16"/>
          <w:szCs w:val="16"/>
        </w:rPr>
      </w:pPr>
      <w:r>
        <w:rPr>
          <w:rFonts w:ascii="Times New Roman" w:hAnsi="Times New Roman"/>
          <w:sz w:val="16"/>
          <w:szCs w:val="16"/>
        </w:rPr>
        <w:t>A</w:t>
      </w:r>
      <w:r w:rsidR="00901DE4" w:rsidRPr="00B51C38">
        <w:rPr>
          <w:rFonts w:ascii="Times New Roman" w:hAnsi="Times New Roman"/>
          <w:sz w:val="16"/>
          <w:szCs w:val="16"/>
        </w:rPr>
        <w:t>fte</w:t>
      </w:r>
      <w:r>
        <w:rPr>
          <w:rFonts w:ascii="Times New Roman" w:hAnsi="Times New Roman"/>
          <w:sz w:val="16"/>
          <w:szCs w:val="16"/>
        </w:rPr>
        <w:t>r</w:t>
      </w:r>
      <w:r w:rsidR="00901DE4" w:rsidRPr="007E7345">
        <w:rPr>
          <w:rFonts w:ascii="Times New Roman" w:hAnsi="Times New Roman"/>
          <w:sz w:val="16"/>
          <w:szCs w:val="16"/>
        </w:rPr>
        <w:t xml:space="preserve"> </w:t>
      </w:r>
      <w:proofErr w:type="spellStart"/>
      <w:r w:rsidR="00901DE4" w:rsidRPr="007E7345">
        <w:rPr>
          <w:rFonts w:ascii="Times New Roman" w:hAnsi="Times New Roman"/>
          <w:sz w:val="16"/>
          <w:szCs w:val="16"/>
        </w:rPr>
        <w:t>defervescence</w:t>
      </w:r>
      <w:proofErr w:type="spellEnd"/>
      <w:r w:rsidR="00901DE4" w:rsidRPr="007E7345">
        <w:rPr>
          <w:rFonts w:ascii="Times New Roman" w:hAnsi="Times New Roman"/>
          <w:sz w:val="16"/>
          <w:szCs w:val="16"/>
        </w:rPr>
        <w:t>, ASA 4mg/kg QID</w:t>
      </w:r>
    </w:p>
    <w:p w14:paraId="5900336E" w14:textId="2136F957" w:rsidR="007D31D5" w:rsidRDefault="00901DE4" w:rsidP="007D31D5">
      <w:pPr>
        <w:pStyle w:val="ListParagraph"/>
        <w:numPr>
          <w:ilvl w:val="1"/>
          <w:numId w:val="10"/>
        </w:numPr>
        <w:rPr>
          <w:rFonts w:ascii="Times New Roman" w:hAnsi="Times New Roman"/>
          <w:sz w:val="16"/>
          <w:szCs w:val="16"/>
        </w:rPr>
      </w:pPr>
      <w:r w:rsidRPr="007E7345">
        <w:rPr>
          <w:rFonts w:ascii="Times New Roman" w:hAnsi="Times New Roman"/>
          <w:sz w:val="16"/>
          <w:szCs w:val="16"/>
        </w:rPr>
        <w:t xml:space="preserve"> ASA d/</w:t>
      </w:r>
      <w:proofErr w:type="spellStart"/>
      <w:r w:rsidRPr="007E7345">
        <w:rPr>
          <w:rFonts w:ascii="Times New Roman" w:hAnsi="Times New Roman"/>
          <w:sz w:val="16"/>
          <w:szCs w:val="16"/>
        </w:rPr>
        <w:t>c’d</w:t>
      </w:r>
      <w:proofErr w:type="spellEnd"/>
      <w:r w:rsidRPr="007E7345">
        <w:rPr>
          <w:rFonts w:ascii="Times New Roman" w:hAnsi="Times New Roman"/>
          <w:sz w:val="16"/>
          <w:szCs w:val="16"/>
        </w:rPr>
        <w:t xml:space="preserve"> if no coronary artery abnormalities seen by 6 weeks after onset.  </w:t>
      </w:r>
    </w:p>
    <w:p w14:paraId="24DD1DC9" w14:textId="77C1ECC2" w:rsidR="00901DE4" w:rsidRPr="007E7345" w:rsidRDefault="00901DE4" w:rsidP="007D31D5">
      <w:pPr>
        <w:pStyle w:val="ListParagraph"/>
        <w:numPr>
          <w:ilvl w:val="1"/>
          <w:numId w:val="10"/>
        </w:numPr>
        <w:rPr>
          <w:rFonts w:ascii="Times New Roman" w:hAnsi="Times New Roman"/>
          <w:sz w:val="16"/>
          <w:szCs w:val="16"/>
        </w:rPr>
      </w:pPr>
      <w:r w:rsidRPr="007E7345">
        <w:rPr>
          <w:rFonts w:ascii="Times New Roman" w:hAnsi="Times New Roman"/>
          <w:sz w:val="16"/>
          <w:szCs w:val="16"/>
        </w:rPr>
        <w:t>Suspect diagnosis in a child with FUO &gt; 5 days without a source.</w:t>
      </w:r>
    </w:p>
    <w:p w14:paraId="24DD1DCA" w14:textId="77777777" w:rsidR="00901DE4" w:rsidRPr="007E7345" w:rsidRDefault="00901DE4" w:rsidP="00901DE4">
      <w:pPr>
        <w:rPr>
          <w:rFonts w:ascii="Times New Roman" w:hAnsi="Times New Roman"/>
          <w:sz w:val="16"/>
          <w:szCs w:val="16"/>
        </w:rPr>
      </w:pPr>
    </w:p>
    <w:p w14:paraId="03F757F9" w14:textId="77777777" w:rsidR="00533EB0" w:rsidRPr="007E7345" w:rsidRDefault="00533EB0" w:rsidP="00901DE4">
      <w:pPr>
        <w:rPr>
          <w:rFonts w:ascii="Times New Roman" w:hAnsi="Times New Roman"/>
          <w:sz w:val="16"/>
          <w:szCs w:val="16"/>
        </w:rPr>
      </w:pPr>
    </w:p>
    <w:p w14:paraId="68B678B8" w14:textId="16421EC2" w:rsidR="009E650E" w:rsidRPr="009E650E" w:rsidRDefault="00C727BE" w:rsidP="009E650E">
      <w:pPr>
        <w:rPr>
          <w:rFonts w:ascii="Times New Roman" w:hAnsi="Times New Roman"/>
          <w:sz w:val="16"/>
          <w:szCs w:val="16"/>
        </w:rPr>
      </w:pPr>
      <w:r w:rsidRPr="009E650E">
        <w:rPr>
          <w:rFonts w:ascii="Times New Roman" w:hAnsi="Times New Roman"/>
          <w:sz w:val="16"/>
          <w:szCs w:val="16"/>
          <w:u w:val="single"/>
        </w:rPr>
        <w:t>Staphylococcal Toxic Shock Syndrome</w:t>
      </w:r>
      <w:r w:rsidRPr="009E650E">
        <w:rPr>
          <w:rFonts w:ascii="Times New Roman" w:hAnsi="Times New Roman"/>
          <w:sz w:val="16"/>
          <w:szCs w:val="16"/>
        </w:rPr>
        <w:t xml:space="preserve"> – </w:t>
      </w:r>
      <w:r w:rsidR="009E650E" w:rsidRPr="009E650E">
        <w:rPr>
          <w:rFonts w:ascii="Times New Roman" w:hAnsi="Times New Roman"/>
          <w:sz w:val="16"/>
          <w:szCs w:val="16"/>
        </w:rPr>
        <w:t xml:space="preserve">Menstruating </w:t>
      </w:r>
      <w:r w:rsidR="009E650E">
        <w:rPr>
          <w:rFonts w:ascii="Times New Roman" w:hAnsi="Times New Roman"/>
          <w:sz w:val="16"/>
          <w:szCs w:val="16"/>
        </w:rPr>
        <w:t xml:space="preserve">female </w:t>
      </w:r>
      <w:r w:rsidR="009E650E" w:rsidRPr="009E650E">
        <w:rPr>
          <w:rFonts w:ascii="Times New Roman" w:hAnsi="Times New Roman"/>
          <w:sz w:val="16"/>
          <w:szCs w:val="16"/>
        </w:rPr>
        <w:t xml:space="preserve">with high fever, generalized erythroderma and hypotension.  </w:t>
      </w:r>
    </w:p>
    <w:p w14:paraId="495B4812" w14:textId="7A460035" w:rsidR="00C56B6B" w:rsidRPr="00140180" w:rsidRDefault="00C56B6B" w:rsidP="00140180">
      <w:pPr>
        <w:pStyle w:val="ListParagraph"/>
        <w:numPr>
          <w:ilvl w:val="0"/>
          <w:numId w:val="11"/>
        </w:numPr>
        <w:rPr>
          <w:rFonts w:ascii="Times New Roman" w:hAnsi="Times New Roman"/>
          <w:sz w:val="16"/>
          <w:szCs w:val="16"/>
        </w:rPr>
      </w:pPr>
      <w:r>
        <w:rPr>
          <w:rFonts w:ascii="Times New Roman" w:hAnsi="Times New Roman" w:cs="Arial"/>
          <w:sz w:val="16"/>
          <w:szCs w:val="16"/>
        </w:rPr>
        <w:t xml:space="preserve">Other causes - </w:t>
      </w:r>
      <w:r w:rsidRPr="00140180">
        <w:rPr>
          <w:rFonts w:ascii="Times New Roman" w:hAnsi="Times New Roman" w:cs="Arial"/>
          <w:sz w:val="16"/>
          <w:szCs w:val="16"/>
        </w:rPr>
        <w:t xml:space="preserve"> nasal packing, wound infections, sinusitis, primary bacteremia, burns,</w:t>
      </w:r>
      <w:r>
        <w:rPr>
          <w:rFonts w:ascii="Times New Roman" w:hAnsi="Times New Roman" w:cs="Arial"/>
          <w:sz w:val="16"/>
          <w:szCs w:val="16"/>
        </w:rPr>
        <w:t xml:space="preserve"> pneumonia, and osteomyelitis </w:t>
      </w:r>
    </w:p>
    <w:p w14:paraId="6A0EDEEE" w14:textId="0147B3F7" w:rsidR="0052348B" w:rsidRDefault="0052348B" w:rsidP="0052348B">
      <w:pPr>
        <w:pStyle w:val="ListParagraph"/>
        <w:widowControl w:val="0"/>
        <w:numPr>
          <w:ilvl w:val="0"/>
          <w:numId w:val="11"/>
        </w:numPr>
        <w:autoSpaceDE w:val="0"/>
        <w:autoSpaceDN w:val="0"/>
        <w:adjustRightInd w:val="0"/>
        <w:spacing w:after="260"/>
        <w:rPr>
          <w:rFonts w:ascii="Times New Roman" w:hAnsi="Times New Roman" w:cs="Arial"/>
          <w:sz w:val="16"/>
          <w:szCs w:val="16"/>
        </w:rPr>
      </w:pPr>
      <w:r>
        <w:rPr>
          <w:rFonts w:ascii="Times New Roman" w:hAnsi="Times New Roman" w:cs="Arial"/>
          <w:sz w:val="16"/>
          <w:szCs w:val="16"/>
        </w:rPr>
        <w:t xml:space="preserve">Caused by </w:t>
      </w:r>
      <w:r w:rsidR="00901DE4" w:rsidRPr="007E7345">
        <w:rPr>
          <w:rFonts w:ascii="Times New Roman" w:hAnsi="Times New Roman" w:cs="Arial"/>
          <w:sz w:val="16"/>
          <w:szCs w:val="16"/>
        </w:rPr>
        <w:t xml:space="preserve">exotoxin TSST-1 </w:t>
      </w:r>
      <w:r w:rsidR="00901DE4" w:rsidRPr="007E7345">
        <w:rPr>
          <w:rFonts w:ascii="Times New Roman" w:hAnsi="Times New Roman" w:cs="Arial"/>
          <w:i/>
          <w:iCs/>
          <w:sz w:val="16"/>
          <w:szCs w:val="16"/>
        </w:rPr>
        <w:t>Staphylococcus aureus</w:t>
      </w:r>
      <w:r w:rsidR="00901DE4" w:rsidRPr="007E7345">
        <w:rPr>
          <w:rFonts w:ascii="Times New Roman" w:hAnsi="Times New Roman" w:cs="Arial"/>
          <w:sz w:val="16"/>
          <w:szCs w:val="16"/>
        </w:rPr>
        <w:t xml:space="preserve"> or exotoxins A, B, C, and F produced by </w:t>
      </w:r>
      <w:r w:rsidR="00901DE4" w:rsidRPr="007E7345">
        <w:rPr>
          <w:rFonts w:ascii="Times New Roman" w:hAnsi="Times New Roman" w:cs="Arial"/>
          <w:i/>
          <w:iCs/>
          <w:sz w:val="16"/>
          <w:szCs w:val="16"/>
        </w:rPr>
        <w:t>Streptococcus pyogenes</w:t>
      </w:r>
      <w:r w:rsidR="00901DE4" w:rsidRPr="008B2C71">
        <w:rPr>
          <w:rFonts w:ascii="Times New Roman" w:hAnsi="Times New Roman" w:cs="Arial"/>
          <w:color w:val="FF0000"/>
          <w:sz w:val="16"/>
          <w:szCs w:val="16"/>
        </w:rPr>
        <w:t xml:space="preserve">. </w:t>
      </w:r>
      <w:r w:rsidR="008B2C71" w:rsidRPr="008B2C71">
        <w:rPr>
          <w:rFonts w:ascii="Times New Roman" w:hAnsi="Times New Roman" w:cs="Arial"/>
          <w:color w:val="FF0000"/>
          <w:sz w:val="16"/>
          <w:szCs w:val="16"/>
        </w:rPr>
        <w:t xml:space="preserve"> (</w:t>
      </w:r>
      <w:proofErr w:type="spellStart"/>
      <w:r w:rsidR="008B2C71" w:rsidRPr="008B2C71">
        <w:rPr>
          <w:rFonts w:ascii="Times New Roman" w:hAnsi="Times New Roman" w:cs="Arial"/>
          <w:color w:val="FF0000"/>
          <w:sz w:val="16"/>
          <w:szCs w:val="16"/>
        </w:rPr>
        <w:t>staph</w:t>
      </w:r>
      <w:proofErr w:type="spellEnd"/>
      <w:r w:rsidR="008B2C71" w:rsidRPr="008B2C71">
        <w:rPr>
          <w:rFonts w:ascii="Times New Roman" w:hAnsi="Times New Roman" w:cs="Arial"/>
          <w:color w:val="FF0000"/>
          <w:sz w:val="16"/>
          <w:szCs w:val="16"/>
        </w:rPr>
        <w:t xml:space="preserve"> and group A strep)</w:t>
      </w:r>
    </w:p>
    <w:p w14:paraId="55931B34" w14:textId="77777777" w:rsidR="009E650E" w:rsidRDefault="009E650E" w:rsidP="009E650E">
      <w:pPr>
        <w:pStyle w:val="ListParagraph"/>
        <w:widowControl w:val="0"/>
        <w:numPr>
          <w:ilvl w:val="1"/>
          <w:numId w:val="11"/>
        </w:numPr>
        <w:autoSpaceDE w:val="0"/>
        <w:autoSpaceDN w:val="0"/>
        <w:adjustRightInd w:val="0"/>
        <w:spacing w:after="260"/>
        <w:rPr>
          <w:rFonts w:ascii="Times New Roman" w:hAnsi="Times New Roman" w:cs="Arial"/>
          <w:sz w:val="16"/>
          <w:szCs w:val="16"/>
        </w:rPr>
      </w:pPr>
      <w:r w:rsidRPr="007E7345">
        <w:rPr>
          <w:rFonts w:ascii="Times New Roman" w:hAnsi="Times New Roman" w:cs="Arial"/>
          <w:sz w:val="16"/>
          <w:szCs w:val="16"/>
        </w:rPr>
        <w:t>TSST-1 toxins are produced selectively in an environment of neutral pH, high Pco</w:t>
      </w:r>
      <w:r w:rsidRPr="007E7345">
        <w:rPr>
          <w:rFonts w:ascii="Times New Roman" w:hAnsi="Times New Roman" w:cs="Arial"/>
          <w:sz w:val="16"/>
          <w:szCs w:val="16"/>
          <w:vertAlign w:val="subscript"/>
        </w:rPr>
        <w:t>2</w:t>
      </w:r>
      <w:r w:rsidRPr="007E7345">
        <w:rPr>
          <w:rFonts w:ascii="Times New Roman" w:hAnsi="Times New Roman" w:cs="Arial"/>
          <w:sz w:val="16"/>
          <w:szCs w:val="16"/>
        </w:rPr>
        <w:t>, and aerobic Po</w:t>
      </w:r>
      <w:r w:rsidRPr="007E7345">
        <w:rPr>
          <w:rFonts w:ascii="Times New Roman" w:hAnsi="Times New Roman" w:cs="Arial"/>
          <w:sz w:val="16"/>
          <w:szCs w:val="16"/>
          <w:vertAlign w:val="subscript"/>
        </w:rPr>
        <w:t>2</w:t>
      </w:r>
      <w:r w:rsidRPr="007E7345">
        <w:rPr>
          <w:rFonts w:ascii="Times New Roman" w:hAnsi="Times New Roman" w:cs="Arial"/>
          <w:sz w:val="16"/>
          <w:szCs w:val="16"/>
        </w:rPr>
        <w:t xml:space="preserve"> (conditions present in the vagina with tampon use during menstruation)</w:t>
      </w:r>
    </w:p>
    <w:p w14:paraId="20BF0BE9" w14:textId="36FE5225" w:rsidR="009E650E" w:rsidRDefault="00901DE4" w:rsidP="009E650E">
      <w:pPr>
        <w:pStyle w:val="ListParagraph"/>
        <w:widowControl w:val="0"/>
        <w:numPr>
          <w:ilvl w:val="1"/>
          <w:numId w:val="11"/>
        </w:numPr>
        <w:autoSpaceDE w:val="0"/>
        <w:autoSpaceDN w:val="0"/>
        <w:adjustRightInd w:val="0"/>
        <w:spacing w:after="260"/>
        <w:rPr>
          <w:rFonts w:ascii="Times New Roman" w:hAnsi="Times New Roman" w:cs="Arial"/>
          <w:sz w:val="16"/>
          <w:szCs w:val="16"/>
        </w:rPr>
      </w:pPr>
      <w:r w:rsidRPr="007E7345">
        <w:rPr>
          <w:rFonts w:ascii="Times New Roman" w:hAnsi="Times New Roman" w:cs="Arial"/>
          <w:sz w:val="16"/>
          <w:szCs w:val="16"/>
        </w:rPr>
        <w:t xml:space="preserve">The </w:t>
      </w:r>
      <w:r w:rsidR="009E650E" w:rsidRPr="009E650E">
        <w:rPr>
          <w:rFonts w:ascii="Times New Roman" w:hAnsi="Times New Roman" w:cs="Arial"/>
          <w:sz w:val="16"/>
          <w:szCs w:val="16"/>
        </w:rPr>
        <w:t>toxins in TSS interact with major histocompatibility class II proteins and activate T cells</w:t>
      </w:r>
      <w:r w:rsidR="009E650E">
        <w:rPr>
          <w:rFonts w:ascii="Times New Roman" w:hAnsi="Times New Roman" w:cs="Arial"/>
          <w:sz w:val="16"/>
          <w:szCs w:val="16"/>
        </w:rPr>
        <w:t xml:space="preserve"> </w:t>
      </w:r>
      <w:r w:rsidR="009E650E" w:rsidRPr="009E650E">
        <w:rPr>
          <w:rFonts w:ascii="Times New Roman" w:hAnsi="Times New Roman" w:cs="Arial"/>
          <w:sz w:val="16"/>
          <w:szCs w:val="16"/>
        </w:rPr>
        <w:sym w:font="Wingdings" w:char="F0E0"/>
      </w:r>
      <w:r w:rsidR="009E650E">
        <w:rPr>
          <w:rFonts w:ascii="Times New Roman" w:hAnsi="Times New Roman" w:cs="Arial"/>
          <w:sz w:val="16"/>
          <w:szCs w:val="16"/>
        </w:rPr>
        <w:t xml:space="preserve"> </w:t>
      </w:r>
      <w:r w:rsidR="009E650E" w:rsidRPr="009E650E">
        <w:rPr>
          <w:rFonts w:ascii="Times New Roman" w:hAnsi="Times New Roman" w:cs="Arial"/>
          <w:sz w:val="16"/>
          <w:szCs w:val="16"/>
        </w:rPr>
        <w:t xml:space="preserve"> leads to polyclonal activation and a massive release of the cytokines tumor necrosis factor-alpha</w:t>
      </w:r>
      <w:r w:rsidR="009E650E" w:rsidRPr="009E650E">
        <w:rPr>
          <w:rFonts w:ascii="Times New Roman" w:hAnsi="Times New Roman" w:cs="Arial"/>
          <w:b/>
          <w:bCs/>
          <w:sz w:val="16"/>
          <w:szCs w:val="16"/>
        </w:rPr>
        <w:t xml:space="preserve"> </w:t>
      </w:r>
      <w:r w:rsidR="009E650E" w:rsidRPr="009E650E">
        <w:rPr>
          <w:rFonts w:ascii="Times New Roman" w:hAnsi="Times New Roman" w:cs="Arial"/>
          <w:sz w:val="16"/>
          <w:szCs w:val="16"/>
        </w:rPr>
        <w:t xml:space="preserve">and interleukin-6. </w:t>
      </w:r>
    </w:p>
    <w:p w14:paraId="3AE95F82" w14:textId="31D51623" w:rsidR="009E650E" w:rsidRPr="009E650E" w:rsidRDefault="009E650E" w:rsidP="009E650E">
      <w:pPr>
        <w:pStyle w:val="ListParagraph"/>
        <w:widowControl w:val="0"/>
        <w:numPr>
          <w:ilvl w:val="1"/>
          <w:numId w:val="11"/>
        </w:numPr>
        <w:autoSpaceDE w:val="0"/>
        <w:autoSpaceDN w:val="0"/>
        <w:adjustRightInd w:val="0"/>
        <w:spacing w:after="260"/>
        <w:rPr>
          <w:rFonts w:ascii="Times New Roman" w:hAnsi="Times New Roman" w:cs="Arial"/>
          <w:sz w:val="16"/>
          <w:szCs w:val="16"/>
        </w:rPr>
      </w:pPr>
      <w:r w:rsidRPr="009E650E">
        <w:rPr>
          <w:rFonts w:ascii="Times New Roman" w:hAnsi="Times New Roman" w:cs="Arial"/>
          <w:sz w:val="16"/>
          <w:szCs w:val="16"/>
        </w:rPr>
        <w:t>These substances are responsible for multiorgan involvement and shock.</w:t>
      </w:r>
    </w:p>
    <w:p w14:paraId="20FFBA33" w14:textId="415EA9DC" w:rsidR="009E650E" w:rsidRDefault="0052348B" w:rsidP="0052348B">
      <w:pPr>
        <w:pStyle w:val="ListParagraph"/>
        <w:widowControl w:val="0"/>
        <w:numPr>
          <w:ilvl w:val="0"/>
          <w:numId w:val="11"/>
        </w:numPr>
        <w:autoSpaceDE w:val="0"/>
        <w:autoSpaceDN w:val="0"/>
        <w:adjustRightInd w:val="0"/>
        <w:spacing w:after="260"/>
        <w:rPr>
          <w:rFonts w:ascii="Times New Roman" w:hAnsi="Times New Roman" w:cs="Arial"/>
          <w:sz w:val="16"/>
          <w:szCs w:val="16"/>
        </w:rPr>
      </w:pPr>
      <w:r>
        <w:rPr>
          <w:rFonts w:ascii="Times New Roman" w:hAnsi="Times New Roman" w:cs="Arial"/>
          <w:sz w:val="16"/>
          <w:szCs w:val="16"/>
        </w:rPr>
        <w:t>H</w:t>
      </w:r>
      <w:r w:rsidR="00901DE4" w:rsidRPr="0052348B">
        <w:rPr>
          <w:rFonts w:ascii="Times New Roman" w:hAnsi="Times New Roman" w:cs="Arial"/>
          <w:sz w:val="16"/>
          <w:szCs w:val="16"/>
        </w:rPr>
        <w:t>igh</w:t>
      </w:r>
      <w:r w:rsidR="00901DE4" w:rsidRPr="007E7345">
        <w:rPr>
          <w:rFonts w:ascii="Times New Roman" w:hAnsi="Times New Roman" w:cs="Arial"/>
          <w:sz w:val="16"/>
          <w:szCs w:val="16"/>
        </w:rPr>
        <w:t xml:space="preserve"> fever, a diffuse erythematous rash (sunburn appearance or scarlatiniform), desquamation of skin, hypotension, and involvement of three or more organ systems.</w:t>
      </w:r>
    </w:p>
    <w:p w14:paraId="0D808ECA" w14:textId="369D1878" w:rsidR="009E650E" w:rsidRDefault="009E650E" w:rsidP="009E650E">
      <w:pPr>
        <w:pStyle w:val="ListParagraph"/>
        <w:widowControl w:val="0"/>
        <w:numPr>
          <w:ilvl w:val="1"/>
          <w:numId w:val="11"/>
        </w:numPr>
        <w:autoSpaceDE w:val="0"/>
        <w:autoSpaceDN w:val="0"/>
        <w:adjustRightInd w:val="0"/>
        <w:spacing w:after="260"/>
        <w:rPr>
          <w:rFonts w:ascii="Times New Roman" w:hAnsi="Times New Roman" w:cs="Arial"/>
          <w:sz w:val="16"/>
          <w:szCs w:val="16"/>
        </w:rPr>
      </w:pPr>
      <w:r>
        <w:rPr>
          <w:rFonts w:ascii="Times New Roman" w:hAnsi="Times New Roman" w:cs="Arial"/>
          <w:sz w:val="16"/>
          <w:szCs w:val="16"/>
        </w:rPr>
        <w:t>A</w:t>
      </w:r>
      <w:r w:rsidR="00901DE4" w:rsidRPr="0052348B">
        <w:rPr>
          <w:rFonts w:ascii="Times New Roman" w:hAnsi="Times New Roman" w:cs="Arial"/>
          <w:sz w:val="16"/>
          <w:szCs w:val="16"/>
        </w:rPr>
        <w:t>lteration</w:t>
      </w:r>
      <w:r w:rsidR="00901DE4" w:rsidRPr="007E7345">
        <w:rPr>
          <w:rFonts w:ascii="Times New Roman" w:hAnsi="Times New Roman" w:cs="Arial"/>
          <w:sz w:val="16"/>
          <w:szCs w:val="16"/>
        </w:rPr>
        <w:t xml:space="preserve"> of consciousness, oliguria, shock, and disseminated intravascular coagulation. </w:t>
      </w:r>
    </w:p>
    <w:p w14:paraId="478B20AA" w14:textId="10F67214" w:rsidR="009E650E" w:rsidRDefault="009E650E" w:rsidP="009E650E">
      <w:pPr>
        <w:pStyle w:val="ListParagraph"/>
        <w:widowControl w:val="0"/>
        <w:numPr>
          <w:ilvl w:val="1"/>
          <w:numId w:val="11"/>
        </w:numPr>
        <w:autoSpaceDE w:val="0"/>
        <w:autoSpaceDN w:val="0"/>
        <w:adjustRightInd w:val="0"/>
        <w:spacing w:after="260"/>
        <w:rPr>
          <w:rFonts w:ascii="Times New Roman" w:hAnsi="Times New Roman" w:cs="Arial"/>
          <w:sz w:val="16"/>
          <w:szCs w:val="16"/>
        </w:rPr>
      </w:pPr>
      <w:r>
        <w:rPr>
          <w:rFonts w:ascii="Times New Roman" w:hAnsi="Times New Roman" w:cs="Arial"/>
          <w:sz w:val="16"/>
          <w:szCs w:val="16"/>
        </w:rPr>
        <w:t>A</w:t>
      </w:r>
      <w:r w:rsidR="00901DE4" w:rsidRPr="0052348B">
        <w:rPr>
          <w:rFonts w:ascii="Times New Roman" w:hAnsi="Times New Roman" w:cs="Arial"/>
          <w:sz w:val="16"/>
          <w:szCs w:val="16"/>
        </w:rPr>
        <w:t>cute</w:t>
      </w:r>
      <w:r w:rsidR="00901DE4" w:rsidRPr="007E7345">
        <w:rPr>
          <w:rFonts w:ascii="Times New Roman" w:hAnsi="Times New Roman" w:cs="Arial"/>
          <w:sz w:val="16"/>
          <w:szCs w:val="16"/>
        </w:rPr>
        <w:t xml:space="preserve"> respiratory distress syndrome, myocardial dysfunction, and renal failure. </w:t>
      </w:r>
    </w:p>
    <w:p w14:paraId="20B8F537" w14:textId="77777777" w:rsidR="009E650E" w:rsidRDefault="00901DE4" w:rsidP="009E650E">
      <w:pPr>
        <w:pStyle w:val="ListParagraph"/>
        <w:widowControl w:val="0"/>
        <w:numPr>
          <w:ilvl w:val="0"/>
          <w:numId w:val="11"/>
        </w:numPr>
        <w:autoSpaceDE w:val="0"/>
        <w:autoSpaceDN w:val="0"/>
        <w:adjustRightInd w:val="0"/>
        <w:spacing w:after="260"/>
        <w:rPr>
          <w:rFonts w:ascii="Times New Roman" w:hAnsi="Times New Roman" w:cs="Arial"/>
          <w:sz w:val="16"/>
          <w:szCs w:val="16"/>
        </w:rPr>
      </w:pPr>
      <w:r w:rsidRPr="007E7345">
        <w:rPr>
          <w:rFonts w:ascii="Times New Roman" w:hAnsi="Times New Roman" w:cs="Arial"/>
          <w:sz w:val="16"/>
          <w:szCs w:val="16"/>
        </w:rPr>
        <w:t>Blood cultures often are negative</w:t>
      </w:r>
    </w:p>
    <w:p w14:paraId="24DD1DD1" w14:textId="72A3FBAB" w:rsidR="004A0CB7" w:rsidRPr="007E7345" w:rsidRDefault="00901DE4" w:rsidP="009E650E">
      <w:pPr>
        <w:pStyle w:val="ListParagraph"/>
        <w:widowControl w:val="0"/>
        <w:numPr>
          <w:ilvl w:val="1"/>
          <w:numId w:val="11"/>
        </w:numPr>
        <w:autoSpaceDE w:val="0"/>
        <w:autoSpaceDN w:val="0"/>
        <w:adjustRightInd w:val="0"/>
        <w:rPr>
          <w:rFonts w:ascii="Times New Roman" w:hAnsi="Times New Roman" w:cs="Arial"/>
          <w:sz w:val="16"/>
          <w:szCs w:val="16"/>
        </w:rPr>
      </w:pPr>
      <w:r w:rsidRPr="007E7345">
        <w:rPr>
          <w:rFonts w:ascii="Times New Roman" w:hAnsi="Times New Roman" w:cs="Arial"/>
          <w:sz w:val="16"/>
          <w:szCs w:val="16"/>
        </w:rPr>
        <w:t xml:space="preserve">throat cultures and nasopharyngeal cultures may reveal the presence of </w:t>
      </w:r>
      <w:r w:rsidRPr="007E7345">
        <w:rPr>
          <w:rFonts w:ascii="Times New Roman" w:hAnsi="Times New Roman" w:cs="Arial"/>
          <w:i/>
          <w:iCs/>
          <w:sz w:val="16"/>
          <w:szCs w:val="16"/>
        </w:rPr>
        <w:t>S aureus</w:t>
      </w:r>
      <w:r w:rsidRPr="007E7345">
        <w:rPr>
          <w:rFonts w:ascii="Times New Roman" w:hAnsi="Times New Roman" w:cs="Arial"/>
          <w:sz w:val="16"/>
          <w:szCs w:val="16"/>
        </w:rPr>
        <w:t>.</w:t>
      </w:r>
    </w:p>
    <w:p w14:paraId="24DD1DD5" w14:textId="3A091175" w:rsidR="00901DE4" w:rsidRPr="007E7345" w:rsidRDefault="0068393B" w:rsidP="009E650E">
      <w:pPr>
        <w:widowControl w:val="0"/>
        <w:autoSpaceDE w:val="0"/>
        <w:autoSpaceDN w:val="0"/>
        <w:adjustRightInd w:val="0"/>
        <w:rPr>
          <w:rFonts w:ascii="Times New Roman" w:hAnsi="Times New Roman" w:cs="Arial"/>
          <w:sz w:val="16"/>
          <w:szCs w:val="16"/>
        </w:rPr>
      </w:pPr>
      <w:r w:rsidRPr="001F2DCF">
        <w:rPr>
          <w:rFonts w:ascii="Times New Roman" w:hAnsi="Times New Roman"/>
          <w:noProof/>
          <w:sz w:val="16"/>
          <w:szCs w:val="16"/>
        </w:rPr>
        <w:drawing>
          <wp:anchor distT="0" distB="0" distL="114300" distR="114300" simplePos="0" relativeHeight="251658255" behindDoc="1" locked="0" layoutInCell="1" allowOverlap="1" wp14:anchorId="60107596" wp14:editId="03972444">
            <wp:simplePos x="0" y="0"/>
            <wp:positionH relativeFrom="column">
              <wp:posOffset>4055745</wp:posOffset>
            </wp:positionH>
            <wp:positionV relativeFrom="paragraph">
              <wp:posOffset>116840</wp:posOffset>
            </wp:positionV>
            <wp:extent cx="2076450" cy="2580640"/>
            <wp:effectExtent l="0" t="0" r="0" b="0"/>
            <wp:wrapTight wrapText="bothSides">
              <wp:wrapPolygon edited="0">
                <wp:start x="0" y="0"/>
                <wp:lineTo x="0" y="21366"/>
                <wp:lineTo x="21402" y="21366"/>
                <wp:lineTo x="21402" y="0"/>
                <wp:lineTo x="0" y="0"/>
              </wp:wrapPolygon>
            </wp:wrapTight>
            <wp:docPr id="33" name="Picture 33" descr="Image result for toxic shock syndrome ra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 result for toxic shock syndrome rash"/>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076450" cy="2580640"/>
                    </a:xfrm>
                    <a:prstGeom prst="rect">
                      <a:avLst/>
                    </a:prstGeom>
                    <a:noFill/>
                    <a:ln>
                      <a:noFill/>
                    </a:ln>
                  </pic:spPr>
                </pic:pic>
              </a:graphicData>
            </a:graphic>
            <wp14:sizeRelH relativeFrom="page">
              <wp14:pctWidth>0</wp14:pctWidth>
            </wp14:sizeRelH>
            <wp14:sizeRelV relativeFrom="page">
              <wp14:pctHeight>0</wp14:pctHeight>
            </wp14:sizeRelV>
          </wp:anchor>
        </w:drawing>
      </w:r>
      <w:r w:rsidR="00901DE4" w:rsidRPr="007E7345">
        <w:rPr>
          <w:rFonts w:ascii="Times New Roman" w:hAnsi="Times New Roman" w:cs="Arial"/>
          <w:b/>
          <w:bCs/>
          <w:sz w:val="16"/>
          <w:szCs w:val="16"/>
        </w:rPr>
        <w:t>Criteria for Staphylococcal Toxic Shock Syndrome</w:t>
      </w:r>
    </w:p>
    <w:p w14:paraId="24DD1DD6" w14:textId="6D2EDE0A" w:rsidR="00901DE4" w:rsidRPr="007E7345" w:rsidRDefault="00901DE4" w:rsidP="009E650E">
      <w:pPr>
        <w:pStyle w:val="ListParagraph"/>
        <w:widowControl w:val="0"/>
        <w:numPr>
          <w:ilvl w:val="0"/>
          <w:numId w:val="12"/>
        </w:numPr>
        <w:tabs>
          <w:tab w:val="left" w:pos="220"/>
          <w:tab w:val="left" w:pos="720"/>
        </w:tabs>
        <w:autoSpaceDE w:val="0"/>
        <w:autoSpaceDN w:val="0"/>
        <w:adjustRightInd w:val="0"/>
        <w:rPr>
          <w:rFonts w:ascii="Times New Roman" w:hAnsi="Times New Roman" w:cs="Arial"/>
          <w:sz w:val="16"/>
          <w:szCs w:val="16"/>
        </w:rPr>
      </w:pPr>
      <w:r w:rsidRPr="007E7345">
        <w:rPr>
          <w:rFonts w:ascii="Times New Roman" w:hAnsi="Times New Roman" w:cs="Arial"/>
          <w:sz w:val="16"/>
          <w:szCs w:val="16"/>
        </w:rPr>
        <w:t>Fever of ( ≥102°F) ≥38.9°C</w:t>
      </w:r>
    </w:p>
    <w:p w14:paraId="24DD1DD7" w14:textId="67B33889" w:rsidR="00901DE4" w:rsidRPr="007E7345" w:rsidRDefault="00901DE4" w:rsidP="009E650E">
      <w:pPr>
        <w:pStyle w:val="ListParagraph"/>
        <w:widowControl w:val="0"/>
        <w:numPr>
          <w:ilvl w:val="0"/>
          <w:numId w:val="12"/>
        </w:numPr>
        <w:tabs>
          <w:tab w:val="left" w:pos="220"/>
          <w:tab w:val="left" w:pos="720"/>
        </w:tabs>
        <w:autoSpaceDE w:val="0"/>
        <w:autoSpaceDN w:val="0"/>
        <w:adjustRightInd w:val="0"/>
        <w:rPr>
          <w:rFonts w:ascii="Times New Roman" w:hAnsi="Times New Roman" w:cs="Arial"/>
          <w:sz w:val="16"/>
          <w:szCs w:val="16"/>
        </w:rPr>
      </w:pPr>
      <w:r w:rsidRPr="007E7345">
        <w:rPr>
          <w:rFonts w:ascii="Times New Roman" w:hAnsi="Times New Roman" w:cs="Arial"/>
          <w:sz w:val="16"/>
          <w:szCs w:val="16"/>
        </w:rPr>
        <w:t>Presence of diffuse macular erythroderma ("sunburn" appearance)</w:t>
      </w:r>
    </w:p>
    <w:p w14:paraId="24DD1DD8" w14:textId="3397ABB1" w:rsidR="00901DE4" w:rsidRPr="007E7345" w:rsidRDefault="00901DE4" w:rsidP="009E650E">
      <w:pPr>
        <w:pStyle w:val="ListParagraph"/>
        <w:widowControl w:val="0"/>
        <w:numPr>
          <w:ilvl w:val="0"/>
          <w:numId w:val="12"/>
        </w:numPr>
        <w:tabs>
          <w:tab w:val="left" w:pos="220"/>
          <w:tab w:val="left" w:pos="720"/>
        </w:tabs>
        <w:autoSpaceDE w:val="0"/>
        <w:autoSpaceDN w:val="0"/>
        <w:adjustRightInd w:val="0"/>
        <w:rPr>
          <w:rFonts w:ascii="Times New Roman" w:hAnsi="Times New Roman" w:cs="Arial"/>
          <w:sz w:val="16"/>
          <w:szCs w:val="16"/>
        </w:rPr>
      </w:pPr>
      <w:r w:rsidRPr="007E7345">
        <w:rPr>
          <w:rFonts w:ascii="Times New Roman" w:hAnsi="Times New Roman" w:cs="Arial"/>
          <w:sz w:val="16"/>
          <w:szCs w:val="16"/>
        </w:rPr>
        <w:t xml:space="preserve">Desquamation 1 to 2 </w:t>
      </w:r>
      <w:proofErr w:type="spellStart"/>
      <w:r w:rsidRPr="007E7345">
        <w:rPr>
          <w:rFonts w:ascii="Times New Roman" w:hAnsi="Times New Roman" w:cs="Arial"/>
          <w:sz w:val="16"/>
          <w:szCs w:val="16"/>
        </w:rPr>
        <w:t>wk</w:t>
      </w:r>
      <w:proofErr w:type="spellEnd"/>
      <w:r w:rsidRPr="007E7345">
        <w:rPr>
          <w:rFonts w:ascii="Times New Roman" w:hAnsi="Times New Roman" w:cs="Arial"/>
          <w:sz w:val="16"/>
          <w:szCs w:val="16"/>
        </w:rPr>
        <w:t xml:space="preserve"> after onset of illness, </w:t>
      </w:r>
      <w:proofErr w:type="spellStart"/>
      <w:r w:rsidR="00A249A8">
        <w:rPr>
          <w:rFonts w:ascii="Times New Roman" w:hAnsi="Times New Roman" w:cs="Arial"/>
          <w:sz w:val="16"/>
          <w:szCs w:val="16"/>
        </w:rPr>
        <w:t>esp</w:t>
      </w:r>
      <w:proofErr w:type="spellEnd"/>
      <w:r w:rsidRPr="007E7345">
        <w:rPr>
          <w:rFonts w:ascii="Times New Roman" w:hAnsi="Times New Roman" w:cs="Arial"/>
          <w:sz w:val="16"/>
          <w:szCs w:val="16"/>
        </w:rPr>
        <w:t xml:space="preserve"> of the palms and soles</w:t>
      </w:r>
    </w:p>
    <w:p w14:paraId="24DD1DD9" w14:textId="5FF60EC9" w:rsidR="00901DE4" w:rsidRPr="007E7345" w:rsidRDefault="00A249A8" w:rsidP="009E650E">
      <w:pPr>
        <w:pStyle w:val="ListParagraph"/>
        <w:widowControl w:val="0"/>
        <w:numPr>
          <w:ilvl w:val="0"/>
          <w:numId w:val="12"/>
        </w:numPr>
        <w:tabs>
          <w:tab w:val="left" w:pos="220"/>
          <w:tab w:val="left" w:pos="720"/>
        </w:tabs>
        <w:autoSpaceDE w:val="0"/>
        <w:autoSpaceDN w:val="0"/>
        <w:adjustRightInd w:val="0"/>
        <w:rPr>
          <w:rFonts w:ascii="Times New Roman" w:hAnsi="Times New Roman" w:cs="Arial"/>
          <w:sz w:val="16"/>
          <w:szCs w:val="16"/>
        </w:rPr>
      </w:pPr>
      <w:r>
        <w:rPr>
          <w:rFonts w:ascii="Times New Roman" w:hAnsi="Times New Roman" w:cs="Arial"/>
          <w:sz w:val="16"/>
          <w:szCs w:val="16"/>
        </w:rPr>
        <w:t>Hypotension</w:t>
      </w:r>
    </w:p>
    <w:p w14:paraId="24DD1DDA" w14:textId="77777777" w:rsidR="00901DE4" w:rsidRPr="007E7345" w:rsidRDefault="00901DE4" w:rsidP="009E650E">
      <w:pPr>
        <w:pStyle w:val="ListParagraph"/>
        <w:widowControl w:val="0"/>
        <w:numPr>
          <w:ilvl w:val="0"/>
          <w:numId w:val="12"/>
        </w:numPr>
        <w:tabs>
          <w:tab w:val="left" w:pos="220"/>
          <w:tab w:val="left" w:pos="720"/>
        </w:tabs>
        <w:autoSpaceDE w:val="0"/>
        <w:autoSpaceDN w:val="0"/>
        <w:adjustRightInd w:val="0"/>
        <w:rPr>
          <w:rFonts w:ascii="Times New Roman" w:hAnsi="Times New Roman" w:cs="Arial"/>
          <w:sz w:val="16"/>
          <w:szCs w:val="16"/>
        </w:rPr>
      </w:pPr>
      <w:r w:rsidRPr="007E7345">
        <w:rPr>
          <w:rFonts w:ascii="Times New Roman" w:hAnsi="Times New Roman" w:cs="Arial"/>
          <w:sz w:val="16"/>
          <w:szCs w:val="16"/>
        </w:rPr>
        <w:t>Involvement of three or more of the following organ systems:</w:t>
      </w:r>
    </w:p>
    <w:p w14:paraId="24DD1DDB" w14:textId="789A2A7F" w:rsidR="00901DE4" w:rsidRPr="007E7345" w:rsidRDefault="00901DE4" w:rsidP="00A249A8">
      <w:pPr>
        <w:pStyle w:val="ListParagraph"/>
        <w:widowControl w:val="0"/>
        <w:numPr>
          <w:ilvl w:val="1"/>
          <w:numId w:val="12"/>
        </w:numPr>
        <w:tabs>
          <w:tab w:val="left" w:pos="940"/>
          <w:tab w:val="left" w:pos="1440"/>
        </w:tabs>
        <w:autoSpaceDE w:val="0"/>
        <w:autoSpaceDN w:val="0"/>
        <w:adjustRightInd w:val="0"/>
        <w:rPr>
          <w:rFonts w:ascii="Times New Roman" w:hAnsi="Times New Roman" w:cs="Arial"/>
          <w:sz w:val="16"/>
          <w:szCs w:val="16"/>
        </w:rPr>
      </w:pPr>
      <w:r w:rsidRPr="007E7345">
        <w:rPr>
          <w:rFonts w:ascii="Times New Roman" w:hAnsi="Times New Roman" w:cs="Arial"/>
          <w:sz w:val="16"/>
          <w:szCs w:val="16"/>
        </w:rPr>
        <w:t>Gastrointestinal:  vomiting or diarrhea at the onset of illness</w:t>
      </w:r>
    </w:p>
    <w:p w14:paraId="24DD1DDC" w14:textId="7B078B7F" w:rsidR="00901DE4" w:rsidRPr="007E7345" w:rsidRDefault="00901DE4" w:rsidP="00A249A8">
      <w:pPr>
        <w:pStyle w:val="ListParagraph"/>
        <w:widowControl w:val="0"/>
        <w:numPr>
          <w:ilvl w:val="1"/>
          <w:numId w:val="12"/>
        </w:numPr>
        <w:tabs>
          <w:tab w:val="left" w:pos="940"/>
          <w:tab w:val="left" w:pos="1440"/>
        </w:tabs>
        <w:autoSpaceDE w:val="0"/>
        <w:autoSpaceDN w:val="0"/>
        <w:adjustRightInd w:val="0"/>
        <w:rPr>
          <w:rFonts w:ascii="Times New Roman" w:hAnsi="Times New Roman" w:cs="Arial"/>
          <w:sz w:val="16"/>
          <w:szCs w:val="16"/>
        </w:rPr>
      </w:pPr>
      <w:r w:rsidRPr="007E7345">
        <w:rPr>
          <w:rFonts w:ascii="Times New Roman" w:hAnsi="Times New Roman" w:cs="Arial"/>
          <w:sz w:val="16"/>
          <w:szCs w:val="16"/>
        </w:rPr>
        <w:t xml:space="preserve">Muscular: elevated </w:t>
      </w:r>
      <w:r w:rsidR="00A249A8">
        <w:rPr>
          <w:rFonts w:ascii="Times New Roman" w:hAnsi="Times New Roman" w:cs="Arial"/>
          <w:sz w:val="16"/>
          <w:szCs w:val="16"/>
        </w:rPr>
        <w:t>CPK</w:t>
      </w:r>
      <w:r w:rsidRPr="007E7345">
        <w:rPr>
          <w:rFonts w:ascii="Times New Roman" w:hAnsi="Times New Roman" w:cs="Arial"/>
          <w:sz w:val="16"/>
          <w:szCs w:val="16"/>
        </w:rPr>
        <w:t xml:space="preserve"> or severe myalgia</w:t>
      </w:r>
    </w:p>
    <w:p w14:paraId="24DD1DDD" w14:textId="77777777" w:rsidR="00901DE4" w:rsidRPr="007E7345" w:rsidRDefault="00901DE4" w:rsidP="00A249A8">
      <w:pPr>
        <w:pStyle w:val="ListParagraph"/>
        <w:widowControl w:val="0"/>
        <w:numPr>
          <w:ilvl w:val="1"/>
          <w:numId w:val="12"/>
        </w:numPr>
        <w:tabs>
          <w:tab w:val="left" w:pos="940"/>
          <w:tab w:val="left" w:pos="1440"/>
        </w:tabs>
        <w:autoSpaceDE w:val="0"/>
        <w:autoSpaceDN w:val="0"/>
        <w:adjustRightInd w:val="0"/>
        <w:rPr>
          <w:rFonts w:ascii="Times New Roman" w:hAnsi="Times New Roman" w:cs="Arial"/>
          <w:sz w:val="16"/>
          <w:szCs w:val="16"/>
        </w:rPr>
      </w:pPr>
      <w:r w:rsidRPr="007E7345">
        <w:rPr>
          <w:rFonts w:ascii="Times New Roman" w:hAnsi="Times New Roman" w:cs="Arial"/>
          <w:sz w:val="16"/>
          <w:szCs w:val="16"/>
        </w:rPr>
        <w:t xml:space="preserve">Mucous membrane: </w:t>
      </w:r>
      <w:proofErr w:type="spellStart"/>
      <w:r w:rsidRPr="007E7345">
        <w:rPr>
          <w:rFonts w:ascii="Times New Roman" w:hAnsi="Times New Roman" w:cs="Arial"/>
          <w:sz w:val="16"/>
          <w:szCs w:val="16"/>
        </w:rPr>
        <w:t>nonpurulent</w:t>
      </w:r>
      <w:proofErr w:type="spellEnd"/>
      <w:r w:rsidRPr="007E7345">
        <w:rPr>
          <w:rFonts w:ascii="Times New Roman" w:hAnsi="Times New Roman" w:cs="Arial"/>
          <w:sz w:val="16"/>
          <w:szCs w:val="16"/>
        </w:rPr>
        <w:t xml:space="preserve"> conjunctivitis, oropharyngeal hyperemia, or vaginal hyperemia or discharge</w:t>
      </w:r>
    </w:p>
    <w:p w14:paraId="24DD1DDE" w14:textId="77777777" w:rsidR="00901DE4" w:rsidRPr="007E7345" w:rsidRDefault="00901DE4" w:rsidP="00A249A8">
      <w:pPr>
        <w:pStyle w:val="ListParagraph"/>
        <w:widowControl w:val="0"/>
        <w:numPr>
          <w:ilvl w:val="1"/>
          <w:numId w:val="12"/>
        </w:numPr>
        <w:tabs>
          <w:tab w:val="left" w:pos="940"/>
          <w:tab w:val="left" w:pos="1440"/>
        </w:tabs>
        <w:autoSpaceDE w:val="0"/>
        <w:autoSpaceDN w:val="0"/>
        <w:adjustRightInd w:val="0"/>
        <w:rPr>
          <w:rFonts w:ascii="Times New Roman" w:hAnsi="Times New Roman" w:cs="Arial"/>
          <w:sz w:val="16"/>
          <w:szCs w:val="16"/>
        </w:rPr>
      </w:pPr>
      <w:r w:rsidRPr="007E7345">
        <w:rPr>
          <w:rFonts w:ascii="Times New Roman" w:hAnsi="Times New Roman" w:cs="Arial"/>
          <w:sz w:val="16"/>
          <w:szCs w:val="16"/>
        </w:rPr>
        <w:t>Renal: abnormal results of renal function tests or urinalysis</w:t>
      </w:r>
    </w:p>
    <w:p w14:paraId="24DD1DDF" w14:textId="77777777" w:rsidR="00901DE4" w:rsidRPr="007E7345" w:rsidRDefault="00901DE4" w:rsidP="00A249A8">
      <w:pPr>
        <w:pStyle w:val="ListParagraph"/>
        <w:widowControl w:val="0"/>
        <w:numPr>
          <w:ilvl w:val="1"/>
          <w:numId w:val="12"/>
        </w:numPr>
        <w:tabs>
          <w:tab w:val="left" w:pos="940"/>
          <w:tab w:val="left" w:pos="1440"/>
        </w:tabs>
        <w:autoSpaceDE w:val="0"/>
        <w:autoSpaceDN w:val="0"/>
        <w:adjustRightInd w:val="0"/>
        <w:rPr>
          <w:rFonts w:ascii="Times New Roman" w:hAnsi="Times New Roman" w:cs="Arial"/>
          <w:sz w:val="16"/>
          <w:szCs w:val="16"/>
        </w:rPr>
      </w:pPr>
      <w:r w:rsidRPr="007E7345">
        <w:rPr>
          <w:rFonts w:ascii="Times New Roman" w:hAnsi="Times New Roman" w:cs="Arial"/>
          <w:sz w:val="16"/>
          <w:szCs w:val="16"/>
        </w:rPr>
        <w:t>Hepatic: elevated serum transaminase and bilirubin levels</w:t>
      </w:r>
    </w:p>
    <w:p w14:paraId="24DD1DE0" w14:textId="77777777" w:rsidR="00901DE4" w:rsidRPr="007E7345" w:rsidRDefault="00901DE4" w:rsidP="00A249A8">
      <w:pPr>
        <w:pStyle w:val="ListParagraph"/>
        <w:widowControl w:val="0"/>
        <w:numPr>
          <w:ilvl w:val="1"/>
          <w:numId w:val="12"/>
        </w:numPr>
        <w:tabs>
          <w:tab w:val="left" w:pos="940"/>
          <w:tab w:val="left" w:pos="1440"/>
        </w:tabs>
        <w:autoSpaceDE w:val="0"/>
        <w:autoSpaceDN w:val="0"/>
        <w:adjustRightInd w:val="0"/>
        <w:rPr>
          <w:rFonts w:ascii="Times New Roman" w:hAnsi="Times New Roman" w:cs="Arial"/>
          <w:sz w:val="16"/>
          <w:szCs w:val="16"/>
        </w:rPr>
      </w:pPr>
      <w:r w:rsidRPr="007E7345">
        <w:rPr>
          <w:rFonts w:ascii="Times New Roman" w:hAnsi="Times New Roman" w:cs="Arial"/>
          <w:sz w:val="16"/>
          <w:szCs w:val="16"/>
        </w:rPr>
        <w:t>Hematologic: thrombocytopenia</w:t>
      </w:r>
    </w:p>
    <w:p w14:paraId="24DD1DE1" w14:textId="693D14A7" w:rsidR="00901DE4" w:rsidRPr="007E7345" w:rsidRDefault="00901DE4" w:rsidP="00A249A8">
      <w:pPr>
        <w:pStyle w:val="ListParagraph"/>
        <w:widowControl w:val="0"/>
        <w:numPr>
          <w:ilvl w:val="1"/>
          <w:numId w:val="12"/>
        </w:numPr>
        <w:tabs>
          <w:tab w:val="left" w:pos="940"/>
          <w:tab w:val="left" w:pos="1440"/>
        </w:tabs>
        <w:autoSpaceDE w:val="0"/>
        <w:autoSpaceDN w:val="0"/>
        <w:adjustRightInd w:val="0"/>
        <w:rPr>
          <w:rFonts w:ascii="Times New Roman" w:hAnsi="Times New Roman" w:cs="Arial"/>
          <w:sz w:val="16"/>
          <w:szCs w:val="16"/>
        </w:rPr>
      </w:pPr>
      <w:r w:rsidRPr="007E7345">
        <w:rPr>
          <w:rFonts w:ascii="Times New Roman" w:hAnsi="Times New Roman" w:cs="Arial"/>
          <w:sz w:val="16"/>
          <w:szCs w:val="16"/>
        </w:rPr>
        <w:t>Central nervous system: disorientation or alteration in consciousness without focal neurologic signs and in the absence of hypotension or fever</w:t>
      </w:r>
    </w:p>
    <w:p w14:paraId="00E9F67A" w14:textId="77777777" w:rsidR="00A249A8" w:rsidRPr="00A249A8" w:rsidRDefault="00A249A8" w:rsidP="00901DE4">
      <w:pPr>
        <w:pStyle w:val="ListParagraph"/>
        <w:widowControl w:val="0"/>
        <w:numPr>
          <w:ilvl w:val="0"/>
          <w:numId w:val="12"/>
        </w:numPr>
        <w:autoSpaceDE w:val="0"/>
        <w:autoSpaceDN w:val="0"/>
        <w:adjustRightInd w:val="0"/>
        <w:spacing w:after="260"/>
        <w:rPr>
          <w:rFonts w:ascii="Times New Roman" w:hAnsi="Times New Roman" w:cs="Arial"/>
          <w:sz w:val="16"/>
          <w:szCs w:val="16"/>
        </w:rPr>
      </w:pPr>
      <w:r w:rsidRPr="00A249A8">
        <w:rPr>
          <w:rFonts w:ascii="Times New Roman" w:hAnsi="Times New Roman" w:cs="Arial"/>
          <w:sz w:val="16"/>
          <w:szCs w:val="16"/>
        </w:rPr>
        <w:t>N</w:t>
      </w:r>
      <w:r w:rsidR="00901DE4" w:rsidRPr="00A249A8">
        <w:rPr>
          <w:rFonts w:ascii="Times New Roman" w:hAnsi="Times New Roman" w:cs="Arial"/>
          <w:sz w:val="16"/>
          <w:szCs w:val="16"/>
        </w:rPr>
        <w:t xml:space="preserve">ormal results: Blood, throat, cerebrospinal fluid cultures (blood culture may be positive for </w:t>
      </w:r>
      <w:r w:rsidR="00901DE4" w:rsidRPr="00A249A8">
        <w:rPr>
          <w:rFonts w:ascii="Times New Roman" w:hAnsi="Times New Roman" w:cs="Arial"/>
          <w:i/>
          <w:iCs/>
          <w:sz w:val="16"/>
          <w:szCs w:val="16"/>
        </w:rPr>
        <w:t>Staphylococcus aureus</w:t>
      </w:r>
    </w:p>
    <w:p w14:paraId="24DD1DE5" w14:textId="19A27F8A" w:rsidR="00901DE4" w:rsidRDefault="00901DE4" w:rsidP="007E7345">
      <w:pPr>
        <w:pStyle w:val="ListParagraph"/>
        <w:widowControl w:val="0"/>
        <w:numPr>
          <w:ilvl w:val="0"/>
          <w:numId w:val="12"/>
        </w:numPr>
        <w:autoSpaceDE w:val="0"/>
        <w:autoSpaceDN w:val="0"/>
        <w:adjustRightInd w:val="0"/>
        <w:spacing w:after="260"/>
        <w:rPr>
          <w:rFonts w:ascii="Times New Roman" w:hAnsi="Times New Roman" w:cs="Arial"/>
          <w:sz w:val="16"/>
          <w:szCs w:val="16"/>
          <w:u w:val="single"/>
        </w:rPr>
      </w:pPr>
      <w:r w:rsidRPr="00A249A8">
        <w:rPr>
          <w:rFonts w:ascii="Times New Roman" w:hAnsi="Times New Roman" w:cs="Arial"/>
          <w:sz w:val="16"/>
          <w:szCs w:val="16"/>
          <w:u w:val="single"/>
        </w:rPr>
        <w:t xml:space="preserve">Toxic shock syndrome is probable </w:t>
      </w:r>
      <w:r w:rsidR="00A249A8">
        <w:rPr>
          <w:rFonts w:ascii="Times New Roman" w:hAnsi="Times New Roman" w:cs="Arial"/>
          <w:sz w:val="16"/>
          <w:szCs w:val="16"/>
          <w:u w:val="single"/>
        </w:rPr>
        <w:t>with</w:t>
      </w:r>
      <w:r>
        <w:rPr>
          <w:rFonts w:ascii="Times New Roman" w:hAnsi="Times New Roman" w:cs="Arial"/>
          <w:sz w:val="16"/>
          <w:szCs w:val="16"/>
          <w:u w:val="single"/>
        </w:rPr>
        <w:t xml:space="preserve"> </w:t>
      </w:r>
      <w:r w:rsidRPr="00A249A8">
        <w:rPr>
          <w:rFonts w:ascii="Times New Roman" w:hAnsi="Times New Roman" w:cs="Arial"/>
          <w:sz w:val="16"/>
          <w:szCs w:val="16"/>
          <w:u w:val="single"/>
        </w:rPr>
        <w:t xml:space="preserve">at least four of the five criteria </w:t>
      </w:r>
    </w:p>
    <w:p w14:paraId="0982EBEC" w14:textId="165A48CC" w:rsidR="00A249A8" w:rsidRDefault="00A249A8" w:rsidP="00A249A8">
      <w:pPr>
        <w:pStyle w:val="ListParagraph"/>
        <w:widowControl w:val="0"/>
        <w:autoSpaceDE w:val="0"/>
        <w:autoSpaceDN w:val="0"/>
        <w:adjustRightInd w:val="0"/>
        <w:rPr>
          <w:rFonts w:ascii="Times New Roman" w:hAnsi="Times New Roman" w:cs="Arial"/>
          <w:sz w:val="16"/>
          <w:szCs w:val="16"/>
        </w:rPr>
      </w:pPr>
    </w:p>
    <w:p w14:paraId="24DD1DE9" w14:textId="2B330F98" w:rsidR="00901DE4" w:rsidRPr="007E7345" w:rsidRDefault="00901DE4" w:rsidP="00A249A8">
      <w:pPr>
        <w:pStyle w:val="ListParagraph"/>
        <w:widowControl w:val="0"/>
        <w:numPr>
          <w:ilvl w:val="0"/>
          <w:numId w:val="12"/>
        </w:numPr>
        <w:autoSpaceDE w:val="0"/>
        <w:autoSpaceDN w:val="0"/>
        <w:adjustRightInd w:val="0"/>
        <w:rPr>
          <w:rFonts w:ascii="Times New Roman" w:hAnsi="Times New Roman" w:cs="Arial"/>
          <w:sz w:val="16"/>
          <w:szCs w:val="16"/>
        </w:rPr>
      </w:pPr>
      <w:r w:rsidRPr="007E7345">
        <w:rPr>
          <w:rFonts w:ascii="Times New Roman" w:hAnsi="Times New Roman" w:cs="Arial"/>
          <w:sz w:val="16"/>
          <w:szCs w:val="16"/>
        </w:rPr>
        <w:t xml:space="preserve"> 40% to 50% of </w:t>
      </w:r>
      <w:proofErr w:type="spellStart"/>
      <w:r w:rsidRPr="007E7345">
        <w:rPr>
          <w:rFonts w:ascii="Times New Roman" w:hAnsi="Times New Roman" w:cs="Arial"/>
          <w:sz w:val="16"/>
          <w:szCs w:val="16"/>
        </w:rPr>
        <w:t>nonmenstrual</w:t>
      </w:r>
      <w:proofErr w:type="spellEnd"/>
      <w:r w:rsidRPr="007E7345">
        <w:rPr>
          <w:rFonts w:ascii="Times New Roman" w:hAnsi="Times New Roman" w:cs="Arial"/>
          <w:sz w:val="16"/>
          <w:szCs w:val="16"/>
        </w:rPr>
        <w:t xml:space="preserve"> TSS and 5% to 10% of menstrual TSS isolates do not produce TSST-1</w:t>
      </w:r>
      <w:r w:rsidR="00A249A8">
        <w:rPr>
          <w:rFonts w:ascii="Times New Roman" w:hAnsi="Times New Roman" w:cs="Arial"/>
          <w:sz w:val="16"/>
          <w:szCs w:val="16"/>
        </w:rPr>
        <w:t xml:space="preserve"> </w:t>
      </w:r>
      <w:r w:rsidR="00A249A8" w:rsidRPr="00A249A8">
        <w:rPr>
          <w:rFonts w:ascii="Times New Roman" w:hAnsi="Times New Roman" w:cs="Arial"/>
          <w:sz w:val="16"/>
          <w:szCs w:val="16"/>
        </w:rPr>
        <w:sym w:font="Wingdings" w:char="F0E0"/>
      </w:r>
      <w:r w:rsidR="00A249A8">
        <w:rPr>
          <w:rFonts w:ascii="Times New Roman" w:hAnsi="Times New Roman" w:cs="Arial"/>
          <w:sz w:val="16"/>
          <w:szCs w:val="16"/>
        </w:rPr>
        <w:t xml:space="preserve"> </w:t>
      </w:r>
      <w:r w:rsidRPr="007E7345">
        <w:rPr>
          <w:rFonts w:ascii="Times New Roman" w:hAnsi="Times New Roman" w:cs="Arial"/>
          <w:sz w:val="16"/>
          <w:szCs w:val="16"/>
        </w:rPr>
        <w:t xml:space="preserve"> a role for other </w:t>
      </w:r>
      <w:proofErr w:type="spellStart"/>
      <w:r w:rsidRPr="007E7345">
        <w:rPr>
          <w:rFonts w:ascii="Times New Roman" w:hAnsi="Times New Roman" w:cs="Arial"/>
          <w:sz w:val="16"/>
          <w:szCs w:val="16"/>
        </w:rPr>
        <w:t>exo</w:t>
      </w:r>
      <w:proofErr w:type="spellEnd"/>
      <w:r w:rsidRPr="007E7345">
        <w:rPr>
          <w:rFonts w:ascii="Times New Roman" w:hAnsi="Times New Roman" w:cs="Arial"/>
          <w:sz w:val="16"/>
          <w:szCs w:val="16"/>
        </w:rPr>
        <w:t>- or endotoxins has been proposed.</w:t>
      </w:r>
    </w:p>
    <w:p w14:paraId="0AD28B42" w14:textId="77777777" w:rsidR="00A249A8" w:rsidRDefault="00A249A8" w:rsidP="00A249A8">
      <w:pPr>
        <w:pStyle w:val="ListParagraph"/>
        <w:widowControl w:val="0"/>
        <w:numPr>
          <w:ilvl w:val="0"/>
          <w:numId w:val="12"/>
        </w:numPr>
        <w:autoSpaceDE w:val="0"/>
        <w:autoSpaceDN w:val="0"/>
        <w:adjustRightInd w:val="0"/>
        <w:spacing w:after="260"/>
        <w:rPr>
          <w:rFonts w:ascii="Times New Roman" w:hAnsi="Times New Roman" w:cs="Arial"/>
          <w:sz w:val="16"/>
          <w:szCs w:val="16"/>
        </w:rPr>
      </w:pPr>
      <w:proofErr w:type="gramStart"/>
      <w:r>
        <w:rPr>
          <w:rFonts w:ascii="Times New Roman" w:hAnsi="Times New Roman" w:cs="Arial"/>
          <w:sz w:val="16"/>
          <w:szCs w:val="16"/>
        </w:rPr>
        <w:t>Treatment  -</w:t>
      </w:r>
      <w:proofErr w:type="gramEnd"/>
      <w:r w:rsidR="00901DE4" w:rsidRPr="007E7345">
        <w:rPr>
          <w:rFonts w:ascii="Times New Roman" w:hAnsi="Times New Roman" w:cs="Arial"/>
          <w:sz w:val="16"/>
          <w:szCs w:val="16"/>
        </w:rPr>
        <w:t xml:space="preserve"> aggressive resuscitation with fluids and appropriate inotropes. </w:t>
      </w:r>
    </w:p>
    <w:p w14:paraId="042E3669" w14:textId="44C71D10" w:rsidR="00A249A8" w:rsidRDefault="00901DE4" w:rsidP="00A249A8">
      <w:pPr>
        <w:pStyle w:val="ListParagraph"/>
        <w:widowControl w:val="0"/>
        <w:numPr>
          <w:ilvl w:val="1"/>
          <w:numId w:val="12"/>
        </w:numPr>
        <w:autoSpaceDE w:val="0"/>
        <w:autoSpaceDN w:val="0"/>
        <w:adjustRightInd w:val="0"/>
        <w:spacing w:after="260"/>
        <w:rPr>
          <w:rFonts w:ascii="Times New Roman" w:hAnsi="Times New Roman" w:cs="Arial"/>
          <w:sz w:val="16"/>
          <w:szCs w:val="16"/>
        </w:rPr>
      </w:pPr>
      <w:r w:rsidRPr="007E7345">
        <w:rPr>
          <w:rFonts w:ascii="Times New Roman" w:hAnsi="Times New Roman" w:cs="Arial"/>
          <w:sz w:val="16"/>
          <w:szCs w:val="16"/>
        </w:rPr>
        <w:t xml:space="preserve">Antibiotic therapy consists </w:t>
      </w:r>
      <w:proofErr w:type="spellStart"/>
      <w:r w:rsidR="00A249A8">
        <w:rPr>
          <w:rFonts w:ascii="Times New Roman" w:hAnsi="Times New Roman" w:cs="Arial"/>
          <w:sz w:val="16"/>
          <w:szCs w:val="16"/>
        </w:rPr>
        <w:t>Vanco</w:t>
      </w:r>
      <w:proofErr w:type="spellEnd"/>
      <w:r w:rsidR="00A249A8">
        <w:rPr>
          <w:rFonts w:ascii="Times New Roman" w:hAnsi="Times New Roman" w:cs="Arial"/>
          <w:sz w:val="16"/>
          <w:szCs w:val="16"/>
        </w:rPr>
        <w:t xml:space="preserve"> </w:t>
      </w:r>
      <w:r w:rsidR="00533EB0">
        <w:rPr>
          <w:rFonts w:ascii="Times New Roman" w:hAnsi="Times New Roman" w:cs="Arial"/>
          <w:sz w:val="16"/>
          <w:szCs w:val="16"/>
        </w:rPr>
        <w:t>(</w:t>
      </w:r>
      <w:r w:rsidRPr="007E7345">
        <w:rPr>
          <w:rFonts w:ascii="Times New Roman" w:hAnsi="Times New Roman" w:cs="Arial"/>
          <w:sz w:val="16"/>
          <w:szCs w:val="16"/>
        </w:rPr>
        <w:t xml:space="preserve">a beta-lactamase–resistant </w:t>
      </w:r>
      <w:proofErr w:type="spellStart"/>
      <w:r w:rsidRPr="007E7345">
        <w:rPr>
          <w:rFonts w:ascii="Times New Roman" w:hAnsi="Times New Roman" w:cs="Arial"/>
          <w:sz w:val="16"/>
          <w:szCs w:val="16"/>
        </w:rPr>
        <w:t>antistaphylococcal</w:t>
      </w:r>
      <w:proofErr w:type="spellEnd"/>
      <w:r w:rsidRPr="007E7345">
        <w:rPr>
          <w:rFonts w:ascii="Times New Roman" w:hAnsi="Times New Roman" w:cs="Arial"/>
          <w:sz w:val="16"/>
          <w:szCs w:val="16"/>
        </w:rPr>
        <w:t xml:space="preserve"> antibiotic </w:t>
      </w:r>
      <w:r w:rsidR="00533EB0">
        <w:rPr>
          <w:rFonts w:ascii="Times New Roman" w:hAnsi="Times New Roman" w:cs="Arial"/>
          <w:sz w:val="16"/>
          <w:szCs w:val="16"/>
        </w:rPr>
        <w:t>)</w:t>
      </w:r>
      <w:r w:rsidR="00A249A8">
        <w:rPr>
          <w:rFonts w:ascii="Times New Roman" w:hAnsi="Times New Roman" w:cs="Arial"/>
          <w:sz w:val="16"/>
          <w:szCs w:val="16"/>
        </w:rPr>
        <w:t xml:space="preserve">PLUS </w:t>
      </w:r>
      <w:proofErr w:type="spellStart"/>
      <w:r w:rsidR="00A249A8">
        <w:rPr>
          <w:rFonts w:ascii="Times New Roman" w:hAnsi="Times New Roman" w:cs="Arial"/>
          <w:sz w:val="16"/>
          <w:szCs w:val="16"/>
        </w:rPr>
        <w:t>clinda</w:t>
      </w:r>
      <w:proofErr w:type="spellEnd"/>
      <w:r w:rsidR="00533EB0">
        <w:rPr>
          <w:rFonts w:ascii="Times New Roman" w:hAnsi="Times New Roman" w:cs="Arial"/>
          <w:sz w:val="16"/>
          <w:szCs w:val="16"/>
        </w:rPr>
        <w:t>(</w:t>
      </w:r>
      <w:r w:rsidRPr="007E7345">
        <w:rPr>
          <w:rFonts w:ascii="Times New Roman" w:hAnsi="Times New Roman" w:cs="Arial"/>
          <w:sz w:val="16"/>
          <w:szCs w:val="16"/>
        </w:rPr>
        <w:t>a protein synthesis-inhibiting antimicrobial</w:t>
      </w:r>
      <w:r w:rsidR="00533EB0">
        <w:rPr>
          <w:rFonts w:ascii="Times New Roman" w:hAnsi="Times New Roman" w:cs="Arial"/>
          <w:sz w:val="16"/>
          <w:szCs w:val="16"/>
        </w:rPr>
        <w:t>)</w:t>
      </w:r>
    </w:p>
    <w:p w14:paraId="24DD1DEA" w14:textId="6AE8E71E" w:rsidR="00901DE4" w:rsidRPr="007E7345" w:rsidRDefault="00533EB0" w:rsidP="00533EB0">
      <w:pPr>
        <w:pStyle w:val="ListParagraph"/>
        <w:widowControl w:val="0"/>
        <w:numPr>
          <w:ilvl w:val="2"/>
          <w:numId w:val="12"/>
        </w:numPr>
        <w:autoSpaceDE w:val="0"/>
        <w:autoSpaceDN w:val="0"/>
        <w:adjustRightInd w:val="0"/>
        <w:spacing w:after="260"/>
        <w:rPr>
          <w:rFonts w:ascii="Times New Roman" w:hAnsi="Times New Roman" w:cs="Arial"/>
          <w:sz w:val="16"/>
          <w:szCs w:val="16"/>
        </w:rPr>
      </w:pPr>
      <w:r>
        <w:rPr>
          <w:rFonts w:ascii="Times New Roman" w:hAnsi="Times New Roman" w:cs="Arial"/>
          <w:sz w:val="16"/>
          <w:szCs w:val="16"/>
        </w:rPr>
        <w:t>Systemic corticosteroid</w:t>
      </w:r>
      <w:r w:rsidR="00901DE4" w:rsidRPr="007E7345">
        <w:rPr>
          <w:rFonts w:ascii="Times New Roman" w:hAnsi="Times New Roman" w:cs="Arial"/>
          <w:sz w:val="16"/>
          <w:szCs w:val="16"/>
        </w:rPr>
        <w:t xml:space="preserve"> and intravenous immunoglobulin may be helpful in severe cases.</w:t>
      </w:r>
    </w:p>
    <w:p w14:paraId="73ACD066" w14:textId="5BE3F126" w:rsidR="008B2C71" w:rsidRDefault="00901DE4" w:rsidP="00901DE4">
      <w:pPr>
        <w:rPr>
          <w:rFonts w:ascii="Times New Roman" w:hAnsi="Times New Roman" w:cs="Arial"/>
          <w:sz w:val="16"/>
          <w:szCs w:val="16"/>
        </w:rPr>
      </w:pPr>
      <w:r w:rsidRPr="00766882">
        <w:rPr>
          <w:rFonts w:ascii="Times New Roman" w:hAnsi="Times New Roman" w:cs="Arial"/>
          <w:sz w:val="16"/>
          <w:szCs w:val="16"/>
          <w:u w:val="single"/>
        </w:rPr>
        <w:t>Staphylococcal scalded skin syndrome</w:t>
      </w:r>
      <w:r w:rsidRPr="007E7345">
        <w:rPr>
          <w:rFonts w:ascii="Times New Roman" w:hAnsi="Times New Roman" w:cs="Arial"/>
          <w:sz w:val="16"/>
          <w:szCs w:val="16"/>
        </w:rPr>
        <w:t xml:space="preserve"> </w:t>
      </w:r>
      <w:r w:rsidR="008B2C71">
        <w:rPr>
          <w:rFonts w:ascii="Times New Roman" w:hAnsi="Times New Roman" w:cs="Arial"/>
          <w:sz w:val="16"/>
          <w:szCs w:val="16"/>
        </w:rPr>
        <w:t>–</w:t>
      </w:r>
      <w:r w:rsidR="003C7A71">
        <w:rPr>
          <w:rFonts w:ascii="Times New Roman" w:hAnsi="Times New Roman" w:cs="Arial"/>
          <w:sz w:val="16"/>
          <w:szCs w:val="16"/>
        </w:rPr>
        <w:t xml:space="preserve"> </w:t>
      </w:r>
    </w:p>
    <w:p w14:paraId="5D33AF8F" w14:textId="77777777" w:rsidR="008B2C71" w:rsidRDefault="00901DE4" w:rsidP="008B2C71">
      <w:pPr>
        <w:pStyle w:val="ListParagraph"/>
        <w:numPr>
          <w:ilvl w:val="0"/>
          <w:numId w:val="12"/>
        </w:numPr>
        <w:rPr>
          <w:rFonts w:ascii="Times New Roman" w:hAnsi="Times New Roman" w:cs="Arial"/>
          <w:sz w:val="16"/>
          <w:szCs w:val="16"/>
        </w:rPr>
      </w:pPr>
      <w:r w:rsidRPr="008B2C71">
        <w:rPr>
          <w:rFonts w:ascii="Times New Roman" w:hAnsi="Times New Roman" w:cs="Arial"/>
          <w:sz w:val="16"/>
          <w:szCs w:val="16"/>
        </w:rPr>
        <w:t>diffus</w:t>
      </w:r>
      <w:r w:rsidR="003C7A71" w:rsidRPr="008B2C71">
        <w:rPr>
          <w:rFonts w:ascii="Times New Roman" w:hAnsi="Times New Roman" w:cs="Arial"/>
          <w:sz w:val="16"/>
          <w:szCs w:val="16"/>
        </w:rPr>
        <w:t>e, tender, erythematous rash</w:t>
      </w:r>
    </w:p>
    <w:p w14:paraId="7955A7DD" w14:textId="55C9F4E5" w:rsidR="008B2C71" w:rsidRDefault="008B2C71" w:rsidP="008B2C71">
      <w:pPr>
        <w:pStyle w:val="ListParagraph"/>
        <w:numPr>
          <w:ilvl w:val="1"/>
          <w:numId w:val="12"/>
        </w:numPr>
        <w:rPr>
          <w:rFonts w:ascii="Times New Roman" w:hAnsi="Times New Roman" w:cs="Arial"/>
          <w:sz w:val="16"/>
          <w:szCs w:val="16"/>
        </w:rPr>
      </w:pPr>
      <w:r>
        <w:rPr>
          <w:rFonts w:ascii="Times New Roman" w:hAnsi="Times New Roman" w:cs="Arial"/>
          <w:sz w:val="16"/>
          <w:szCs w:val="16"/>
        </w:rPr>
        <w:t>peeling starts on the face</w:t>
      </w:r>
    </w:p>
    <w:p w14:paraId="3FFAF073" w14:textId="77777777" w:rsidR="008B2C71" w:rsidRDefault="008B2C71" w:rsidP="008B2C71">
      <w:pPr>
        <w:pStyle w:val="ListParagraph"/>
        <w:numPr>
          <w:ilvl w:val="0"/>
          <w:numId w:val="12"/>
        </w:numPr>
        <w:rPr>
          <w:rFonts w:ascii="Times New Roman" w:hAnsi="Times New Roman" w:cs="Arial"/>
          <w:sz w:val="16"/>
          <w:szCs w:val="16"/>
        </w:rPr>
      </w:pPr>
      <w:r>
        <w:rPr>
          <w:rFonts w:ascii="Times New Roman" w:hAnsi="Times New Roman" w:cs="Arial"/>
          <w:sz w:val="16"/>
          <w:szCs w:val="16"/>
        </w:rPr>
        <w:t xml:space="preserve">positive </w:t>
      </w:r>
      <w:proofErr w:type="spellStart"/>
      <w:r>
        <w:rPr>
          <w:rFonts w:ascii="Times New Roman" w:hAnsi="Times New Roman" w:cs="Arial"/>
          <w:sz w:val="16"/>
          <w:szCs w:val="16"/>
        </w:rPr>
        <w:t>Nikolsky</w:t>
      </w:r>
      <w:proofErr w:type="spellEnd"/>
      <w:r>
        <w:rPr>
          <w:rFonts w:ascii="Times New Roman" w:hAnsi="Times New Roman" w:cs="Arial"/>
          <w:sz w:val="16"/>
          <w:szCs w:val="16"/>
        </w:rPr>
        <w:t xml:space="preserve"> sign</w:t>
      </w:r>
    </w:p>
    <w:p w14:paraId="449923D7" w14:textId="77777777" w:rsidR="008B2C71" w:rsidRDefault="008B2C71" w:rsidP="008B2C71">
      <w:pPr>
        <w:pStyle w:val="ListParagraph"/>
        <w:numPr>
          <w:ilvl w:val="0"/>
          <w:numId w:val="12"/>
        </w:numPr>
        <w:rPr>
          <w:rFonts w:ascii="Times New Roman" w:hAnsi="Times New Roman" w:cs="Arial"/>
          <w:sz w:val="16"/>
          <w:szCs w:val="16"/>
        </w:rPr>
      </w:pPr>
      <w:r w:rsidRPr="008B2C71">
        <w:rPr>
          <w:rFonts w:ascii="Times New Roman" w:hAnsi="Times New Roman" w:cs="Arial"/>
          <w:sz w:val="16"/>
          <w:szCs w:val="16"/>
        </w:rPr>
        <w:t>hemodynamic stability AND no mucus membrane involvement</w:t>
      </w:r>
    </w:p>
    <w:p w14:paraId="5B0D47F3" w14:textId="35C9CACF" w:rsidR="008B2C71" w:rsidRDefault="008B2C71" w:rsidP="008B2C71">
      <w:pPr>
        <w:pStyle w:val="ListParagraph"/>
        <w:numPr>
          <w:ilvl w:val="0"/>
          <w:numId w:val="12"/>
        </w:numPr>
        <w:rPr>
          <w:rFonts w:ascii="Times New Roman" w:hAnsi="Times New Roman" w:cs="Arial"/>
          <w:sz w:val="16"/>
          <w:szCs w:val="16"/>
        </w:rPr>
      </w:pPr>
      <w:r w:rsidRPr="008B2C71">
        <w:rPr>
          <w:rFonts w:ascii="Times New Roman" w:hAnsi="Times New Roman" w:cs="Arial"/>
          <w:sz w:val="16"/>
          <w:szCs w:val="16"/>
        </w:rPr>
        <w:t xml:space="preserve">caused by toxin from </w:t>
      </w:r>
      <w:r>
        <w:rPr>
          <w:rFonts w:ascii="Times New Roman" w:hAnsi="Times New Roman" w:cs="Arial"/>
          <w:sz w:val="16"/>
          <w:szCs w:val="16"/>
        </w:rPr>
        <w:t xml:space="preserve"> </w:t>
      </w:r>
      <w:r w:rsidRPr="008B2C71">
        <w:rPr>
          <w:rFonts w:ascii="Times New Roman" w:hAnsi="Times New Roman" w:cs="Arial"/>
          <w:sz w:val="16"/>
          <w:szCs w:val="16"/>
        </w:rPr>
        <w:t>Staph</w:t>
      </w:r>
    </w:p>
    <w:p w14:paraId="19764623" w14:textId="037125F8" w:rsidR="008B2C71" w:rsidRDefault="008B2C71" w:rsidP="008B2C71">
      <w:pPr>
        <w:pStyle w:val="ListParagraph"/>
        <w:numPr>
          <w:ilvl w:val="0"/>
          <w:numId w:val="12"/>
        </w:numPr>
        <w:rPr>
          <w:rFonts w:ascii="Times New Roman" w:hAnsi="Times New Roman" w:cs="Arial"/>
          <w:sz w:val="16"/>
          <w:szCs w:val="16"/>
        </w:rPr>
      </w:pPr>
      <w:r>
        <w:rPr>
          <w:rFonts w:ascii="Times New Roman" w:hAnsi="Times New Roman" w:cs="Arial"/>
          <w:sz w:val="16"/>
          <w:szCs w:val="16"/>
        </w:rPr>
        <w:t>Risk dehydration – pain – sepsis</w:t>
      </w:r>
    </w:p>
    <w:p w14:paraId="418F48E7" w14:textId="2FC92E40" w:rsidR="008B2C71" w:rsidRDefault="008B2C71" w:rsidP="008B2C71">
      <w:pPr>
        <w:pStyle w:val="ListParagraph"/>
        <w:numPr>
          <w:ilvl w:val="0"/>
          <w:numId w:val="12"/>
        </w:numPr>
        <w:rPr>
          <w:rFonts w:ascii="Times New Roman" w:hAnsi="Times New Roman" w:cs="Arial"/>
          <w:sz w:val="16"/>
          <w:szCs w:val="16"/>
        </w:rPr>
      </w:pPr>
      <w:r>
        <w:rPr>
          <w:rFonts w:ascii="Times New Roman" w:hAnsi="Times New Roman" w:cs="Arial"/>
          <w:sz w:val="16"/>
          <w:szCs w:val="16"/>
        </w:rPr>
        <w:t xml:space="preserve">Diagnosis – cannot culture lesion – clinical diagnosis </w:t>
      </w:r>
    </w:p>
    <w:p w14:paraId="6EB84F5A" w14:textId="0713C18F" w:rsidR="008B2C71" w:rsidRPr="008B2C71" w:rsidRDefault="008B2C71" w:rsidP="008B2C71">
      <w:pPr>
        <w:pStyle w:val="ListParagraph"/>
        <w:numPr>
          <w:ilvl w:val="1"/>
          <w:numId w:val="12"/>
        </w:numPr>
        <w:rPr>
          <w:rFonts w:ascii="Times New Roman" w:hAnsi="Times New Roman" w:cs="Arial"/>
          <w:sz w:val="16"/>
          <w:szCs w:val="16"/>
        </w:rPr>
      </w:pPr>
      <w:r>
        <w:rPr>
          <w:rFonts w:ascii="Times New Roman" w:hAnsi="Times New Roman" w:cs="Arial"/>
          <w:sz w:val="16"/>
          <w:szCs w:val="16"/>
        </w:rPr>
        <w:t>Can biopsy skin</w:t>
      </w:r>
    </w:p>
    <w:p w14:paraId="36CFA914" w14:textId="1BF54C5D" w:rsidR="008B2C71" w:rsidRPr="008B2C71" w:rsidRDefault="008B2C71" w:rsidP="008B2C71">
      <w:pPr>
        <w:pStyle w:val="ListParagraph"/>
        <w:numPr>
          <w:ilvl w:val="0"/>
          <w:numId w:val="12"/>
        </w:numPr>
        <w:rPr>
          <w:rFonts w:ascii="Times New Roman" w:hAnsi="Times New Roman" w:cs="Arial"/>
          <w:sz w:val="16"/>
          <w:szCs w:val="16"/>
        </w:rPr>
      </w:pPr>
      <w:r>
        <w:rPr>
          <w:rFonts w:ascii="Times New Roman" w:hAnsi="Times New Roman" w:cs="Arial"/>
          <w:sz w:val="16"/>
          <w:szCs w:val="16"/>
        </w:rPr>
        <w:lastRenderedPageBreak/>
        <w:t xml:space="preserve">Treatment </w:t>
      </w:r>
      <w:proofErr w:type="spellStart"/>
      <w:r>
        <w:rPr>
          <w:rFonts w:ascii="Times New Roman" w:hAnsi="Times New Roman" w:cs="Arial"/>
          <w:sz w:val="16"/>
          <w:szCs w:val="16"/>
        </w:rPr>
        <w:t>vanco</w:t>
      </w:r>
      <w:proofErr w:type="spellEnd"/>
      <w:r>
        <w:rPr>
          <w:rFonts w:ascii="Times New Roman" w:hAnsi="Times New Roman" w:cs="Arial"/>
          <w:sz w:val="16"/>
          <w:szCs w:val="16"/>
        </w:rPr>
        <w:t xml:space="preserve"> and </w:t>
      </w:r>
      <w:proofErr w:type="spellStart"/>
      <w:r>
        <w:rPr>
          <w:rFonts w:ascii="Times New Roman" w:hAnsi="Times New Roman" w:cs="Arial"/>
          <w:sz w:val="16"/>
          <w:szCs w:val="16"/>
        </w:rPr>
        <w:t>Clinda</w:t>
      </w:r>
      <w:proofErr w:type="spellEnd"/>
    </w:p>
    <w:p w14:paraId="24DD1DED" w14:textId="77777777" w:rsidR="00901DE4" w:rsidRPr="007E7345" w:rsidRDefault="00901DE4" w:rsidP="00901DE4">
      <w:pPr>
        <w:rPr>
          <w:rFonts w:ascii="Times New Roman" w:hAnsi="Times New Roman" w:cs="Arial"/>
          <w:sz w:val="16"/>
          <w:szCs w:val="16"/>
        </w:rPr>
      </w:pPr>
    </w:p>
    <w:p w14:paraId="4A3AC104" w14:textId="77777777" w:rsidR="003C7A71" w:rsidRPr="008E3730" w:rsidRDefault="003C7A71" w:rsidP="003C7A71">
      <w:pPr>
        <w:rPr>
          <w:rFonts w:ascii="Times New Roman" w:hAnsi="Times New Roman"/>
          <w:sz w:val="16"/>
          <w:szCs w:val="16"/>
          <w:u w:val="single"/>
        </w:rPr>
      </w:pPr>
      <w:r w:rsidRPr="008E3730">
        <w:rPr>
          <w:rFonts w:ascii="Times New Roman" w:hAnsi="Times New Roman"/>
          <w:sz w:val="16"/>
          <w:szCs w:val="16"/>
          <w:u w:val="single"/>
        </w:rPr>
        <w:t>Diaper dermatitis</w:t>
      </w:r>
    </w:p>
    <w:p w14:paraId="67DAC9EB" w14:textId="77777777" w:rsidR="008E3730" w:rsidRDefault="003C7A71" w:rsidP="003C7A71">
      <w:pPr>
        <w:pStyle w:val="ListParagraph"/>
        <w:widowControl w:val="0"/>
        <w:numPr>
          <w:ilvl w:val="0"/>
          <w:numId w:val="12"/>
        </w:numPr>
        <w:autoSpaceDE w:val="0"/>
        <w:autoSpaceDN w:val="0"/>
        <w:adjustRightInd w:val="0"/>
        <w:spacing w:after="260"/>
        <w:rPr>
          <w:rFonts w:ascii="Times New Roman" w:hAnsi="Times New Roman" w:cs="Arial"/>
          <w:sz w:val="16"/>
          <w:szCs w:val="16"/>
        </w:rPr>
      </w:pPr>
      <w:r>
        <w:rPr>
          <w:rFonts w:ascii="Times New Roman" w:hAnsi="Times New Roman" w:cs="Arial"/>
          <w:sz w:val="16"/>
          <w:szCs w:val="16"/>
        </w:rPr>
        <w:t>E</w:t>
      </w:r>
      <w:r w:rsidR="00901DE4" w:rsidRPr="003C7A71">
        <w:rPr>
          <w:rFonts w:ascii="Times New Roman" w:hAnsi="Times New Roman" w:cs="Arial"/>
          <w:sz w:val="16"/>
          <w:szCs w:val="16"/>
        </w:rPr>
        <w:t xml:space="preserve">rythematous rash over the convex skin surfaces within the diaper area that spares the intertriginous areas. </w:t>
      </w:r>
    </w:p>
    <w:p w14:paraId="27163FE2" w14:textId="77777777" w:rsidR="008E3730" w:rsidRDefault="00901DE4" w:rsidP="003C7A71">
      <w:pPr>
        <w:pStyle w:val="ListParagraph"/>
        <w:widowControl w:val="0"/>
        <w:numPr>
          <w:ilvl w:val="0"/>
          <w:numId w:val="12"/>
        </w:numPr>
        <w:autoSpaceDE w:val="0"/>
        <w:autoSpaceDN w:val="0"/>
        <w:adjustRightInd w:val="0"/>
        <w:spacing w:after="260"/>
        <w:rPr>
          <w:rFonts w:ascii="Times New Roman" w:hAnsi="Times New Roman" w:cs="Arial"/>
          <w:sz w:val="16"/>
          <w:szCs w:val="16"/>
        </w:rPr>
      </w:pPr>
      <w:r w:rsidRPr="003C7A71">
        <w:rPr>
          <w:rFonts w:ascii="Times New Roman" w:hAnsi="Times New Roman" w:cs="Arial"/>
          <w:sz w:val="16"/>
          <w:szCs w:val="16"/>
        </w:rPr>
        <w:t xml:space="preserve">Moisture, friction, elevated pH, and digestive stool enzymes are believed to play key roles </w:t>
      </w:r>
    </w:p>
    <w:p w14:paraId="02E73F6F" w14:textId="09A40316" w:rsidR="008E3730" w:rsidRDefault="00901DE4" w:rsidP="003C7A71">
      <w:pPr>
        <w:pStyle w:val="ListParagraph"/>
        <w:widowControl w:val="0"/>
        <w:numPr>
          <w:ilvl w:val="0"/>
          <w:numId w:val="12"/>
        </w:numPr>
        <w:autoSpaceDE w:val="0"/>
        <w:autoSpaceDN w:val="0"/>
        <w:adjustRightInd w:val="0"/>
        <w:spacing w:after="260"/>
        <w:rPr>
          <w:rFonts w:ascii="Times New Roman" w:hAnsi="Times New Roman" w:cs="Arial"/>
          <w:sz w:val="16"/>
          <w:szCs w:val="16"/>
        </w:rPr>
      </w:pPr>
      <w:r w:rsidRPr="003C7A71">
        <w:rPr>
          <w:rFonts w:ascii="Times New Roman" w:hAnsi="Times New Roman" w:cs="Arial"/>
          <w:sz w:val="16"/>
          <w:szCs w:val="16"/>
        </w:rPr>
        <w:t>Occlusion of the skin under a diaper allows these factors to cause over</w:t>
      </w:r>
      <w:r w:rsidR="008E3730">
        <w:rPr>
          <w:rFonts w:ascii="Times New Roman" w:hAnsi="Times New Roman" w:cs="Arial"/>
          <w:sz w:val="16"/>
          <w:szCs w:val="16"/>
        </w:rPr>
        <w:t>-</w:t>
      </w:r>
      <w:r w:rsidRPr="003C7A71">
        <w:rPr>
          <w:rFonts w:ascii="Times New Roman" w:hAnsi="Times New Roman" w:cs="Arial"/>
          <w:sz w:val="16"/>
          <w:szCs w:val="16"/>
        </w:rPr>
        <w:t xml:space="preserve">hydration, maceration, and subsequent irritation and inflammation of the exposed skin. </w:t>
      </w:r>
    </w:p>
    <w:p w14:paraId="2D5FB1DB" w14:textId="77777777" w:rsidR="008E3730" w:rsidRDefault="00901DE4" w:rsidP="00901DE4">
      <w:pPr>
        <w:pStyle w:val="ListParagraph"/>
        <w:widowControl w:val="0"/>
        <w:numPr>
          <w:ilvl w:val="0"/>
          <w:numId w:val="12"/>
        </w:numPr>
        <w:autoSpaceDE w:val="0"/>
        <w:autoSpaceDN w:val="0"/>
        <w:adjustRightInd w:val="0"/>
        <w:spacing w:after="260"/>
        <w:rPr>
          <w:rFonts w:ascii="Times New Roman" w:hAnsi="Times New Roman" w:cs="Arial"/>
          <w:sz w:val="16"/>
          <w:szCs w:val="16"/>
        </w:rPr>
      </w:pPr>
      <w:r w:rsidRPr="003C7A71">
        <w:rPr>
          <w:rFonts w:ascii="Times New Roman" w:hAnsi="Times New Roman" w:cs="Arial"/>
          <w:sz w:val="16"/>
          <w:szCs w:val="16"/>
        </w:rPr>
        <w:t>The inflamed skin is more susceptible to secondary infection with yeast, bacteria, or less commonly, viruses.</w:t>
      </w:r>
    </w:p>
    <w:p w14:paraId="39AB6629" w14:textId="77777777" w:rsidR="008E3730" w:rsidRDefault="008E3730" w:rsidP="00901DE4">
      <w:pPr>
        <w:pStyle w:val="ListParagraph"/>
        <w:widowControl w:val="0"/>
        <w:numPr>
          <w:ilvl w:val="0"/>
          <w:numId w:val="12"/>
        </w:numPr>
        <w:autoSpaceDE w:val="0"/>
        <w:autoSpaceDN w:val="0"/>
        <w:adjustRightInd w:val="0"/>
        <w:spacing w:after="260"/>
        <w:rPr>
          <w:rFonts w:ascii="Times New Roman" w:hAnsi="Times New Roman" w:cs="Arial"/>
          <w:sz w:val="16"/>
          <w:szCs w:val="16"/>
        </w:rPr>
      </w:pPr>
      <w:r>
        <w:rPr>
          <w:rFonts w:ascii="Times New Roman" w:hAnsi="Times New Roman" w:cs="Arial"/>
          <w:sz w:val="16"/>
          <w:szCs w:val="16"/>
        </w:rPr>
        <w:t xml:space="preserve">Treatment – decrease </w:t>
      </w:r>
      <w:r w:rsidR="00901DE4" w:rsidRPr="008E3730">
        <w:rPr>
          <w:rFonts w:ascii="Times New Roman" w:hAnsi="Times New Roman" w:cs="Arial"/>
          <w:sz w:val="16"/>
          <w:szCs w:val="16"/>
        </w:rPr>
        <w:t xml:space="preserve">causative factors. </w:t>
      </w:r>
    </w:p>
    <w:p w14:paraId="712F9B8D" w14:textId="77777777" w:rsidR="008E3730" w:rsidRDefault="00901DE4" w:rsidP="008E3730">
      <w:pPr>
        <w:pStyle w:val="ListParagraph"/>
        <w:widowControl w:val="0"/>
        <w:numPr>
          <w:ilvl w:val="1"/>
          <w:numId w:val="12"/>
        </w:numPr>
        <w:autoSpaceDE w:val="0"/>
        <w:autoSpaceDN w:val="0"/>
        <w:adjustRightInd w:val="0"/>
        <w:spacing w:after="260"/>
        <w:rPr>
          <w:rFonts w:ascii="Times New Roman" w:hAnsi="Times New Roman" w:cs="Arial"/>
          <w:sz w:val="16"/>
          <w:szCs w:val="16"/>
        </w:rPr>
      </w:pPr>
      <w:r w:rsidRPr="008E3730">
        <w:rPr>
          <w:rFonts w:ascii="Times New Roman" w:hAnsi="Times New Roman" w:cs="Arial"/>
          <w:sz w:val="16"/>
          <w:szCs w:val="16"/>
        </w:rPr>
        <w:t xml:space="preserve"> keeping the infant or child out of diapers as much as possible</w:t>
      </w:r>
    </w:p>
    <w:p w14:paraId="36373361" w14:textId="77777777" w:rsidR="008E3730" w:rsidRDefault="00901DE4" w:rsidP="008E3730">
      <w:pPr>
        <w:pStyle w:val="ListParagraph"/>
        <w:widowControl w:val="0"/>
        <w:numPr>
          <w:ilvl w:val="1"/>
          <w:numId w:val="12"/>
        </w:numPr>
        <w:autoSpaceDE w:val="0"/>
        <w:autoSpaceDN w:val="0"/>
        <w:adjustRightInd w:val="0"/>
        <w:spacing w:after="260"/>
        <w:rPr>
          <w:rFonts w:ascii="Times New Roman" w:hAnsi="Times New Roman" w:cs="Arial"/>
          <w:sz w:val="16"/>
          <w:szCs w:val="16"/>
        </w:rPr>
      </w:pPr>
      <w:r w:rsidRPr="008E3730">
        <w:rPr>
          <w:rFonts w:ascii="Times New Roman" w:hAnsi="Times New Roman" w:cs="Arial"/>
          <w:sz w:val="16"/>
          <w:szCs w:val="16"/>
        </w:rPr>
        <w:t xml:space="preserve"> Increasing the frequency of diaper changes </w:t>
      </w:r>
    </w:p>
    <w:p w14:paraId="0AFA5857" w14:textId="77777777" w:rsidR="008E3730" w:rsidRDefault="008E3730" w:rsidP="008E3730">
      <w:pPr>
        <w:pStyle w:val="ListParagraph"/>
        <w:widowControl w:val="0"/>
        <w:numPr>
          <w:ilvl w:val="1"/>
          <w:numId w:val="12"/>
        </w:numPr>
        <w:autoSpaceDE w:val="0"/>
        <w:autoSpaceDN w:val="0"/>
        <w:adjustRightInd w:val="0"/>
        <w:spacing w:after="260"/>
        <w:rPr>
          <w:rFonts w:ascii="Times New Roman" w:hAnsi="Times New Roman" w:cs="Arial"/>
          <w:sz w:val="16"/>
          <w:szCs w:val="16"/>
        </w:rPr>
      </w:pPr>
      <w:r>
        <w:rPr>
          <w:rFonts w:ascii="Times New Roman" w:hAnsi="Times New Roman" w:cs="Arial"/>
          <w:sz w:val="16"/>
          <w:szCs w:val="16"/>
        </w:rPr>
        <w:t>U</w:t>
      </w:r>
      <w:r w:rsidR="00901DE4" w:rsidRPr="008E3730">
        <w:rPr>
          <w:rFonts w:ascii="Times New Roman" w:hAnsi="Times New Roman" w:cs="Arial"/>
          <w:sz w:val="16"/>
          <w:szCs w:val="16"/>
        </w:rPr>
        <w:t>se of ultra-absorbent disposable diapers, which contain polymers in their cores to pull liquid away from the skin, significantly redu</w:t>
      </w:r>
      <w:r>
        <w:rPr>
          <w:rFonts w:ascii="Times New Roman" w:hAnsi="Times New Roman" w:cs="Arial"/>
          <w:sz w:val="16"/>
          <w:szCs w:val="16"/>
        </w:rPr>
        <w:t xml:space="preserve">ces the incidence and severity </w:t>
      </w:r>
    </w:p>
    <w:p w14:paraId="7481DAE3" w14:textId="77777777" w:rsidR="008E3730" w:rsidRDefault="00901DE4" w:rsidP="008E3730">
      <w:pPr>
        <w:pStyle w:val="ListParagraph"/>
        <w:widowControl w:val="0"/>
        <w:numPr>
          <w:ilvl w:val="1"/>
          <w:numId w:val="12"/>
        </w:numPr>
        <w:autoSpaceDE w:val="0"/>
        <w:autoSpaceDN w:val="0"/>
        <w:adjustRightInd w:val="0"/>
        <w:spacing w:after="260"/>
        <w:rPr>
          <w:rFonts w:ascii="Times New Roman" w:hAnsi="Times New Roman" w:cs="Arial"/>
          <w:sz w:val="16"/>
          <w:szCs w:val="16"/>
        </w:rPr>
      </w:pPr>
      <w:r w:rsidRPr="008E3730">
        <w:rPr>
          <w:rFonts w:ascii="Times New Roman" w:hAnsi="Times New Roman" w:cs="Arial"/>
          <w:sz w:val="16"/>
          <w:szCs w:val="16"/>
        </w:rPr>
        <w:t xml:space="preserve">Barrier creams and ointments that contain such active ingredients as zinc oxide, </w:t>
      </w:r>
      <w:proofErr w:type="spellStart"/>
      <w:r w:rsidRPr="008E3730">
        <w:rPr>
          <w:rFonts w:ascii="Times New Roman" w:hAnsi="Times New Roman" w:cs="Arial"/>
          <w:sz w:val="16"/>
          <w:szCs w:val="16"/>
        </w:rPr>
        <w:t>dimethicone</w:t>
      </w:r>
      <w:proofErr w:type="spellEnd"/>
      <w:r w:rsidRPr="008E3730">
        <w:rPr>
          <w:rFonts w:ascii="Times New Roman" w:hAnsi="Times New Roman" w:cs="Arial"/>
          <w:sz w:val="16"/>
          <w:szCs w:val="16"/>
        </w:rPr>
        <w:t xml:space="preserve">, or petrolatum should be applied to shield the skin from </w:t>
      </w:r>
      <w:r w:rsidR="008E3730">
        <w:rPr>
          <w:rFonts w:ascii="Times New Roman" w:hAnsi="Times New Roman" w:cs="Arial"/>
          <w:sz w:val="16"/>
          <w:szCs w:val="16"/>
        </w:rPr>
        <w:t>irritants</w:t>
      </w:r>
    </w:p>
    <w:p w14:paraId="64EDF35E" w14:textId="5F480D0E" w:rsidR="008E3730" w:rsidRPr="008E3730" w:rsidRDefault="00901DE4" w:rsidP="008E3730">
      <w:pPr>
        <w:pStyle w:val="ListParagraph"/>
        <w:widowControl w:val="0"/>
        <w:numPr>
          <w:ilvl w:val="2"/>
          <w:numId w:val="12"/>
        </w:numPr>
        <w:autoSpaceDE w:val="0"/>
        <w:autoSpaceDN w:val="0"/>
        <w:adjustRightInd w:val="0"/>
        <w:spacing w:after="260"/>
        <w:rPr>
          <w:rFonts w:ascii="Times New Roman" w:hAnsi="Times New Roman" w:cs="Arial"/>
          <w:sz w:val="16"/>
          <w:szCs w:val="16"/>
        </w:rPr>
      </w:pPr>
      <w:r w:rsidRPr="008E3730">
        <w:rPr>
          <w:rFonts w:ascii="Times New Roman" w:hAnsi="Times New Roman" w:cs="Arial"/>
          <w:sz w:val="16"/>
          <w:szCs w:val="16"/>
        </w:rPr>
        <w:t xml:space="preserve">The cream should be applied to dry skin for optimal results. </w:t>
      </w:r>
    </w:p>
    <w:p w14:paraId="7FE49427" w14:textId="63C99D9C" w:rsidR="008E3730" w:rsidRDefault="00901DE4" w:rsidP="008E3730">
      <w:pPr>
        <w:pStyle w:val="ListParagraph"/>
        <w:widowControl w:val="0"/>
        <w:numPr>
          <w:ilvl w:val="1"/>
          <w:numId w:val="12"/>
        </w:numPr>
        <w:autoSpaceDE w:val="0"/>
        <w:autoSpaceDN w:val="0"/>
        <w:adjustRightInd w:val="0"/>
        <w:spacing w:after="260"/>
        <w:rPr>
          <w:rFonts w:ascii="Times New Roman" w:hAnsi="Times New Roman" w:cs="Arial"/>
          <w:sz w:val="16"/>
          <w:szCs w:val="16"/>
        </w:rPr>
      </w:pPr>
      <w:r w:rsidRPr="008E3730">
        <w:rPr>
          <w:rFonts w:ascii="Times New Roman" w:hAnsi="Times New Roman" w:cs="Arial"/>
          <w:sz w:val="16"/>
          <w:szCs w:val="16"/>
        </w:rPr>
        <w:t xml:space="preserve">For more </w:t>
      </w:r>
      <w:proofErr w:type="spellStart"/>
      <w:r w:rsidR="008E3730">
        <w:rPr>
          <w:rFonts w:ascii="Times New Roman" w:hAnsi="Times New Roman" w:cs="Arial"/>
          <w:sz w:val="16"/>
          <w:szCs w:val="16"/>
        </w:rPr>
        <w:t>severs</w:t>
      </w:r>
      <w:proofErr w:type="spellEnd"/>
      <w:r w:rsidR="008E3730">
        <w:rPr>
          <w:rFonts w:ascii="Times New Roman" w:hAnsi="Times New Roman" w:cs="Arial"/>
          <w:sz w:val="16"/>
          <w:szCs w:val="16"/>
        </w:rPr>
        <w:t xml:space="preserve"> cases </w:t>
      </w:r>
      <w:r w:rsidR="008E3730" w:rsidRPr="008E3730">
        <w:rPr>
          <w:rFonts w:ascii="Times New Roman" w:hAnsi="Times New Roman" w:cs="Arial"/>
          <w:sz w:val="16"/>
          <w:szCs w:val="16"/>
        </w:rPr>
        <w:sym w:font="Wingdings" w:char="F0E0"/>
      </w:r>
      <w:r w:rsidR="008E3730">
        <w:rPr>
          <w:rFonts w:ascii="Times New Roman" w:hAnsi="Times New Roman" w:cs="Arial"/>
          <w:sz w:val="16"/>
          <w:szCs w:val="16"/>
        </w:rPr>
        <w:t xml:space="preserve"> </w:t>
      </w:r>
      <w:r w:rsidRPr="008E3730">
        <w:rPr>
          <w:rFonts w:ascii="Times New Roman" w:hAnsi="Times New Roman" w:cs="Arial"/>
          <w:sz w:val="16"/>
          <w:szCs w:val="16"/>
        </w:rPr>
        <w:t xml:space="preserve"> low-potency topical steroids can be used for a short course</w:t>
      </w:r>
    </w:p>
    <w:p w14:paraId="45FFEE93" w14:textId="77777777" w:rsidR="008E3730" w:rsidRDefault="00901DE4" w:rsidP="008E3730">
      <w:pPr>
        <w:pStyle w:val="ListParagraph"/>
        <w:widowControl w:val="0"/>
        <w:numPr>
          <w:ilvl w:val="2"/>
          <w:numId w:val="12"/>
        </w:numPr>
        <w:autoSpaceDE w:val="0"/>
        <w:autoSpaceDN w:val="0"/>
        <w:adjustRightInd w:val="0"/>
        <w:spacing w:after="260"/>
        <w:rPr>
          <w:rFonts w:ascii="Times New Roman" w:hAnsi="Times New Roman" w:cs="Arial"/>
          <w:sz w:val="16"/>
          <w:szCs w:val="16"/>
        </w:rPr>
      </w:pPr>
      <w:r w:rsidRPr="008E3730">
        <w:rPr>
          <w:rFonts w:ascii="Times New Roman" w:hAnsi="Times New Roman" w:cs="Arial"/>
          <w:sz w:val="16"/>
          <w:szCs w:val="16"/>
        </w:rPr>
        <w:t xml:space="preserve">mid- and high-potency </w:t>
      </w:r>
      <w:r w:rsidR="008E3730">
        <w:rPr>
          <w:rFonts w:ascii="Times New Roman" w:hAnsi="Times New Roman" w:cs="Arial"/>
          <w:sz w:val="16"/>
          <w:szCs w:val="16"/>
        </w:rPr>
        <w:t xml:space="preserve">steroids can </w:t>
      </w:r>
      <w:proofErr w:type="spellStart"/>
      <w:r w:rsidR="008E3730">
        <w:rPr>
          <w:rFonts w:ascii="Times New Roman" w:hAnsi="Times New Roman" w:cs="Arial"/>
          <w:sz w:val="16"/>
          <w:szCs w:val="16"/>
        </w:rPr>
        <w:t>cuase</w:t>
      </w:r>
      <w:proofErr w:type="spellEnd"/>
      <w:r w:rsidRPr="008E3730">
        <w:rPr>
          <w:rFonts w:ascii="Times New Roman" w:hAnsi="Times New Roman" w:cs="Arial"/>
          <w:sz w:val="16"/>
          <w:szCs w:val="16"/>
        </w:rPr>
        <w:t xml:space="preserve"> skin atrophy, </w:t>
      </w:r>
      <w:proofErr w:type="spellStart"/>
      <w:r w:rsidRPr="008E3730">
        <w:rPr>
          <w:rFonts w:ascii="Times New Roman" w:hAnsi="Times New Roman" w:cs="Arial"/>
          <w:sz w:val="16"/>
          <w:szCs w:val="16"/>
        </w:rPr>
        <w:t>tachyphylaxis</w:t>
      </w:r>
      <w:proofErr w:type="spellEnd"/>
      <w:r w:rsidRPr="008E3730">
        <w:rPr>
          <w:rFonts w:ascii="Times New Roman" w:hAnsi="Times New Roman" w:cs="Arial"/>
          <w:sz w:val="16"/>
          <w:szCs w:val="16"/>
        </w:rPr>
        <w:t>, and systemic absorption with secondary adrenal suppr</w:t>
      </w:r>
      <w:r w:rsidR="008E3730">
        <w:rPr>
          <w:rFonts w:ascii="Times New Roman" w:hAnsi="Times New Roman" w:cs="Arial"/>
          <w:sz w:val="16"/>
          <w:szCs w:val="16"/>
        </w:rPr>
        <w:t xml:space="preserve">ession </w:t>
      </w:r>
      <w:r w:rsidR="008E3730" w:rsidRPr="008E3730">
        <w:rPr>
          <w:rFonts w:ascii="Times New Roman" w:hAnsi="Times New Roman" w:cs="Arial"/>
          <w:sz w:val="16"/>
          <w:szCs w:val="16"/>
        </w:rPr>
        <w:sym w:font="Wingdings" w:char="F0E0"/>
      </w:r>
      <w:r w:rsidR="008E3730">
        <w:rPr>
          <w:rFonts w:ascii="Times New Roman" w:hAnsi="Times New Roman" w:cs="Arial"/>
          <w:sz w:val="16"/>
          <w:szCs w:val="16"/>
        </w:rPr>
        <w:t xml:space="preserve"> should be </w:t>
      </w:r>
      <w:proofErr w:type="spellStart"/>
      <w:r w:rsidR="008E3730">
        <w:rPr>
          <w:rFonts w:ascii="Times New Roman" w:hAnsi="Times New Roman" w:cs="Arial"/>
          <w:sz w:val="16"/>
          <w:szCs w:val="16"/>
        </w:rPr>
        <w:t>avoide</w:t>
      </w:r>
      <w:proofErr w:type="spellEnd"/>
    </w:p>
    <w:p w14:paraId="1E464AB4" w14:textId="77777777" w:rsidR="008E3730" w:rsidRPr="008E3730" w:rsidRDefault="008E3730" w:rsidP="00901DE4">
      <w:pPr>
        <w:pStyle w:val="ListParagraph"/>
        <w:widowControl w:val="0"/>
        <w:numPr>
          <w:ilvl w:val="0"/>
          <w:numId w:val="12"/>
        </w:numPr>
        <w:autoSpaceDE w:val="0"/>
        <w:autoSpaceDN w:val="0"/>
        <w:adjustRightInd w:val="0"/>
        <w:spacing w:after="260"/>
        <w:rPr>
          <w:rFonts w:ascii="Times New Roman" w:hAnsi="Times New Roman" w:cs="Arial"/>
          <w:sz w:val="16"/>
          <w:szCs w:val="16"/>
        </w:rPr>
      </w:pPr>
      <w:r w:rsidRPr="008E3730">
        <w:rPr>
          <w:rFonts w:ascii="Times New Roman" w:hAnsi="Times New Roman"/>
          <w:sz w:val="16"/>
          <w:szCs w:val="16"/>
        </w:rPr>
        <w:t xml:space="preserve">if present for 3 or more days, think of </w:t>
      </w:r>
      <w:proofErr w:type="spellStart"/>
      <w:r w:rsidRPr="00C756BD">
        <w:rPr>
          <w:rFonts w:ascii="Times New Roman" w:hAnsi="Times New Roman"/>
          <w:sz w:val="16"/>
          <w:szCs w:val="16"/>
          <w:u w:val="single"/>
        </w:rPr>
        <w:t>candidal</w:t>
      </w:r>
      <w:proofErr w:type="spellEnd"/>
      <w:r w:rsidRPr="00C756BD">
        <w:rPr>
          <w:rFonts w:ascii="Times New Roman" w:hAnsi="Times New Roman"/>
          <w:sz w:val="16"/>
          <w:szCs w:val="16"/>
          <w:u w:val="single"/>
        </w:rPr>
        <w:t xml:space="preserve"> superinfection</w:t>
      </w:r>
      <w:r w:rsidRPr="008E3730">
        <w:rPr>
          <w:rFonts w:ascii="Times New Roman" w:hAnsi="Times New Roman"/>
          <w:sz w:val="16"/>
          <w:szCs w:val="16"/>
        </w:rPr>
        <w:t xml:space="preserve"> </w:t>
      </w:r>
      <w:r w:rsidRPr="00E95A16">
        <w:sym w:font="Wingdings" w:char="F0E0"/>
      </w:r>
      <w:r w:rsidRPr="008E3730">
        <w:rPr>
          <w:rFonts w:ascii="Times New Roman" w:hAnsi="Times New Roman"/>
          <w:sz w:val="16"/>
          <w:szCs w:val="16"/>
        </w:rPr>
        <w:t xml:space="preserve"> treat with nystatin ointment</w:t>
      </w:r>
    </w:p>
    <w:p w14:paraId="500069DD" w14:textId="0ADAA452" w:rsidR="008E3730" w:rsidRDefault="008E3730" w:rsidP="008E3730">
      <w:pPr>
        <w:pStyle w:val="ListParagraph"/>
        <w:widowControl w:val="0"/>
        <w:numPr>
          <w:ilvl w:val="1"/>
          <w:numId w:val="12"/>
        </w:numPr>
        <w:autoSpaceDE w:val="0"/>
        <w:autoSpaceDN w:val="0"/>
        <w:adjustRightInd w:val="0"/>
        <w:spacing w:after="260"/>
        <w:rPr>
          <w:rFonts w:ascii="Times New Roman" w:hAnsi="Times New Roman" w:cs="Arial"/>
          <w:sz w:val="16"/>
          <w:szCs w:val="16"/>
        </w:rPr>
      </w:pPr>
      <w:r>
        <w:rPr>
          <w:rFonts w:ascii="Times New Roman" w:hAnsi="Times New Roman"/>
          <w:sz w:val="16"/>
          <w:szCs w:val="16"/>
        </w:rPr>
        <w:t xml:space="preserve">involvement </w:t>
      </w:r>
      <w:r w:rsidR="00901DE4" w:rsidRPr="008E3730">
        <w:rPr>
          <w:rFonts w:ascii="Times New Roman" w:hAnsi="Times New Roman" w:cs="Arial"/>
          <w:sz w:val="16"/>
          <w:szCs w:val="16"/>
        </w:rPr>
        <w:t>of the s</w:t>
      </w:r>
      <w:r>
        <w:rPr>
          <w:rFonts w:ascii="Times New Roman" w:hAnsi="Times New Roman" w:cs="Arial"/>
          <w:sz w:val="16"/>
          <w:szCs w:val="16"/>
        </w:rPr>
        <w:t>kin creases, satellite lesions</w:t>
      </w:r>
    </w:p>
    <w:p w14:paraId="00DE9158" w14:textId="77777777" w:rsidR="008E3730" w:rsidRDefault="00901DE4" w:rsidP="008E3730">
      <w:pPr>
        <w:pStyle w:val="ListParagraph"/>
        <w:widowControl w:val="0"/>
        <w:numPr>
          <w:ilvl w:val="1"/>
          <w:numId w:val="12"/>
        </w:numPr>
        <w:autoSpaceDE w:val="0"/>
        <w:autoSpaceDN w:val="0"/>
        <w:adjustRightInd w:val="0"/>
        <w:spacing w:after="260"/>
        <w:rPr>
          <w:rFonts w:ascii="Times New Roman" w:hAnsi="Times New Roman" w:cs="Arial"/>
          <w:sz w:val="16"/>
          <w:szCs w:val="16"/>
        </w:rPr>
      </w:pPr>
      <w:r w:rsidRPr="008E3730">
        <w:rPr>
          <w:rFonts w:ascii="Times New Roman" w:hAnsi="Times New Roman" w:cs="Arial"/>
          <w:sz w:val="16"/>
          <w:szCs w:val="16"/>
        </w:rPr>
        <w:t xml:space="preserve">Recent or frequent antibiotic exposure also increases the likelihood of yeast infection. </w:t>
      </w:r>
    </w:p>
    <w:p w14:paraId="0F0337C8" w14:textId="77777777" w:rsidR="008E3730" w:rsidRDefault="008E3730" w:rsidP="004A0CB7">
      <w:pPr>
        <w:pStyle w:val="ListParagraph"/>
        <w:widowControl w:val="0"/>
        <w:numPr>
          <w:ilvl w:val="1"/>
          <w:numId w:val="12"/>
        </w:numPr>
        <w:autoSpaceDE w:val="0"/>
        <w:autoSpaceDN w:val="0"/>
        <w:adjustRightInd w:val="0"/>
        <w:spacing w:after="260"/>
        <w:rPr>
          <w:rFonts w:ascii="Times New Roman" w:hAnsi="Times New Roman" w:cs="Arial"/>
          <w:sz w:val="16"/>
          <w:szCs w:val="16"/>
        </w:rPr>
      </w:pPr>
      <w:r w:rsidRPr="008E3730">
        <w:rPr>
          <w:rFonts w:ascii="Times New Roman" w:hAnsi="Times New Roman" w:cs="Arial"/>
          <w:sz w:val="16"/>
          <w:szCs w:val="16"/>
        </w:rPr>
        <w:t xml:space="preserve">Treatment </w:t>
      </w:r>
      <w:r w:rsidRPr="008E3730">
        <w:rPr>
          <w:rFonts w:ascii="Times New Roman" w:hAnsi="Times New Roman" w:cs="Arial"/>
          <w:sz w:val="16"/>
          <w:szCs w:val="16"/>
        </w:rPr>
        <w:sym w:font="Wingdings" w:char="F0E0"/>
      </w:r>
      <w:r w:rsidRPr="008E3730">
        <w:rPr>
          <w:rFonts w:ascii="Times New Roman" w:hAnsi="Times New Roman" w:cs="Arial"/>
          <w:sz w:val="16"/>
          <w:szCs w:val="16"/>
        </w:rPr>
        <w:t xml:space="preserve"> </w:t>
      </w:r>
      <w:r w:rsidR="00901DE4" w:rsidRPr="008E3730">
        <w:rPr>
          <w:rFonts w:ascii="Times New Roman" w:hAnsi="Times New Roman" w:cs="Arial"/>
          <w:sz w:val="16"/>
          <w:szCs w:val="16"/>
        </w:rPr>
        <w:t xml:space="preserve">Topical antifungal cream or ointment </w:t>
      </w:r>
    </w:p>
    <w:p w14:paraId="1F74E09D" w14:textId="2AEF175D" w:rsidR="008E3730" w:rsidRDefault="008E3730" w:rsidP="008E3730">
      <w:pPr>
        <w:pStyle w:val="ListParagraph"/>
        <w:widowControl w:val="0"/>
        <w:numPr>
          <w:ilvl w:val="0"/>
          <w:numId w:val="12"/>
        </w:numPr>
        <w:autoSpaceDE w:val="0"/>
        <w:autoSpaceDN w:val="0"/>
        <w:adjustRightInd w:val="0"/>
        <w:spacing w:after="260"/>
        <w:rPr>
          <w:rFonts w:ascii="Times New Roman" w:hAnsi="Times New Roman" w:cs="Arial"/>
          <w:sz w:val="16"/>
          <w:szCs w:val="16"/>
        </w:rPr>
      </w:pPr>
      <w:r w:rsidRPr="008E3730">
        <w:rPr>
          <w:rFonts w:ascii="Times New Roman" w:hAnsi="Times New Roman" w:cs="Arial"/>
          <w:sz w:val="16"/>
          <w:szCs w:val="16"/>
        </w:rPr>
        <w:t xml:space="preserve">Strep </w:t>
      </w:r>
      <w:r w:rsidR="00901DE4" w:rsidRPr="007E7345">
        <w:rPr>
          <w:rFonts w:ascii="Times New Roman" w:hAnsi="Times New Roman" w:cs="Arial"/>
          <w:sz w:val="16"/>
          <w:szCs w:val="16"/>
        </w:rPr>
        <w:t>Bacterial skin infection</w:t>
      </w:r>
      <w:r>
        <w:rPr>
          <w:rFonts w:ascii="Times New Roman" w:hAnsi="Times New Roman" w:cs="Arial"/>
          <w:sz w:val="16"/>
          <w:szCs w:val="16"/>
        </w:rPr>
        <w:t xml:space="preserve">,- </w:t>
      </w:r>
      <w:r w:rsidR="00901DE4" w:rsidRPr="007E7345">
        <w:rPr>
          <w:rFonts w:ascii="Times New Roman" w:hAnsi="Times New Roman" w:cs="Arial"/>
          <w:sz w:val="16"/>
          <w:szCs w:val="16"/>
        </w:rPr>
        <w:t xml:space="preserve"> </w:t>
      </w:r>
      <w:r w:rsidR="00901DE4" w:rsidRPr="007E7345">
        <w:rPr>
          <w:rFonts w:ascii="Times New Roman" w:hAnsi="Times New Roman" w:cs="Arial"/>
          <w:i/>
          <w:iCs/>
          <w:sz w:val="16"/>
          <w:szCs w:val="16"/>
        </w:rPr>
        <w:t>Staphylococcus aureus</w:t>
      </w:r>
      <w:r w:rsidR="00901DE4" w:rsidRPr="007E7345">
        <w:rPr>
          <w:rFonts w:ascii="Times New Roman" w:hAnsi="Times New Roman" w:cs="Arial"/>
          <w:sz w:val="16"/>
          <w:szCs w:val="16"/>
        </w:rPr>
        <w:t xml:space="preserve"> or group A </w:t>
      </w:r>
      <w:r w:rsidR="00901DE4" w:rsidRPr="007E7345">
        <w:rPr>
          <w:rFonts w:ascii="Times New Roman" w:hAnsi="Times New Roman" w:cs="Arial"/>
          <w:i/>
          <w:iCs/>
          <w:sz w:val="16"/>
          <w:szCs w:val="16"/>
        </w:rPr>
        <w:t>Streptococcus</w:t>
      </w:r>
    </w:p>
    <w:p w14:paraId="57EDE83D" w14:textId="76FB2FAD" w:rsidR="008E3730" w:rsidRDefault="008E3730" w:rsidP="008E3730">
      <w:pPr>
        <w:pStyle w:val="ListParagraph"/>
        <w:widowControl w:val="0"/>
        <w:numPr>
          <w:ilvl w:val="1"/>
          <w:numId w:val="12"/>
        </w:numPr>
        <w:autoSpaceDE w:val="0"/>
        <w:autoSpaceDN w:val="0"/>
        <w:adjustRightInd w:val="0"/>
        <w:spacing w:after="260"/>
        <w:rPr>
          <w:rFonts w:ascii="Times New Roman" w:hAnsi="Times New Roman" w:cs="Arial"/>
          <w:sz w:val="16"/>
          <w:szCs w:val="16"/>
        </w:rPr>
      </w:pPr>
      <w:r>
        <w:rPr>
          <w:rFonts w:ascii="Times New Roman" w:hAnsi="Times New Roman" w:cs="Arial"/>
          <w:sz w:val="16"/>
          <w:szCs w:val="16"/>
        </w:rPr>
        <w:t>Suspect if</w:t>
      </w:r>
      <w:r w:rsidR="00901DE4" w:rsidRPr="007E7345">
        <w:rPr>
          <w:rFonts w:ascii="Times New Roman" w:hAnsi="Times New Roman" w:cs="Arial"/>
          <w:sz w:val="16"/>
          <w:szCs w:val="16"/>
        </w:rPr>
        <w:t xml:space="preserve"> bullae, skin erosion, or crusting is present. </w:t>
      </w:r>
    </w:p>
    <w:p w14:paraId="24DD1DF2" w14:textId="1DB0CA93" w:rsidR="00901DE4" w:rsidRPr="007E7345" w:rsidRDefault="008E3730" w:rsidP="008E3730">
      <w:pPr>
        <w:pStyle w:val="ListParagraph"/>
        <w:widowControl w:val="0"/>
        <w:numPr>
          <w:ilvl w:val="1"/>
          <w:numId w:val="12"/>
        </w:numPr>
        <w:autoSpaceDE w:val="0"/>
        <w:autoSpaceDN w:val="0"/>
        <w:adjustRightInd w:val="0"/>
        <w:spacing w:after="260"/>
        <w:rPr>
          <w:rFonts w:ascii="Times New Roman" w:hAnsi="Times New Roman" w:cs="Arial"/>
          <w:sz w:val="16"/>
          <w:szCs w:val="16"/>
        </w:rPr>
      </w:pPr>
      <w:r>
        <w:rPr>
          <w:rFonts w:ascii="Times New Roman" w:hAnsi="Times New Roman" w:cs="Arial"/>
          <w:sz w:val="16"/>
          <w:szCs w:val="16"/>
        </w:rPr>
        <w:t xml:space="preserve">Treatment - </w:t>
      </w:r>
      <w:r w:rsidR="00901DE4" w:rsidRPr="007E7345">
        <w:rPr>
          <w:rFonts w:ascii="Times New Roman" w:hAnsi="Times New Roman" w:cs="Arial"/>
          <w:sz w:val="16"/>
          <w:szCs w:val="16"/>
        </w:rPr>
        <w:t>Topical or systemic antibiotic therapy</w:t>
      </w:r>
      <w:r w:rsidR="00901DE4" w:rsidRPr="008E3730">
        <w:rPr>
          <w:rFonts w:ascii="Times New Roman" w:hAnsi="Times New Roman" w:cs="Arial"/>
          <w:sz w:val="16"/>
          <w:szCs w:val="16"/>
        </w:rPr>
        <w:t>.</w:t>
      </w:r>
      <w:r w:rsidR="00C756BD">
        <w:rPr>
          <w:rFonts w:ascii="Times New Roman" w:hAnsi="Times New Roman" w:cs="Arial"/>
          <w:sz w:val="16"/>
          <w:szCs w:val="16"/>
        </w:rPr>
        <w:t xml:space="preserve"> – (mupirocin)</w:t>
      </w:r>
    </w:p>
    <w:p w14:paraId="43895E0C" w14:textId="77777777" w:rsidR="00F66F05" w:rsidRDefault="00F66F05" w:rsidP="00F66F05">
      <w:pPr>
        <w:widowControl w:val="0"/>
        <w:autoSpaceDE w:val="0"/>
        <w:autoSpaceDN w:val="0"/>
        <w:adjustRightInd w:val="0"/>
        <w:rPr>
          <w:rFonts w:ascii="Times New Roman" w:hAnsi="Times New Roman" w:cs="Arial"/>
          <w:sz w:val="16"/>
          <w:szCs w:val="16"/>
        </w:rPr>
      </w:pPr>
      <w:r w:rsidRPr="00F66F05">
        <w:rPr>
          <w:rFonts w:ascii="Times New Roman" w:hAnsi="Times New Roman" w:cs="Arial"/>
          <w:sz w:val="16"/>
          <w:szCs w:val="16"/>
          <w:u w:val="single"/>
        </w:rPr>
        <w:t>Diffuse Purpuric rash</w:t>
      </w:r>
      <w:r>
        <w:rPr>
          <w:rFonts w:ascii="Times New Roman" w:hAnsi="Times New Roman" w:cs="Arial"/>
          <w:sz w:val="16"/>
          <w:szCs w:val="16"/>
        </w:rPr>
        <w:t xml:space="preserve"> </w:t>
      </w:r>
      <w:proofErr w:type="gramStart"/>
      <w:r>
        <w:rPr>
          <w:rFonts w:ascii="Times New Roman" w:hAnsi="Times New Roman" w:cs="Arial"/>
          <w:sz w:val="16"/>
          <w:szCs w:val="16"/>
        </w:rPr>
        <w:t>-  check</w:t>
      </w:r>
      <w:proofErr w:type="gramEnd"/>
      <w:r>
        <w:rPr>
          <w:rFonts w:ascii="Times New Roman" w:hAnsi="Times New Roman" w:cs="Arial"/>
          <w:sz w:val="16"/>
          <w:szCs w:val="16"/>
        </w:rPr>
        <w:t xml:space="preserve"> </w:t>
      </w:r>
      <w:r w:rsidR="00901DE4" w:rsidRPr="007E7345">
        <w:rPr>
          <w:rFonts w:ascii="Times New Roman" w:hAnsi="Times New Roman" w:cs="Arial"/>
          <w:sz w:val="16"/>
          <w:szCs w:val="16"/>
        </w:rPr>
        <w:t xml:space="preserve"> complete blood count (</w:t>
      </w:r>
      <w:r>
        <w:rPr>
          <w:rFonts w:ascii="Times New Roman" w:hAnsi="Times New Roman" w:cs="Arial"/>
          <w:sz w:val="16"/>
          <w:szCs w:val="16"/>
        </w:rPr>
        <w:t>CBC), including platelet count</w:t>
      </w:r>
    </w:p>
    <w:p w14:paraId="24DD1E02" w14:textId="45B3B9F6" w:rsidR="00901DE4" w:rsidRPr="007E7345" w:rsidRDefault="00547EE4" w:rsidP="00F66F05">
      <w:pPr>
        <w:pStyle w:val="ListParagraph"/>
        <w:widowControl w:val="0"/>
        <w:numPr>
          <w:ilvl w:val="0"/>
          <w:numId w:val="12"/>
        </w:numPr>
        <w:autoSpaceDE w:val="0"/>
        <w:autoSpaceDN w:val="0"/>
        <w:adjustRightInd w:val="0"/>
        <w:spacing w:after="260"/>
        <w:rPr>
          <w:rFonts w:ascii="Times New Roman" w:hAnsi="Times New Roman" w:cs="Arial"/>
          <w:sz w:val="16"/>
          <w:szCs w:val="16"/>
        </w:rPr>
      </w:pPr>
      <w:r w:rsidRPr="00547EE4">
        <w:rPr>
          <w:rFonts w:ascii="Times New Roman" w:hAnsi="Times New Roman" w:cs="Arial"/>
          <w:noProof/>
          <w:sz w:val="16"/>
          <w:szCs w:val="16"/>
        </w:rPr>
        <w:drawing>
          <wp:anchor distT="0" distB="0" distL="114300" distR="114300" simplePos="0" relativeHeight="251658263" behindDoc="1" locked="0" layoutInCell="1" allowOverlap="1" wp14:anchorId="41C99FB9" wp14:editId="4D063FF1">
            <wp:simplePos x="0" y="0"/>
            <wp:positionH relativeFrom="column">
              <wp:posOffset>4693285</wp:posOffset>
            </wp:positionH>
            <wp:positionV relativeFrom="paragraph">
              <wp:posOffset>603250</wp:posOffset>
            </wp:positionV>
            <wp:extent cx="1381125" cy="901700"/>
            <wp:effectExtent l="0" t="0" r="9525" b="0"/>
            <wp:wrapTight wrapText="bothSides">
              <wp:wrapPolygon edited="0">
                <wp:start x="0" y="0"/>
                <wp:lineTo x="0" y="20992"/>
                <wp:lineTo x="21451" y="20992"/>
                <wp:lineTo x="21451" y="0"/>
                <wp:lineTo x="0" y="0"/>
              </wp:wrapPolygon>
            </wp:wrapTight>
            <wp:docPr id="35" name="Picture 35" descr="Image result for Pityriasis ros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Image result for Pityriasis rosea"/>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381125" cy="901700"/>
                    </a:xfrm>
                    <a:prstGeom prst="rect">
                      <a:avLst/>
                    </a:prstGeom>
                    <a:noFill/>
                    <a:ln>
                      <a:noFill/>
                    </a:ln>
                  </pic:spPr>
                </pic:pic>
              </a:graphicData>
            </a:graphic>
            <wp14:sizeRelH relativeFrom="page">
              <wp14:pctWidth>0</wp14:pctWidth>
            </wp14:sizeRelH>
            <wp14:sizeRelV relativeFrom="page">
              <wp14:pctHeight>0</wp14:pctHeight>
            </wp14:sizeRelV>
          </wp:anchor>
        </w:drawing>
      </w:r>
      <w:r w:rsidR="00901DE4" w:rsidRPr="007E7345">
        <w:rPr>
          <w:rFonts w:ascii="Times New Roman" w:hAnsi="Times New Roman" w:cs="Arial"/>
          <w:sz w:val="16"/>
          <w:szCs w:val="16"/>
        </w:rPr>
        <w:t xml:space="preserve">Other </w:t>
      </w:r>
      <w:r w:rsidR="00F66F05">
        <w:rPr>
          <w:rFonts w:ascii="Times New Roman" w:hAnsi="Times New Roman" w:cs="Arial"/>
          <w:sz w:val="16"/>
          <w:szCs w:val="16"/>
        </w:rPr>
        <w:t xml:space="preserve">labs depend </w:t>
      </w:r>
      <w:r w:rsidR="00901DE4" w:rsidRPr="007E7345">
        <w:rPr>
          <w:rFonts w:ascii="Times New Roman" w:hAnsi="Times New Roman" w:cs="Arial"/>
          <w:sz w:val="16"/>
          <w:szCs w:val="16"/>
        </w:rPr>
        <w:t xml:space="preserve"> on the patient's presentation</w:t>
      </w:r>
      <w:r w:rsidR="00F66F05" w:rsidRPr="00F66F05">
        <w:rPr>
          <w:rFonts w:ascii="Times New Roman" w:hAnsi="Times New Roman" w:cs="Arial"/>
          <w:sz w:val="16"/>
          <w:szCs w:val="16"/>
        </w:rPr>
        <w:sym w:font="Wingdings" w:char="F0E0"/>
      </w:r>
      <w:r w:rsidR="00F66F05">
        <w:rPr>
          <w:rFonts w:ascii="Times New Roman" w:hAnsi="Times New Roman" w:cs="Arial"/>
          <w:sz w:val="16"/>
          <w:szCs w:val="16"/>
        </w:rPr>
        <w:t xml:space="preserve"> </w:t>
      </w:r>
      <w:r w:rsidR="00901DE4" w:rsidRPr="007E7345">
        <w:rPr>
          <w:rFonts w:ascii="Times New Roman" w:hAnsi="Times New Roman" w:cs="Arial"/>
          <w:sz w:val="16"/>
          <w:szCs w:val="16"/>
        </w:rPr>
        <w:t xml:space="preserve"> prothrombin time (PT), partial thromboplastin time (PTT), fibrinogen, fibrin degradation products, blood gas analysis for acidemia, C–reactive protein (CRP), lactate, electrolytes, blood urea nitrogen, creatinine, lactate dehydrogenase, uric acid, and urinalysis. CRP values have been shown to be elevated in patients who have meningococcemia, including those in whom this diagnosis was not suspected at initial evaluation.</w:t>
      </w:r>
    </w:p>
    <w:p w14:paraId="544CF907" w14:textId="09297009" w:rsidR="00232401" w:rsidRDefault="00232401" w:rsidP="00232401">
      <w:pPr>
        <w:widowControl w:val="0"/>
        <w:autoSpaceDE w:val="0"/>
        <w:autoSpaceDN w:val="0"/>
        <w:adjustRightInd w:val="0"/>
        <w:rPr>
          <w:rFonts w:ascii="Times New Roman" w:hAnsi="Times New Roman" w:cs="Arial"/>
          <w:sz w:val="16"/>
          <w:szCs w:val="16"/>
        </w:rPr>
      </w:pPr>
      <w:proofErr w:type="spellStart"/>
      <w:r w:rsidRPr="00232401">
        <w:rPr>
          <w:rFonts w:ascii="Times New Roman" w:hAnsi="Times New Roman" w:cs="Arial"/>
          <w:sz w:val="16"/>
          <w:szCs w:val="16"/>
          <w:u w:val="single"/>
        </w:rPr>
        <w:t>Pityriasis</w:t>
      </w:r>
      <w:proofErr w:type="spellEnd"/>
      <w:r w:rsidRPr="00232401">
        <w:rPr>
          <w:rFonts w:ascii="Times New Roman" w:hAnsi="Times New Roman" w:cs="Arial"/>
          <w:sz w:val="16"/>
          <w:szCs w:val="16"/>
          <w:u w:val="single"/>
        </w:rPr>
        <w:t xml:space="preserve"> </w:t>
      </w:r>
      <w:proofErr w:type="spellStart"/>
      <w:r w:rsidRPr="00232401">
        <w:rPr>
          <w:rFonts w:ascii="Times New Roman" w:hAnsi="Times New Roman" w:cs="Arial"/>
          <w:sz w:val="16"/>
          <w:szCs w:val="16"/>
          <w:u w:val="single"/>
        </w:rPr>
        <w:t>rosea</w:t>
      </w:r>
      <w:proofErr w:type="spellEnd"/>
      <w:r w:rsidRPr="00232401">
        <w:rPr>
          <w:rFonts w:ascii="Times New Roman" w:hAnsi="Times New Roman" w:cs="Arial"/>
          <w:sz w:val="16"/>
          <w:szCs w:val="16"/>
          <w:u w:val="single"/>
        </w:rPr>
        <w:t xml:space="preserve"> (PR</w:t>
      </w:r>
      <w:r>
        <w:rPr>
          <w:rFonts w:ascii="Times New Roman" w:hAnsi="Times New Roman" w:cs="Arial"/>
          <w:sz w:val="16"/>
          <w:szCs w:val="16"/>
        </w:rPr>
        <w:t xml:space="preserve">) – </w:t>
      </w:r>
    </w:p>
    <w:p w14:paraId="27F58548" w14:textId="423350E8" w:rsidR="00232401" w:rsidRDefault="00232401" w:rsidP="00232401">
      <w:pPr>
        <w:pStyle w:val="ListParagraph"/>
        <w:widowControl w:val="0"/>
        <w:numPr>
          <w:ilvl w:val="0"/>
          <w:numId w:val="12"/>
        </w:numPr>
        <w:autoSpaceDE w:val="0"/>
        <w:autoSpaceDN w:val="0"/>
        <w:adjustRightInd w:val="0"/>
        <w:spacing w:after="260"/>
        <w:rPr>
          <w:rFonts w:ascii="Times New Roman" w:hAnsi="Times New Roman" w:cs="Arial"/>
          <w:sz w:val="16"/>
          <w:szCs w:val="16"/>
        </w:rPr>
      </w:pPr>
      <w:r w:rsidRPr="00232401">
        <w:rPr>
          <w:rFonts w:ascii="Times New Roman" w:hAnsi="Times New Roman" w:cs="Arial"/>
          <w:sz w:val="16"/>
          <w:szCs w:val="16"/>
        </w:rPr>
        <w:t xml:space="preserve">PR is a common, generally benign, inflammatory skin disorder </w:t>
      </w:r>
    </w:p>
    <w:p w14:paraId="0B06C50B" w14:textId="1C62461A" w:rsidR="00232401" w:rsidRDefault="00232401" w:rsidP="00232401">
      <w:pPr>
        <w:pStyle w:val="ListParagraph"/>
        <w:widowControl w:val="0"/>
        <w:numPr>
          <w:ilvl w:val="0"/>
          <w:numId w:val="12"/>
        </w:numPr>
        <w:autoSpaceDE w:val="0"/>
        <w:autoSpaceDN w:val="0"/>
        <w:adjustRightInd w:val="0"/>
        <w:spacing w:after="260"/>
        <w:rPr>
          <w:rFonts w:ascii="Times New Roman" w:hAnsi="Times New Roman" w:cs="Arial"/>
          <w:sz w:val="16"/>
          <w:szCs w:val="16"/>
        </w:rPr>
      </w:pPr>
      <w:r>
        <w:rPr>
          <w:rFonts w:ascii="Times New Roman" w:hAnsi="Times New Roman" w:cs="Arial"/>
          <w:sz w:val="16"/>
          <w:szCs w:val="16"/>
        </w:rPr>
        <w:t>T</w:t>
      </w:r>
      <w:r w:rsidRPr="00232401">
        <w:rPr>
          <w:rFonts w:ascii="Times New Roman" w:hAnsi="Times New Roman" w:cs="Arial"/>
          <w:sz w:val="16"/>
          <w:szCs w:val="16"/>
        </w:rPr>
        <w:t>ypically is seen in adolescents but can occur in young children and adults.</w:t>
      </w:r>
      <w:r w:rsidR="00547EE4" w:rsidRPr="00547EE4">
        <w:t xml:space="preserve"> </w:t>
      </w:r>
    </w:p>
    <w:p w14:paraId="6EC5BE18" w14:textId="52B4D02B" w:rsidR="00232401" w:rsidRDefault="00232401" w:rsidP="00232401">
      <w:pPr>
        <w:pStyle w:val="ListParagraph"/>
        <w:widowControl w:val="0"/>
        <w:numPr>
          <w:ilvl w:val="0"/>
          <w:numId w:val="12"/>
        </w:numPr>
        <w:autoSpaceDE w:val="0"/>
        <w:autoSpaceDN w:val="0"/>
        <w:adjustRightInd w:val="0"/>
        <w:spacing w:after="260"/>
        <w:rPr>
          <w:rFonts w:ascii="Times New Roman" w:hAnsi="Times New Roman" w:cs="Arial"/>
          <w:sz w:val="16"/>
          <w:szCs w:val="16"/>
        </w:rPr>
      </w:pPr>
      <w:r>
        <w:rPr>
          <w:rFonts w:ascii="Times New Roman" w:hAnsi="Times New Roman" w:cs="Arial"/>
          <w:sz w:val="16"/>
          <w:szCs w:val="16"/>
        </w:rPr>
        <w:t>More common in the spring</w:t>
      </w:r>
    </w:p>
    <w:p w14:paraId="09618C13" w14:textId="3873B3D1" w:rsidR="00232401" w:rsidRDefault="00901DE4" w:rsidP="00232401">
      <w:pPr>
        <w:pStyle w:val="ListParagraph"/>
        <w:widowControl w:val="0"/>
        <w:numPr>
          <w:ilvl w:val="0"/>
          <w:numId w:val="12"/>
        </w:numPr>
        <w:autoSpaceDE w:val="0"/>
        <w:autoSpaceDN w:val="0"/>
        <w:adjustRightInd w:val="0"/>
        <w:spacing w:after="260"/>
        <w:rPr>
          <w:rFonts w:ascii="Times New Roman" w:hAnsi="Times New Roman" w:cs="Arial"/>
          <w:sz w:val="16"/>
          <w:szCs w:val="16"/>
        </w:rPr>
      </w:pPr>
      <w:r w:rsidRPr="007E7345">
        <w:rPr>
          <w:rFonts w:ascii="Times New Roman" w:hAnsi="Times New Roman" w:cs="Arial"/>
          <w:sz w:val="16"/>
          <w:szCs w:val="16"/>
        </w:rPr>
        <w:t xml:space="preserve">beginning with a round </w:t>
      </w:r>
      <w:proofErr w:type="spellStart"/>
      <w:r w:rsidRPr="007E7345">
        <w:rPr>
          <w:rFonts w:ascii="Times New Roman" w:hAnsi="Times New Roman" w:cs="Arial"/>
          <w:sz w:val="16"/>
          <w:szCs w:val="16"/>
        </w:rPr>
        <w:t>papulosquamous</w:t>
      </w:r>
      <w:proofErr w:type="spellEnd"/>
      <w:r w:rsidRPr="007E7345">
        <w:rPr>
          <w:rFonts w:ascii="Times New Roman" w:hAnsi="Times New Roman" w:cs="Arial"/>
          <w:sz w:val="16"/>
          <w:szCs w:val="16"/>
        </w:rPr>
        <w:t xml:space="preserve"> solitary lesion (herald patch) </w:t>
      </w:r>
      <w:r w:rsidR="00232401">
        <w:rPr>
          <w:rFonts w:ascii="Times New Roman" w:hAnsi="Times New Roman" w:cs="Arial"/>
          <w:sz w:val="16"/>
          <w:szCs w:val="16"/>
        </w:rPr>
        <w:t xml:space="preserve"> </w:t>
      </w:r>
      <w:r w:rsidR="00232401" w:rsidRPr="00232401">
        <w:rPr>
          <w:rFonts w:ascii="Times New Roman" w:hAnsi="Times New Roman" w:cs="Arial"/>
          <w:sz w:val="16"/>
          <w:szCs w:val="16"/>
        </w:rPr>
        <w:sym w:font="Wingdings" w:char="F0E0"/>
      </w:r>
      <w:r w:rsidR="00232401">
        <w:rPr>
          <w:rFonts w:ascii="Times New Roman" w:hAnsi="Times New Roman" w:cs="Arial"/>
          <w:sz w:val="16"/>
          <w:szCs w:val="16"/>
        </w:rPr>
        <w:t xml:space="preserve"> typically </w:t>
      </w:r>
      <w:r w:rsidRPr="007E7345">
        <w:rPr>
          <w:rFonts w:ascii="Times New Roman" w:hAnsi="Times New Roman" w:cs="Arial"/>
          <w:sz w:val="16"/>
          <w:szCs w:val="16"/>
        </w:rPr>
        <w:t xml:space="preserve">on </w:t>
      </w:r>
      <w:r w:rsidR="00232401">
        <w:rPr>
          <w:rFonts w:ascii="Times New Roman" w:hAnsi="Times New Roman" w:cs="Arial"/>
          <w:sz w:val="16"/>
          <w:szCs w:val="16"/>
        </w:rPr>
        <w:t>trunk or lower abdomen</w:t>
      </w:r>
    </w:p>
    <w:p w14:paraId="4FFE8442" w14:textId="1C749D71" w:rsidR="00232401" w:rsidRDefault="00547EE4" w:rsidP="00232401">
      <w:pPr>
        <w:pStyle w:val="ListParagraph"/>
        <w:widowControl w:val="0"/>
        <w:numPr>
          <w:ilvl w:val="1"/>
          <w:numId w:val="12"/>
        </w:numPr>
        <w:autoSpaceDE w:val="0"/>
        <w:autoSpaceDN w:val="0"/>
        <w:adjustRightInd w:val="0"/>
        <w:spacing w:after="260"/>
        <w:rPr>
          <w:rFonts w:ascii="Times New Roman" w:hAnsi="Times New Roman" w:cs="Arial"/>
          <w:sz w:val="16"/>
          <w:szCs w:val="16"/>
        </w:rPr>
      </w:pPr>
      <w:r w:rsidRPr="00547EE4">
        <w:rPr>
          <w:rFonts w:ascii="Times New Roman" w:hAnsi="Times New Roman" w:cs="Arial"/>
          <w:noProof/>
          <w:sz w:val="16"/>
          <w:szCs w:val="16"/>
        </w:rPr>
        <w:drawing>
          <wp:anchor distT="0" distB="0" distL="114300" distR="114300" simplePos="0" relativeHeight="251658264" behindDoc="1" locked="0" layoutInCell="1" allowOverlap="1" wp14:anchorId="3C1C7EA2" wp14:editId="7507EBC5">
            <wp:simplePos x="0" y="0"/>
            <wp:positionH relativeFrom="column">
              <wp:posOffset>4570095</wp:posOffset>
            </wp:positionH>
            <wp:positionV relativeFrom="paragraph">
              <wp:posOffset>73660</wp:posOffset>
            </wp:positionV>
            <wp:extent cx="1228725" cy="1526540"/>
            <wp:effectExtent l="0" t="0" r="9525" b="0"/>
            <wp:wrapTight wrapText="bothSides">
              <wp:wrapPolygon edited="0">
                <wp:start x="0" y="0"/>
                <wp:lineTo x="0" y="21295"/>
                <wp:lineTo x="21433" y="21295"/>
                <wp:lineTo x="21433" y="0"/>
                <wp:lineTo x="0" y="0"/>
              </wp:wrapPolygon>
            </wp:wrapTight>
            <wp:docPr id="36" name="Picture 36" descr="Image result for Pityriasis ros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mage result for Pityriasis rosea"/>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228725" cy="1526540"/>
                    </a:xfrm>
                    <a:prstGeom prst="rect">
                      <a:avLst/>
                    </a:prstGeom>
                    <a:noFill/>
                    <a:ln>
                      <a:noFill/>
                    </a:ln>
                  </pic:spPr>
                </pic:pic>
              </a:graphicData>
            </a:graphic>
            <wp14:sizeRelH relativeFrom="page">
              <wp14:pctWidth>0</wp14:pctWidth>
            </wp14:sizeRelH>
            <wp14:sizeRelV relativeFrom="page">
              <wp14:pctHeight>0</wp14:pctHeight>
            </wp14:sizeRelV>
          </wp:anchor>
        </w:drawing>
      </w:r>
      <w:r w:rsidR="00232401">
        <w:rPr>
          <w:rFonts w:ascii="Times New Roman" w:hAnsi="Times New Roman" w:cs="Arial"/>
          <w:sz w:val="16"/>
          <w:szCs w:val="16"/>
        </w:rPr>
        <w:t>Multiple patches are seen in 5% of patients</w:t>
      </w:r>
    </w:p>
    <w:p w14:paraId="520777E4" w14:textId="35DEA172" w:rsidR="00232401" w:rsidRDefault="00232401" w:rsidP="00232401">
      <w:pPr>
        <w:pStyle w:val="ListParagraph"/>
        <w:widowControl w:val="0"/>
        <w:numPr>
          <w:ilvl w:val="0"/>
          <w:numId w:val="12"/>
        </w:numPr>
        <w:autoSpaceDE w:val="0"/>
        <w:autoSpaceDN w:val="0"/>
        <w:adjustRightInd w:val="0"/>
        <w:spacing w:after="260"/>
        <w:rPr>
          <w:rFonts w:ascii="Times New Roman" w:hAnsi="Times New Roman" w:cs="Arial"/>
          <w:sz w:val="16"/>
          <w:szCs w:val="16"/>
        </w:rPr>
      </w:pPr>
      <w:r>
        <w:rPr>
          <w:rFonts w:ascii="Times New Roman" w:hAnsi="Times New Roman" w:cs="Arial"/>
          <w:sz w:val="16"/>
          <w:szCs w:val="16"/>
        </w:rPr>
        <w:t>P</w:t>
      </w:r>
      <w:r w:rsidR="00901DE4" w:rsidRPr="00232401">
        <w:rPr>
          <w:rFonts w:ascii="Times New Roman" w:hAnsi="Times New Roman" w:cs="Arial"/>
          <w:sz w:val="16"/>
          <w:szCs w:val="16"/>
        </w:rPr>
        <w:t>rogressing</w:t>
      </w:r>
      <w:r w:rsidR="00901DE4" w:rsidRPr="007E7345">
        <w:rPr>
          <w:rFonts w:ascii="Times New Roman" w:hAnsi="Times New Roman" w:cs="Arial"/>
          <w:sz w:val="16"/>
          <w:szCs w:val="16"/>
        </w:rPr>
        <w:t xml:space="preserve"> to a secondary eruption of similar but smaller lesions on the face and neck </w:t>
      </w:r>
    </w:p>
    <w:p w14:paraId="049B4E79" w14:textId="551E1FD1" w:rsidR="00232401" w:rsidRDefault="00232401" w:rsidP="00232401">
      <w:pPr>
        <w:pStyle w:val="ListParagraph"/>
        <w:widowControl w:val="0"/>
        <w:numPr>
          <w:ilvl w:val="1"/>
          <w:numId w:val="12"/>
        </w:numPr>
        <w:autoSpaceDE w:val="0"/>
        <w:autoSpaceDN w:val="0"/>
        <w:adjustRightInd w:val="0"/>
        <w:spacing w:after="260"/>
        <w:rPr>
          <w:rFonts w:ascii="Times New Roman" w:hAnsi="Times New Roman" w:cs="Arial"/>
          <w:sz w:val="16"/>
          <w:szCs w:val="16"/>
        </w:rPr>
      </w:pPr>
      <w:r w:rsidRPr="00232401">
        <w:rPr>
          <w:rFonts w:ascii="Times New Roman" w:hAnsi="Times New Roman" w:cs="Arial"/>
          <w:sz w:val="16"/>
          <w:szCs w:val="16"/>
        </w:rPr>
        <w:t xml:space="preserve">oval </w:t>
      </w:r>
      <w:proofErr w:type="spellStart"/>
      <w:r w:rsidRPr="00232401">
        <w:rPr>
          <w:rFonts w:ascii="Times New Roman" w:hAnsi="Times New Roman" w:cs="Arial"/>
          <w:sz w:val="16"/>
          <w:szCs w:val="16"/>
        </w:rPr>
        <w:t>papulosquamous</w:t>
      </w:r>
      <w:proofErr w:type="spellEnd"/>
      <w:r w:rsidRPr="00232401">
        <w:rPr>
          <w:rFonts w:ascii="Times New Roman" w:hAnsi="Times New Roman" w:cs="Arial"/>
          <w:sz w:val="16"/>
          <w:szCs w:val="16"/>
        </w:rPr>
        <w:t xml:space="preserve"> lesions appears in crops over 1 to 2 weeks.</w:t>
      </w:r>
    </w:p>
    <w:p w14:paraId="4B6D0720" w14:textId="2E74E916" w:rsidR="00232401" w:rsidRDefault="00232401" w:rsidP="00232401">
      <w:pPr>
        <w:pStyle w:val="ListParagraph"/>
        <w:widowControl w:val="0"/>
        <w:numPr>
          <w:ilvl w:val="1"/>
          <w:numId w:val="12"/>
        </w:numPr>
        <w:autoSpaceDE w:val="0"/>
        <w:autoSpaceDN w:val="0"/>
        <w:adjustRightInd w:val="0"/>
        <w:spacing w:after="260"/>
        <w:rPr>
          <w:rFonts w:ascii="Times New Roman" w:hAnsi="Times New Roman" w:cs="Arial"/>
          <w:sz w:val="16"/>
          <w:szCs w:val="16"/>
        </w:rPr>
      </w:pPr>
      <w:proofErr w:type="gramStart"/>
      <w:r w:rsidRPr="00232401">
        <w:rPr>
          <w:rFonts w:ascii="Times New Roman" w:hAnsi="Times New Roman" w:cs="Arial"/>
          <w:sz w:val="16"/>
          <w:szCs w:val="16"/>
        </w:rPr>
        <w:t>occur</w:t>
      </w:r>
      <w:proofErr w:type="gramEnd"/>
      <w:r w:rsidRPr="00232401">
        <w:rPr>
          <w:rFonts w:ascii="Times New Roman" w:hAnsi="Times New Roman" w:cs="Arial"/>
          <w:sz w:val="16"/>
          <w:szCs w:val="16"/>
        </w:rPr>
        <w:t xml:space="preserve"> in a “Christmas tree” distribution, such that the long axis of the oval lesion lies along the skin </w:t>
      </w:r>
      <w:r w:rsidR="00547EE4" w:rsidRPr="00547EE4">
        <w:rPr>
          <w:rFonts w:ascii="Times New Roman" w:hAnsi="Times New Roman" w:cs="Arial"/>
          <w:sz w:val="16"/>
          <w:szCs w:val="16"/>
        </w:rPr>
        <w:t xml:space="preserve"> </w:t>
      </w:r>
      <w:r w:rsidRPr="00232401">
        <w:rPr>
          <w:rFonts w:ascii="Times New Roman" w:hAnsi="Times New Roman" w:cs="Arial"/>
          <w:sz w:val="16"/>
          <w:szCs w:val="16"/>
        </w:rPr>
        <w:t>cleavage lines (Langer's lines).</w:t>
      </w:r>
    </w:p>
    <w:p w14:paraId="518F2AB3" w14:textId="77777777" w:rsidR="00232401" w:rsidRDefault="00901DE4" w:rsidP="00232401">
      <w:pPr>
        <w:pStyle w:val="ListParagraph"/>
        <w:widowControl w:val="0"/>
        <w:numPr>
          <w:ilvl w:val="0"/>
          <w:numId w:val="12"/>
        </w:numPr>
        <w:autoSpaceDE w:val="0"/>
        <w:autoSpaceDN w:val="0"/>
        <w:adjustRightInd w:val="0"/>
        <w:spacing w:after="260"/>
        <w:rPr>
          <w:rFonts w:ascii="Times New Roman" w:hAnsi="Times New Roman" w:cs="Arial"/>
          <w:sz w:val="16"/>
          <w:szCs w:val="16"/>
        </w:rPr>
      </w:pPr>
      <w:r w:rsidRPr="00232401">
        <w:rPr>
          <w:rFonts w:ascii="Times New Roman" w:hAnsi="Times New Roman" w:cs="Arial"/>
          <w:sz w:val="16"/>
          <w:szCs w:val="16"/>
        </w:rPr>
        <w:t xml:space="preserve"> </w:t>
      </w:r>
      <w:r w:rsidRPr="007E7345">
        <w:rPr>
          <w:rFonts w:ascii="Times New Roman" w:hAnsi="Times New Roman" w:cs="Arial"/>
          <w:sz w:val="16"/>
          <w:szCs w:val="16"/>
        </w:rPr>
        <w:t xml:space="preserve">The name comes from the Greek word pityriasis (meaning scaly) and the Latin word </w:t>
      </w:r>
      <w:proofErr w:type="spellStart"/>
      <w:r w:rsidRPr="007E7345">
        <w:rPr>
          <w:rFonts w:ascii="Times New Roman" w:hAnsi="Times New Roman" w:cs="Arial"/>
          <w:sz w:val="16"/>
          <w:szCs w:val="16"/>
        </w:rPr>
        <w:t>rosea</w:t>
      </w:r>
      <w:proofErr w:type="spellEnd"/>
      <w:r w:rsidRPr="007E7345">
        <w:rPr>
          <w:rFonts w:ascii="Times New Roman" w:hAnsi="Times New Roman" w:cs="Arial"/>
          <w:sz w:val="16"/>
          <w:szCs w:val="16"/>
        </w:rPr>
        <w:t xml:space="preserve"> (meaning pink). </w:t>
      </w:r>
    </w:p>
    <w:p w14:paraId="47606C87" w14:textId="77777777" w:rsidR="00232401" w:rsidRDefault="00901DE4" w:rsidP="00232401">
      <w:pPr>
        <w:pStyle w:val="ListParagraph"/>
        <w:widowControl w:val="0"/>
        <w:numPr>
          <w:ilvl w:val="0"/>
          <w:numId w:val="12"/>
        </w:numPr>
        <w:autoSpaceDE w:val="0"/>
        <w:autoSpaceDN w:val="0"/>
        <w:adjustRightInd w:val="0"/>
        <w:spacing w:after="260"/>
        <w:rPr>
          <w:rFonts w:ascii="Times New Roman" w:hAnsi="Times New Roman" w:cs="Arial"/>
          <w:sz w:val="16"/>
          <w:szCs w:val="16"/>
        </w:rPr>
      </w:pPr>
      <w:r w:rsidRPr="007E7345">
        <w:rPr>
          <w:rFonts w:ascii="Times New Roman" w:hAnsi="Times New Roman" w:cs="Arial"/>
          <w:sz w:val="16"/>
          <w:szCs w:val="16"/>
        </w:rPr>
        <w:t>The prodromal illness, seasonal variation, and clustering of cases has led to the impression that PR has a viral etiology.</w:t>
      </w:r>
    </w:p>
    <w:p w14:paraId="2D486386" w14:textId="01DE6485" w:rsidR="00232401" w:rsidRDefault="00901DE4" w:rsidP="00232401">
      <w:pPr>
        <w:pStyle w:val="ListParagraph"/>
        <w:widowControl w:val="0"/>
        <w:numPr>
          <w:ilvl w:val="1"/>
          <w:numId w:val="12"/>
        </w:numPr>
        <w:autoSpaceDE w:val="0"/>
        <w:autoSpaceDN w:val="0"/>
        <w:adjustRightInd w:val="0"/>
        <w:spacing w:after="260"/>
        <w:rPr>
          <w:rFonts w:ascii="Times New Roman" w:hAnsi="Times New Roman" w:cs="Arial"/>
          <w:sz w:val="16"/>
          <w:szCs w:val="16"/>
        </w:rPr>
      </w:pPr>
      <w:r w:rsidRPr="007E7345">
        <w:rPr>
          <w:rFonts w:ascii="Times New Roman" w:hAnsi="Times New Roman" w:cs="Arial"/>
          <w:sz w:val="16"/>
          <w:szCs w:val="16"/>
        </w:rPr>
        <w:t xml:space="preserve"> Human herpesviruses 6 and 7 have been implicated as causative, but agreement is not yet definitive. </w:t>
      </w:r>
    </w:p>
    <w:p w14:paraId="24DD1E06" w14:textId="273B4B43" w:rsidR="00901DE4" w:rsidRPr="007E7345" w:rsidRDefault="00901DE4" w:rsidP="00232401">
      <w:pPr>
        <w:pStyle w:val="ListParagraph"/>
        <w:widowControl w:val="0"/>
        <w:numPr>
          <w:ilvl w:val="0"/>
          <w:numId w:val="12"/>
        </w:numPr>
        <w:autoSpaceDE w:val="0"/>
        <w:autoSpaceDN w:val="0"/>
        <w:adjustRightInd w:val="0"/>
        <w:rPr>
          <w:rFonts w:ascii="Times New Roman" w:hAnsi="Times New Roman" w:cs="Arial"/>
          <w:sz w:val="16"/>
          <w:szCs w:val="16"/>
        </w:rPr>
      </w:pPr>
      <w:r w:rsidRPr="007E7345">
        <w:rPr>
          <w:rFonts w:ascii="Times New Roman" w:hAnsi="Times New Roman" w:cs="Arial"/>
          <w:sz w:val="16"/>
          <w:szCs w:val="16"/>
        </w:rPr>
        <w:t>The rash of PR typically lasts 6 to 8 weeks and resolves spontaneously.</w:t>
      </w:r>
    </w:p>
    <w:p w14:paraId="0777ADC4" w14:textId="3313557E" w:rsidR="00232401" w:rsidRDefault="00232401" w:rsidP="00232401">
      <w:pPr>
        <w:pStyle w:val="ListParagraph"/>
        <w:widowControl w:val="0"/>
        <w:numPr>
          <w:ilvl w:val="0"/>
          <w:numId w:val="12"/>
        </w:numPr>
        <w:autoSpaceDE w:val="0"/>
        <w:autoSpaceDN w:val="0"/>
        <w:adjustRightInd w:val="0"/>
        <w:rPr>
          <w:rFonts w:ascii="Times New Roman" w:hAnsi="Times New Roman" w:cs="Arial"/>
          <w:sz w:val="16"/>
          <w:szCs w:val="16"/>
        </w:rPr>
      </w:pPr>
      <w:r>
        <w:rPr>
          <w:rFonts w:ascii="Times New Roman" w:hAnsi="Times New Roman" w:cs="Arial"/>
          <w:sz w:val="16"/>
          <w:szCs w:val="16"/>
        </w:rPr>
        <w:t>Diagnosis – clinical</w:t>
      </w:r>
    </w:p>
    <w:p w14:paraId="2AF6A2CA" w14:textId="5D4D08D0" w:rsidR="00C756BD" w:rsidRDefault="00232401" w:rsidP="00232401">
      <w:pPr>
        <w:pStyle w:val="ListParagraph"/>
        <w:widowControl w:val="0"/>
        <w:numPr>
          <w:ilvl w:val="0"/>
          <w:numId w:val="12"/>
        </w:numPr>
        <w:autoSpaceDE w:val="0"/>
        <w:autoSpaceDN w:val="0"/>
        <w:adjustRightInd w:val="0"/>
        <w:rPr>
          <w:rFonts w:ascii="Times New Roman" w:hAnsi="Times New Roman" w:cs="Arial"/>
          <w:sz w:val="16"/>
          <w:szCs w:val="16"/>
        </w:rPr>
      </w:pPr>
      <w:r>
        <w:rPr>
          <w:rFonts w:ascii="Times New Roman" w:hAnsi="Times New Roman" w:cs="Arial"/>
          <w:sz w:val="16"/>
          <w:szCs w:val="16"/>
        </w:rPr>
        <w:t xml:space="preserve">Treatment </w:t>
      </w:r>
      <w:r w:rsidR="00C756BD">
        <w:rPr>
          <w:rFonts w:ascii="Times New Roman" w:hAnsi="Times New Roman" w:cs="Arial"/>
          <w:sz w:val="16"/>
          <w:szCs w:val="16"/>
        </w:rPr>
        <w:t>–</w:t>
      </w:r>
      <w:r>
        <w:rPr>
          <w:rFonts w:ascii="Times New Roman" w:hAnsi="Times New Roman" w:cs="Arial"/>
          <w:sz w:val="16"/>
          <w:szCs w:val="16"/>
        </w:rPr>
        <w:t xml:space="preserve"> </w:t>
      </w:r>
      <w:r w:rsidR="00C756BD">
        <w:rPr>
          <w:rFonts w:ascii="Times New Roman" w:hAnsi="Times New Roman" w:cs="Arial"/>
          <w:sz w:val="16"/>
          <w:szCs w:val="16"/>
        </w:rPr>
        <w:t>self resolves – hydrocortisone for itch</w:t>
      </w:r>
    </w:p>
    <w:p w14:paraId="6C8A1E63" w14:textId="4E438087" w:rsidR="00232401" w:rsidRDefault="00232401" w:rsidP="00C756BD">
      <w:pPr>
        <w:pStyle w:val="ListParagraph"/>
        <w:widowControl w:val="0"/>
        <w:numPr>
          <w:ilvl w:val="1"/>
          <w:numId w:val="12"/>
        </w:numPr>
        <w:autoSpaceDE w:val="0"/>
        <w:autoSpaceDN w:val="0"/>
        <w:adjustRightInd w:val="0"/>
        <w:rPr>
          <w:rFonts w:ascii="Times New Roman" w:hAnsi="Times New Roman" w:cs="Arial"/>
          <w:sz w:val="16"/>
          <w:szCs w:val="16"/>
        </w:rPr>
      </w:pPr>
      <w:r w:rsidRPr="00232401">
        <w:rPr>
          <w:rFonts w:ascii="Times New Roman" w:hAnsi="Times New Roman" w:cs="Arial"/>
          <w:sz w:val="16"/>
          <w:szCs w:val="16"/>
        </w:rPr>
        <w:t>moisturizers and oral antihistamines</w:t>
      </w:r>
      <w:r>
        <w:rPr>
          <w:rFonts w:ascii="Times New Roman" w:hAnsi="Times New Roman" w:cs="Arial"/>
          <w:sz w:val="16"/>
          <w:szCs w:val="16"/>
        </w:rPr>
        <w:t xml:space="preserve"> and</w:t>
      </w:r>
      <w:r w:rsidRPr="00232401">
        <w:rPr>
          <w:rFonts w:ascii="Times New Roman" w:hAnsi="Times New Roman" w:cs="Arial"/>
          <w:sz w:val="16"/>
          <w:szCs w:val="16"/>
        </w:rPr>
        <w:t xml:space="preserve"> mild steroid cream (</w:t>
      </w:r>
      <w:proofErr w:type="spellStart"/>
      <w:r w:rsidRPr="00232401">
        <w:rPr>
          <w:rFonts w:ascii="Times New Roman" w:hAnsi="Times New Roman" w:cs="Arial"/>
          <w:sz w:val="16"/>
          <w:szCs w:val="16"/>
        </w:rPr>
        <w:t>eg</w:t>
      </w:r>
      <w:proofErr w:type="spellEnd"/>
      <w:r w:rsidRPr="00232401">
        <w:rPr>
          <w:rFonts w:ascii="Times New Roman" w:hAnsi="Times New Roman" w:cs="Arial"/>
          <w:sz w:val="16"/>
          <w:szCs w:val="16"/>
        </w:rPr>
        <w:t xml:space="preserve">, 1% hydrocortisone) </w:t>
      </w:r>
    </w:p>
    <w:p w14:paraId="19DF9C71" w14:textId="77777777" w:rsidR="00232401" w:rsidRDefault="00232401" w:rsidP="00232401">
      <w:pPr>
        <w:pStyle w:val="ListParagraph"/>
        <w:widowControl w:val="0"/>
        <w:numPr>
          <w:ilvl w:val="1"/>
          <w:numId w:val="12"/>
        </w:numPr>
        <w:autoSpaceDE w:val="0"/>
        <w:autoSpaceDN w:val="0"/>
        <w:adjustRightInd w:val="0"/>
        <w:rPr>
          <w:rFonts w:ascii="Times New Roman" w:hAnsi="Times New Roman" w:cs="Arial"/>
          <w:sz w:val="16"/>
          <w:szCs w:val="16"/>
        </w:rPr>
      </w:pPr>
      <w:r>
        <w:rPr>
          <w:rFonts w:ascii="Times New Roman" w:hAnsi="Times New Roman" w:cs="Arial"/>
          <w:sz w:val="16"/>
          <w:szCs w:val="16"/>
        </w:rPr>
        <w:t>Severe</w:t>
      </w:r>
      <w:proofErr w:type="gramStart"/>
      <w:r>
        <w:rPr>
          <w:rFonts w:ascii="Times New Roman" w:hAnsi="Times New Roman" w:cs="Arial"/>
          <w:sz w:val="16"/>
          <w:szCs w:val="16"/>
        </w:rPr>
        <w:t xml:space="preserve">- </w:t>
      </w:r>
      <w:r w:rsidRPr="00232401">
        <w:rPr>
          <w:rFonts w:ascii="Times New Roman" w:hAnsi="Times New Roman" w:cs="Arial"/>
          <w:sz w:val="16"/>
          <w:szCs w:val="16"/>
        </w:rPr>
        <w:t xml:space="preserve"> course</w:t>
      </w:r>
      <w:proofErr w:type="gramEnd"/>
      <w:r w:rsidRPr="00232401">
        <w:rPr>
          <w:rFonts w:ascii="Times New Roman" w:hAnsi="Times New Roman" w:cs="Arial"/>
          <w:sz w:val="16"/>
          <w:szCs w:val="16"/>
        </w:rPr>
        <w:t xml:space="preserve"> of oral steroid treatment. </w:t>
      </w:r>
    </w:p>
    <w:p w14:paraId="1551F4F9" w14:textId="32815BF1" w:rsidR="00232401" w:rsidRPr="00232401" w:rsidRDefault="00232401" w:rsidP="00232401">
      <w:pPr>
        <w:pStyle w:val="ListParagraph"/>
        <w:widowControl w:val="0"/>
        <w:numPr>
          <w:ilvl w:val="1"/>
          <w:numId w:val="12"/>
        </w:numPr>
        <w:autoSpaceDE w:val="0"/>
        <w:autoSpaceDN w:val="0"/>
        <w:adjustRightInd w:val="0"/>
        <w:rPr>
          <w:rFonts w:ascii="Times New Roman" w:hAnsi="Times New Roman" w:cs="Arial"/>
          <w:sz w:val="16"/>
          <w:szCs w:val="16"/>
        </w:rPr>
      </w:pPr>
      <w:r w:rsidRPr="00232401">
        <w:rPr>
          <w:rFonts w:ascii="Times New Roman" w:hAnsi="Times New Roman" w:cs="Arial"/>
          <w:sz w:val="16"/>
          <w:szCs w:val="16"/>
        </w:rPr>
        <w:t>Some reports suggest improvement of PR with ultraviolet B phototherapy or natural ultraviolet light.</w:t>
      </w:r>
    </w:p>
    <w:p w14:paraId="008B0728" w14:textId="3707B168" w:rsidR="00232401" w:rsidRDefault="00901DE4" w:rsidP="00232401">
      <w:pPr>
        <w:widowControl w:val="0"/>
        <w:autoSpaceDE w:val="0"/>
        <w:autoSpaceDN w:val="0"/>
        <w:adjustRightInd w:val="0"/>
        <w:rPr>
          <w:rFonts w:ascii="Times New Roman" w:hAnsi="Times New Roman" w:cs="Arial"/>
          <w:sz w:val="16"/>
          <w:szCs w:val="16"/>
        </w:rPr>
      </w:pPr>
      <w:r w:rsidRPr="00232401">
        <w:rPr>
          <w:rFonts w:ascii="Times New Roman" w:hAnsi="Times New Roman" w:cs="Arial"/>
          <w:sz w:val="16"/>
          <w:szCs w:val="16"/>
          <w:u w:val="single"/>
        </w:rPr>
        <w:t>“</w:t>
      </w:r>
      <w:r w:rsidR="00200721">
        <w:rPr>
          <w:rFonts w:ascii="Times New Roman" w:hAnsi="Times New Roman" w:cs="Arial"/>
          <w:sz w:val="16"/>
          <w:szCs w:val="16"/>
          <w:u w:val="single"/>
        </w:rPr>
        <w:t>I</w:t>
      </w:r>
      <w:r w:rsidRPr="00232401">
        <w:rPr>
          <w:rFonts w:ascii="Times New Roman" w:hAnsi="Times New Roman" w:cs="Arial"/>
          <w:sz w:val="16"/>
          <w:szCs w:val="16"/>
          <w:u w:val="single"/>
        </w:rPr>
        <w:t>nverse” PR</w:t>
      </w:r>
      <w:r w:rsidRPr="007E7345">
        <w:rPr>
          <w:rFonts w:ascii="Times New Roman" w:hAnsi="Times New Roman" w:cs="Arial"/>
          <w:sz w:val="16"/>
          <w:szCs w:val="16"/>
        </w:rPr>
        <w:t>, the most common variant</w:t>
      </w:r>
      <w:r w:rsidR="00232401">
        <w:rPr>
          <w:rFonts w:ascii="Times New Roman" w:hAnsi="Times New Roman" w:cs="Arial"/>
          <w:sz w:val="16"/>
          <w:szCs w:val="16"/>
        </w:rPr>
        <w:t xml:space="preserve"> </w:t>
      </w:r>
      <w:r w:rsidR="00232401" w:rsidRPr="00232401">
        <w:rPr>
          <w:rFonts w:ascii="Times New Roman" w:hAnsi="Times New Roman" w:cs="Arial"/>
          <w:sz w:val="16"/>
          <w:szCs w:val="16"/>
        </w:rPr>
        <w:sym w:font="Wingdings" w:char="F0E0"/>
      </w:r>
      <w:r w:rsidRPr="007E7345">
        <w:rPr>
          <w:rFonts w:ascii="Times New Roman" w:hAnsi="Times New Roman" w:cs="Arial"/>
          <w:sz w:val="16"/>
          <w:szCs w:val="16"/>
        </w:rPr>
        <w:t xml:space="preserve"> areas typically spared in the classic presentation (face, arms, axillae, inguinal region) are involved. </w:t>
      </w:r>
    </w:p>
    <w:p w14:paraId="14EE93F3" w14:textId="31CF82CE" w:rsidR="00232401" w:rsidRDefault="00901DE4" w:rsidP="00232401">
      <w:pPr>
        <w:widowControl w:val="0"/>
        <w:autoSpaceDE w:val="0"/>
        <w:autoSpaceDN w:val="0"/>
        <w:adjustRightInd w:val="0"/>
        <w:rPr>
          <w:rFonts w:ascii="Times New Roman" w:hAnsi="Times New Roman" w:cs="Arial"/>
          <w:sz w:val="16"/>
          <w:szCs w:val="16"/>
        </w:rPr>
      </w:pPr>
      <w:r w:rsidRPr="007E7345">
        <w:rPr>
          <w:rFonts w:ascii="Times New Roman" w:hAnsi="Times New Roman" w:cs="Arial"/>
          <w:sz w:val="16"/>
          <w:szCs w:val="16"/>
        </w:rPr>
        <w:t xml:space="preserve">Thus, the skin distribution is opposite, or inverse, to the classic presentation. </w:t>
      </w:r>
    </w:p>
    <w:p w14:paraId="24DD1E07" w14:textId="05E86021" w:rsidR="00901DE4" w:rsidRPr="007E7345" w:rsidRDefault="00901DE4" w:rsidP="00232401">
      <w:pPr>
        <w:widowControl w:val="0"/>
        <w:autoSpaceDE w:val="0"/>
        <w:autoSpaceDN w:val="0"/>
        <w:adjustRightInd w:val="0"/>
        <w:rPr>
          <w:rFonts w:ascii="Times New Roman" w:hAnsi="Times New Roman" w:cs="Arial"/>
          <w:sz w:val="16"/>
          <w:szCs w:val="16"/>
        </w:rPr>
      </w:pPr>
      <w:r w:rsidRPr="00232401">
        <w:rPr>
          <w:rFonts w:ascii="Times New Roman" w:hAnsi="Times New Roman" w:cs="Arial"/>
          <w:sz w:val="16"/>
          <w:szCs w:val="16"/>
          <w:u w:val="single"/>
        </w:rPr>
        <w:t>PR in African Americans often</w:t>
      </w:r>
      <w:r w:rsidRPr="007E7345">
        <w:rPr>
          <w:rFonts w:ascii="Times New Roman" w:hAnsi="Times New Roman" w:cs="Arial"/>
          <w:sz w:val="16"/>
          <w:szCs w:val="16"/>
        </w:rPr>
        <w:t xml:space="preserve"> </w:t>
      </w:r>
      <w:r w:rsidR="00232401" w:rsidRPr="00232401">
        <w:rPr>
          <w:rFonts w:ascii="Times New Roman" w:hAnsi="Times New Roman" w:cs="Arial"/>
          <w:sz w:val="16"/>
          <w:szCs w:val="16"/>
        </w:rPr>
        <w:sym w:font="Wingdings" w:char="F0E0"/>
      </w:r>
      <w:r w:rsidRPr="007E7345">
        <w:rPr>
          <w:rFonts w:ascii="Times New Roman" w:hAnsi="Times New Roman" w:cs="Arial"/>
          <w:sz w:val="16"/>
          <w:szCs w:val="16"/>
        </w:rPr>
        <w:t xml:space="preserve"> consisting primarily of papules (follicular PR) and few, if any, macules</w:t>
      </w:r>
    </w:p>
    <w:p w14:paraId="0A252652" w14:textId="0BCB533D" w:rsidR="00290A2F" w:rsidRDefault="0068393B" w:rsidP="00290A2F">
      <w:pPr>
        <w:widowControl w:val="0"/>
        <w:autoSpaceDE w:val="0"/>
        <w:autoSpaceDN w:val="0"/>
        <w:adjustRightInd w:val="0"/>
        <w:rPr>
          <w:rFonts w:ascii="Times New Roman" w:hAnsi="Times New Roman" w:cs="Arial"/>
          <w:sz w:val="16"/>
          <w:szCs w:val="16"/>
        </w:rPr>
      </w:pPr>
      <w:r>
        <w:rPr>
          <w:noProof/>
        </w:rPr>
        <w:drawing>
          <wp:anchor distT="0" distB="0" distL="114300" distR="114300" simplePos="0" relativeHeight="251658267" behindDoc="1" locked="0" layoutInCell="1" allowOverlap="1" wp14:anchorId="25515BA7" wp14:editId="1A2396AC">
            <wp:simplePos x="0" y="0"/>
            <wp:positionH relativeFrom="column">
              <wp:posOffset>5122545</wp:posOffset>
            </wp:positionH>
            <wp:positionV relativeFrom="paragraph">
              <wp:posOffset>80010</wp:posOffset>
            </wp:positionV>
            <wp:extent cx="1162050" cy="760730"/>
            <wp:effectExtent l="0" t="0" r="0" b="1270"/>
            <wp:wrapTight wrapText="bothSides">
              <wp:wrapPolygon edited="0">
                <wp:start x="0" y="0"/>
                <wp:lineTo x="0" y="21095"/>
                <wp:lineTo x="21246" y="21095"/>
                <wp:lineTo x="21246" y="0"/>
                <wp:lineTo x="0" y="0"/>
              </wp:wrapPolygon>
            </wp:wrapTight>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62050" cy="760730"/>
                    </a:xfrm>
                    <a:prstGeom prst="rect">
                      <a:avLst/>
                    </a:prstGeom>
                    <a:noFill/>
                  </pic:spPr>
                </pic:pic>
              </a:graphicData>
            </a:graphic>
            <wp14:sizeRelH relativeFrom="page">
              <wp14:pctWidth>0</wp14:pctWidth>
            </wp14:sizeRelH>
            <wp14:sizeRelV relativeFrom="page">
              <wp14:pctHeight>0</wp14:pctHeight>
            </wp14:sizeRelV>
          </wp:anchor>
        </w:drawing>
      </w:r>
    </w:p>
    <w:p w14:paraId="09626EF2" w14:textId="5539219C" w:rsidR="00290A2F" w:rsidRPr="00290A2F" w:rsidRDefault="00290A2F" w:rsidP="00290A2F">
      <w:pPr>
        <w:widowControl w:val="0"/>
        <w:autoSpaceDE w:val="0"/>
        <w:autoSpaceDN w:val="0"/>
        <w:adjustRightInd w:val="0"/>
        <w:rPr>
          <w:rFonts w:ascii="Times New Roman" w:hAnsi="Times New Roman" w:cs="Arial"/>
          <w:sz w:val="16"/>
          <w:szCs w:val="16"/>
          <w:u w:val="single"/>
        </w:rPr>
      </w:pPr>
      <w:r w:rsidRPr="00290A2F">
        <w:rPr>
          <w:rFonts w:ascii="Times New Roman" w:hAnsi="Times New Roman" w:cs="Arial"/>
          <w:noProof/>
          <w:sz w:val="16"/>
          <w:szCs w:val="16"/>
        </w:rPr>
        <w:drawing>
          <wp:anchor distT="0" distB="0" distL="114300" distR="114300" simplePos="0" relativeHeight="251658265" behindDoc="1" locked="0" layoutInCell="1" allowOverlap="1" wp14:anchorId="2F3F8606" wp14:editId="4DBDF5C7">
            <wp:simplePos x="0" y="0"/>
            <wp:positionH relativeFrom="column">
              <wp:posOffset>3570605</wp:posOffset>
            </wp:positionH>
            <wp:positionV relativeFrom="paragraph">
              <wp:posOffset>12700</wp:posOffset>
            </wp:positionV>
            <wp:extent cx="1183005" cy="803910"/>
            <wp:effectExtent l="0" t="0" r="0" b="0"/>
            <wp:wrapTight wrapText="bothSides">
              <wp:wrapPolygon edited="0">
                <wp:start x="0" y="0"/>
                <wp:lineTo x="0" y="20986"/>
                <wp:lineTo x="21217" y="20986"/>
                <wp:lineTo x="21217" y="0"/>
                <wp:lineTo x="0" y="0"/>
              </wp:wrapPolygon>
            </wp:wrapTight>
            <wp:docPr id="37" name="Picture 37" descr="Image result for Tinea Versi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Image result for Tinea Versicolor"/>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183005" cy="8039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90A2F">
        <w:rPr>
          <w:rFonts w:ascii="Times New Roman" w:hAnsi="Times New Roman" w:cs="Arial"/>
          <w:sz w:val="16"/>
          <w:szCs w:val="16"/>
          <w:u w:val="single"/>
        </w:rPr>
        <w:t xml:space="preserve">Tinea Versicolor – </w:t>
      </w:r>
    </w:p>
    <w:p w14:paraId="050E2F1D" w14:textId="2926D880" w:rsidR="00290A2F" w:rsidRDefault="00290A2F" w:rsidP="00290A2F">
      <w:pPr>
        <w:pStyle w:val="ListParagraph"/>
        <w:widowControl w:val="0"/>
        <w:numPr>
          <w:ilvl w:val="0"/>
          <w:numId w:val="12"/>
        </w:numPr>
        <w:autoSpaceDE w:val="0"/>
        <w:autoSpaceDN w:val="0"/>
        <w:adjustRightInd w:val="0"/>
        <w:rPr>
          <w:rFonts w:ascii="Times New Roman" w:hAnsi="Times New Roman" w:cs="Arial"/>
          <w:sz w:val="16"/>
          <w:szCs w:val="16"/>
        </w:rPr>
      </w:pPr>
      <w:proofErr w:type="spellStart"/>
      <w:r>
        <w:rPr>
          <w:rFonts w:ascii="Times New Roman" w:hAnsi="Times New Roman" w:cs="Arial"/>
          <w:sz w:val="16"/>
          <w:szCs w:val="16"/>
        </w:rPr>
        <w:t>Malassezia</w:t>
      </w:r>
      <w:proofErr w:type="spellEnd"/>
      <w:r>
        <w:rPr>
          <w:rFonts w:ascii="Times New Roman" w:hAnsi="Times New Roman" w:cs="Arial"/>
          <w:sz w:val="16"/>
          <w:szCs w:val="16"/>
        </w:rPr>
        <w:t xml:space="preserve"> furfur</w:t>
      </w:r>
    </w:p>
    <w:p w14:paraId="79C233E6" w14:textId="40D201ED" w:rsidR="00290A2F" w:rsidRDefault="00290A2F" w:rsidP="00290A2F">
      <w:pPr>
        <w:pStyle w:val="ListParagraph"/>
        <w:widowControl w:val="0"/>
        <w:numPr>
          <w:ilvl w:val="0"/>
          <w:numId w:val="12"/>
        </w:numPr>
        <w:autoSpaceDE w:val="0"/>
        <w:autoSpaceDN w:val="0"/>
        <w:adjustRightInd w:val="0"/>
        <w:rPr>
          <w:rFonts w:ascii="Times New Roman" w:hAnsi="Times New Roman" w:cs="Arial"/>
          <w:sz w:val="16"/>
          <w:szCs w:val="16"/>
        </w:rPr>
      </w:pPr>
      <w:r>
        <w:rPr>
          <w:rFonts w:ascii="Times New Roman" w:hAnsi="Times New Roman" w:cs="Arial"/>
          <w:sz w:val="16"/>
          <w:szCs w:val="16"/>
        </w:rPr>
        <w:t>Scaly hyper/hypo pigmented patches</w:t>
      </w:r>
    </w:p>
    <w:p w14:paraId="512A33DF" w14:textId="32AC5B3C" w:rsidR="00290A2F" w:rsidRDefault="00290A2F" w:rsidP="00290A2F">
      <w:pPr>
        <w:pStyle w:val="ListParagraph"/>
        <w:widowControl w:val="0"/>
        <w:numPr>
          <w:ilvl w:val="0"/>
          <w:numId w:val="12"/>
        </w:numPr>
        <w:autoSpaceDE w:val="0"/>
        <w:autoSpaceDN w:val="0"/>
        <w:adjustRightInd w:val="0"/>
        <w:rPr>
          <w:rFonts w:ascii="Times New Roman" w:hAnsi="Times New Roman" w:cs="Arial"/>
          <w:sz w:val="16"/>
          <w:szCs w:val="16"/>
        </w:rPr>
      </w:pPr>
      <w:r>
        <w:rPr>
          <w:rFonts w:ascii="Times New Roman" w:hAnsi="Times New Roman" w:cs="Arial"/>
          <w:sz w:val="16"/>
          <w:szCs w:val="16"/>
        </w:rPr>
        <w:t>Fluorescence under woods lamp</w:t>
      </w:r>
    </w:p>
    <w:p w14:paraId="5C1BAB7E" w14:textId="6DF86817" w:rsidR="00290A2F" w:rsidRDefault="00290A2F" w:rsidP="00290A2F">
      <w:pPr>
        <w:pStyle w:val="ListParagraph"/>
        <w:widowControl w:val="0"/>
        <w:numPr>
          <w:ilvl w:val="0"/>
          <w:numId w:val="12"/>
        </w:numPr>
        <w:autoSpaceDE w:val="0"/>
        <w:autoSpaceDN w:val="0"/>
        <w:adjustRightInd w:val="0"/>
        <w:rPr>
          <w:rFonts w:ascii="Times New Roman" w:hAnsi="Times New Roman" w:cs="Arial"/>
          <w:sz w:val="16"/>
          <w:szCs w:val="16"/>
        </w:rPr>
      </w:pPr>
      <w:r>
        <w:rPr>
          <w:rFonts w:ascii="Times New Roman" w:hAnsi="Times New Roman" w:cs="Arial"/>
          <w:sz w:val="16"/>
          <w:szCs w:val="16"/>
        </w:rPr>
        <w:t>Diagnosis – KOH – spaghetti and meatballs</w:t>
      </w:r>
      <w:r w:rsidR="00C756BD">
        <w:rPr>
          <w:rFonts w:ascii="Times New Roman" w:hAnsi="Times New Roman" w:cs="Arial"/>
          <w:sz w:val="16"/>
          <w:szCs w:val="16"/>
        </w:rPr>
        <w:t xml:space="preserve"> – budding yeast and hyphae</w:t>
      </w:r>
    </w:p>
    <w:p w14:paraId="28DBB6D3" w14:textId="7EA43BE6" w:rsidR="00290A2F" w:rsidRPr="00C756BD" w:rsidRDefault="00290A2F" w:rsidP="00290A2F">
      <w:pPr>
        <w:pStyle w:val="ListParagraph"/>
        <w:widowControl w:val="0"/>
        <w:numPr>
          <w:ilvl w:val="0"/>
          <w:numId w:val="12"/>
        </w:numPr>
        <w:autoSpaceDE w:val="0"/>
        <w:autoSpaceDN w:val="0"/>
        <w:adjustRightInd w:val="0"/>
        <w:rPr>
          <w:rFonts w:ascii="Times New Roman" w:hAnsi="Times New Roman" w:cs="Arial"/>
          <w:sz w:val="16"/>
          <w:szCs w:val="16"/>
        </w:rPr>
      </w:pPr>
      <w:r>
        <w:rPr>
          <w:rFonts w:ascii="Times New Roman" w:hAnsi="Times New Roman" w:cs="Arial"/>
          <w:sz w:val="16"/>
          <w:szCs w:val="16"/>
        </w:rPr>
        <w:t>Treatment – selenium sulfide PLUS clotrimazole</w:t>
      </w:r>
      <w:r w:rsidRPr="00290A2F">
        <w:t xml:space="preserve"> </w:t>
      </w:r>
    </w:p>
    <w:p w14:paraId="058ABBE7" w14:textId="77777777" w:rsidR="00200721" w:rsidRDefault="00200721" w:rsidP="00844A5E">
      <w:pPr>
        <w:widowControl w:val="0"/>
        <w:autoSpaceDE w:val="0"/>
        <w:autoSpaceDN w:val="0"/>
        <w:adjustRightInd w:val="0"/>
        <w:rPr>
          <w:rFonts w:ascii="Times New Roman" w:hAnsi="Times New Roman" w:cs="Arial"/>
          <w:sz w:val="16"/>
          <w:szCs w:val="16"/>
          <w:u w:val="single"/>
        </w:rPr>
      </w:pPr>
    </w:p>
    <w:p w14:paraId="1265964E" w14:textId="76650E71" w:rsidR="00290A2F" w:rsidRDefault="0068393B" w:rsidP="00844A5E">
      <w:pPr>
        <w:widowControl w:val="0"/>
        <w:autoSpaceDE w:val="0"/>
        <w:autoSpaceDN w:val="0"/>
        <w:adjustRightInd w:val="0"/>
        <w:rPr>
          <w:rFonts w:ascii="Times New Roman" w:hAnsi="Times New Roman" w:cs="Verdana"/>
          <w:sz w:val="16"/>
          <w:szCs w:val="16"/>
        </w:rPr>
      </w:pPr>
      <w:r w:rsidRPr="00290A2F">
        <w:rPr>
          <w:rFonts w:ascii="Times New Roman" w:hAnsi="Times New Roman" w:cs="Arial"/>
          <w:noProof/>
          <w:sz w:val="16"/>
          <w:szCs w:val="16"/>
          <w:u w:val="single"/>
        </w:rPr>
        <w:drawing>
          <wp:anchor distT="0" distB="0" distL="114300" distR="114300" simplePos="0" relativeHeight="251658244" behindDoc="1" locked="0" layoutInCell="1" allowOverlap="1" wp14:anchorId="24DD1E39" wp14:editId="115A5F95">
            <wp:simplePos x="0" y="0"/>
            <wp:positionH relativeFrom="margin">
              <wp:posOffset>5103495</wp:posOffset>
            </wp:positionH>
            <wp:positionV relativeFrom="margin">
              <wp:posOffset>8334375</wp:posOffset>
            </wp:positionV>
            <wp:extent cx="923925" cy="1232535"/>
            <wp:effectExtent l="0" t="0" r="9525" b="5715"/>
            <wp:wrapTight wrapText="bothSides">
              <wp:wrapPolygon edited="0">
                <wp:start x="0" y="0"/>
                <wp:lineTo x="0" y="21366"/>
                <wp:lineTo x="21377" y="21366"/>
                <wp:lineTo x="21377" y="0"/>
                <wp:lineTo x="0" y="0"/>
              </wp:wrapPolygon>
            </wp:wrapTight>
            <wp:docPr id="4" name="Picture 4" descr="Question 3 Fig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Question 3 Figure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923925" cy="123253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901DE4" w:rsidRPr="00290A2F">
        <w:rPr>
          <w:rFonts w:ascii="Times New Roman" w:hAnsi="Times New Roman" w:cs="Arial"/>
          <w:sz w:val="16"/>
          <w:szCs w:val="16"/>
          <w:u w:val="single"/>
        </w:rPr>
        <w:t> </w:t>
      </w:r>
      <w:r w:rsidR="004A0CB7" w:rsidRPr="00290A2F">
        <w:rPr>
          <w:rFonts w:ascii="Times New Roman" w:hAnsi="Times New Roman" w:cs="Verdana"/>
          <w:sz w:val="16"/>
          <w:szCs w:val="16"/>
          <w:u w:val="single"/>
        </w:rPr>
        <w:t>T</w:t>
      </w:r>
      <w:r w:rsidR="00901DE4" w:rsidRPr="00290A2F">
        <w:rPr>
          <w:rFonts w:ascii="Times New Roman" w:hAnsi="Times New Roman" w:cs="Verdana"/>
          <w:sz w:val="16"/>
          <w:szCs w:val="16"/>
          <w:u w:val="single"/>
        </w:rPr>
        <w:t>inea incognito</w:t>
      </w:r>
      <w:r w:rsidR="00901DE4" w:rsidRPr="007E7345">
        <w:rPr>
          <w:rFonts w:ascii="Times New Roman" w:hAnsi="Times New Roman" w:cs="Verdana"/>
          <w:sz w:val="16"/>
          <w:szCs w:val="16"/>
        </w:rPr>
        <w:t xml:space="preserve">, </w:t>
      </w:r>
    </w:p>
    <w:p w14:paraId="3C285ED8" w14:textId="4D494BAF" w:rsidR="00290A2F" w:rsidRDefault="00290A2F" w:rsidP="00290A2F">
      <w:pPr>
        <w:pStyle w:val="ListParagraph"/>
        <w:widowControl w:val="0"/>
        <w:numPr>
          <w:ilvl w:val="0"/>
          <w:numId w:val="12"/>
        </w:numPr>
        <w:autoSpaceDE w:val="0"/>
        <w:autoSpaceDN w:val="0"/>
        <w:adjustRightInd w:val="0"/>
        <w:rPr>
          <w:rFonts w:ascii="Times New Roman" w:hAnsi="Times New Roman" w:cs="Verdana"/>
          <w:sz w:val="16"/>
          <w:szCs w:val="16"/>
        </w:rPr>
      </w:pPr>
      <w:r>
        <w:rPr>
          <w:rFonts w:ascii="Times New Roman" w:hAnsi="Times New Roman" w:cs="Verdana"/>
          <w:sz w:val="16"/>
          <w:szCs w:val="16"/>
        </w:rPr>
        <w:t>D</w:t>
      </w:r>
      <w:r w:rsidR="00901DE4" w:rsidRPr="00290A2F">
        <w:rPr>
          <w:rFonts w:ascii="Times New Roman" w:hAnsi="Times New Roman" w:cs="Verdana"/>
          <w:sz w:val="16"/>
          <w:szCs w:val="16"/>
        </w:rPr>
        <w:t>ermatophyte infection</w:t>
      </w:r>
      <w:r w:rsidR="00901DE4" w:rsidRPr="007E7345">
        <w:rPr>
          <w:rFonts w:ascii="Times New Roman" w:hAnsi="Times New Roman" w:cs="Verdana"/>
          <w:sz w:val="16"/>
          <w:szCs w:val="16"/>
        </w:rPr>
        <w:t xml:space="preserve"> modified and even exacerbated by the long-term use of topical corticosteroids. </w:t>
      </w:r>
    </w:p>
    <w:p w14:paraId="3B3226F5" w14:textId="38230F50" w:rsidR="007B3A08" w:rsidRDefault="00901DE4" w:rsidP="00290A2F">
      <w:pPr>
        <w:pStyle w:val="ListParagraph"/>
        <w:widowControl w:val="0"/>
        <w:numPr>
          <w:ilvl w:val="0"/>
          <w:numId w:val="12"/>
        </w:numPr>
        <w:autoSpaceDE w:val="0"/>
        <w:autoSpaceDN w:val="0"/>
        <w:adjustRightInd w:val="0"/>
        <w:rPr>
          <w:rFonts w:ascii="Times New Roman" w:hAnsi="Times New Roman" w:cs="Verdana"/>
          <w:sz w:val="16"/>
          <w:szCs w:val="16"/>
        </w:rPr>
      </w:pPr>
      <w:r w:rsidRPr="007E7345">
        <w:rPr>
          <w:rFonts w:ascii="Times New Roman" w:hAnsi="Times New Roman" w:cs="Verdana"/>
          <w:sz w:val="16"/>
          <w:szCs w:val="16"/>
        </w:rPr>
        <w:t xml:space="preserve">The immunosuppressive effect of topical corticosteroids that can alleviate the initial erythema and pruritus likely is responsible for the atypical transformation and spread of the dermatophyte infection. </w:t>
      </w:r>
    </w:p>
    <w:p w14:paraId="24DD1E0E" w14:textId="5D737875" w:rsidR="00901DE4" w:rsidRPr="007E7345" w:rsidRDefault="007B3A08" w:rsidP="00290A2F">
      <w:pPr>
        <w:pStyle w:val="ListParagraph"/>
        <w:widowControl w:val="0"/>
        <w:numPr>
          <w:ilvl w:val="0"/>
          <w:numId w:val="12"/>
        </w:numPr>
        <w:autoSpaceDE w:val="0"/>
        <w:autoSpaceDN w:val="0"/>
        <w:adjustRightInd w:val="0"/>
        <w:rPr>
          <w:rFonts w:ascii="Times New Roman" w:hAnsi="Times New Roman" w:cs="Verdana"/>
          <w:sz w:val="16"/>
          <w:szCs w:val="16"/>
        </w:rPr>
      </w:pPr>
      <w:r>
        <w:rPr>
          <w:rFonts w:ascii="Times New Roman" w:hAnsi="Times New Roman" w:cs="Verdana"/>
          <w:sz w:val="16"/>
          <w:szCs w:val="16"/>
        </w:rPr>
        <w:t>C</w:t>
      </w:r>
      <w:r w:rsidR="00901DE4" w:rsidRPr="00290A2F">
        <w:rPr>
          <w:rFonts w:ascii="Times New Roman" w:hAnsi="Times New Roman" w:cs="Verdana"/>
          <w:sz w:val="16"/>
          <w:szCs w:val="16"/>
        </w:rPr>
        <w:t>haracteristic</w:t>
      </w:r>
      <w:r w:rsidR="00901DE4" w:rsidRPr="007E7345">
        <w:rPr>
          <w:rFonts w:ascii="Times New Roman" w:hAnsi="Times New Roman" w:cs="Verdana"/>
          <w:sz w:val="16"/>
          <w:szCs w:val="16"/>
        </w:rPr>
        <w:t xml:space="preserve"> circular, well-defined, scaling edge of tinea corporis can assume a variety of appearances: </w:t>
      </w:r>
      <w:proofErr w:type="spellStart"/>
      <w:r w:rsidR="00901DE4" w:rsidRPr="007E7345">
        <w:rPr>
          <w:rFonts w:ascii="Times New Roman" w:hAnsi="Times New Roman" w:cs="Verdana"/>
          <w:sz w:val="16"/>
          <w:szCs w:val="16"/>
        </w:rPr>
        <w:t>psoriasislike</w:t>
      </w:r>
      <w:proofErr w:type="spellEnd"/>
      <w:r w:rsidR="00901DE4" w:rsidRPr="007E7345">
        <w:rPr>
          <w:rFonts w:ascii="Times New Roman" w:hAnsi="Times New Roman" w:cs="Verdana"/>
          <w:sz w:val="16"/>
          <w:szCs w:val="16"/>
        </w:rPr>
        <w:t xml:space="preserve">, </w:t>
      </w:r>
      <w:proofErr w:type="spellStart"/>
      <w:r w:rsidR="00901DE4" w:rsidRPr="007E7345">
        <w:rPr>
          <w:rFonts w:ascii="Times New Roman" w:hAnsi="Times New Roman" w:cs="Verdana"/>
          <w:sz w:val="16"/>
          <w:szCs w:val="16"/>
        </w:rPr>
        <w:t>eczemalike</w:t>
      </w:r>
      <w:proofErr w:type="spellEnd"/>
      <w:r w:rsidR="00901DE4" w:rsidRPr="007E7345">
        <w:rPr>
          <w:rFonts w:ascii="Times New Roman" w:hAnsi="Times New Roman" w:cs="Verdana"/>
          <w:sz w:val="16"/>
          <w:szCs w:val="16"/>
        </w:rPr>
        <w:t xml:space="preserve">, or </w:t>
      </w:r>
      <w:proofErr w:type="spellStart"/>
      <w:r w:rsidR="00901DE4" w:rsidRPr="007E7345">
        <w:rPr>
          <w:rFonts w:ascii="Times New Roman" w:hAnsi="Times New Roman" w:cs="Verdana"/>
          <w:sz w:val="16"/>
          <w:szCs w:val="16"/>
        </w:rPr>
        <w:t>licheniform</w:t>
      </w:r>
      <w:proofErr w:type="spellEnd"/>
      <w:r w:rsidR="00901DE4" w:rsidRPr="007E7345">
        <w:rPr>
          <w:rFonts w:ascii="Times New Roman" w:hAnsi="Times New Roman" w:cs="Verdana"/>
          <w:sz w:val="16"/>
          <w:szCs w:val="16"/>
        </w:rPr>
        <w:t xml:space="preserve">, with follicular, pustular, or </w:t>
      </w:r>
      <w:proofErr w:type="spellStart"/>
      <w:r w:rsidR="00901DE4" w:rsidRPr="007E7345">
        <w:rPr>
          <w:rFonts w:ascii="Times New Roman" w:hAnsi="Times New Roman" w:cs="Verdana"/>
          <w:sz w:val="16"/>
          <w:szCs w:val="16"/>
        </w:rPr>
        <w:t>papular</w:t>
      </w:r>
      <w:proofErr w:type="spellEnd"/>
      <w:r w:rsidR="00901DE4" w:rsidRPr="007E7345">
        <w:rPr>
          <w:rFonts w:ascii="Times New Roman" w:hAnsi="Times New Roman" w:cs="Verdana"/>
          <w:sz w:val="16"/>
          <w:szCs w:val="16"/>
        </w:rPr>
        <w:t xml:space="preserve"> characteristics. </w:t>
      </w:r>
    </w:p>
    <w:p w14:paraId="24DD1E0F" w14:textId="6AE53667" w:rsidR="00901DE4" w:rsidRPr="007E7345" w:rsidRDefault="00901DE4" w:rsidP="00901DE4">
      <w:pPr>
        <w:widowControl w:val="0"/>
        <w:autoSpaceDE w:val="0"/>
        <w:autoSpaceDN w:val="0"/>
        <w:adjustRightInd w:val="0"/>
        <w:spacing w:line="320" w:lineRule="atLeast"/>
        <w:rPr>
          <w:rFonts w:ascii="Times New Roman" w:hAnsi="Times New Roman" w:cs="Verdana"/>
          <w:sz w:val="16"/>
          <w:szCs w:val="16"/>
        </w:rPr>
      </w:pPr>
    </w:p>
    <w:p w14:paraId="0B945E93" w14:textId="5A193C99" w:rsidR="007B3A08" w:rsidRDefault="00901DE4" w:rsidP="007B3A08">
      <w:pPr>
        <w:pStyle w:val="ListParagraph"/>
        <w:widowControl w:val="0"/>
        <w:numPr>
          <w:ilvl w:val="0"/>
          <w:numId w:val="15"/>
        </w:numPr>
        <w:autoSpaceDE w:val="0"/>
        <w:autoSpaceDN w:val="0"/>
        <w:adjustRightInd w:val="0"/>
        <w:rPr>
          <w:rFonts w:ascii="Times New Roman" w:hAnsi="Times New Roman" w:cs="Verdana"/>
          <w:sz w:val="16"/>
          <w:szCs w:val="16"/>
        </w:rPr>
      </w:pPr>
      <w:r w:rsidRPr="007B3A08">
        <w:rPr>
          <w:rFonts w:ascii="Times New Roman" w:hAnsi="Times New Roman" w:cs="Verdana"/>
          <w:sz w:val="16"/>
          <w:szCs w:val="16"/>
        </w:rPr>
        <w:t>In general, most infectious dermatologic conditions are aggravated by topical corticosteroid use.</w:t>
      </w:r>
    </w:p>
    <w:p w14:paraId="42E4839C" w14:textId="77777777" w:rsidR="007B3A08" w:rsidRDefault="00901DE4" w:rsidP="007B3A08">
      <w:pPr>
        <w:pStyle w:val="ListParagraph"/>
        <w:widowControl w:val="0"/>
        <w:numPr>
          <w:ilvl w:val="0"/>
          <w:numId w:val="15"/>
        </w:numPr>
        <w:autoSpaceDE w:val="0"/>
        <w:autoSpaceDN w:val="0"/>
        <w:adjustRightInd w:val="0"/>
        <w:rPr>
          <w:rFonts w:ascii="Times New Roman" w:hAnsi="Times New Roman" w:cs="Verdana"/>
          <w:sz w:val="16"/>
          <w:szCs w:val="16"/>
        </w:rPr>
      </w:pPr>
      <w:r w:rsidRPr="007E7345">
        <w:rPr>
          <w:rFonts w:ascii="Times New Roman" w:hAnsi="Times New Roman" w:cs="Verdana"/>
          <w:sz w:val="16"/>
          <w:szCs w:val="16"/>
        </w:rPr>
        <w:t>In contrast, topical corticosteroids are common therapies for several dermatologic conditions</w:t>
      </w:r>
    </w:p>
    <w:p w14:paraId="24DD1E15" w14:textId="1DB42485" w:rsidR="00901DE4" w:rsidRPr="007E7345" w:rsidRDefault="00901DE4" w:rsidP="007B3A08">
      <w:pPr>
        <w:pStyle w:val="ListParagraph"/>
        <w:widowControl w:val="0"/>
        <w:numPr>
          <w:ilvl w:val="1"/>
          <w:numId w:val="15"/>
        </w:numPr>
        <w:autoSpaceDE w:val="0"/>
        <w:autoSpaceDN w:val="0"/>
        <w:adjustRightInd w:val="0"/>
        <w:rPr>
          <w:rFonts w:ascii="Times New Roman" w:hAnsi="Times New Roman" w:cs="Verdana"/>
          <w:sz w:val="16"/>
          <w:szCs w:val="16"/>
        </w:rPr>
      </w:pPr>
      <w:r w:rsidRPr="007E7345">
        <w:rPr>
          <w:rFonts w:ascii="Times New Roman" w:hAnsi="Times New Roman" w:cs="Verdana"/>
          <w:sz w:val="16"/>
          <w:szCs w:val="16"/>
        </w:rPr>
        <w:t xml:space="preserve">Such conditions tend to be noninfectious and include allergic contact dermatitis, atopic dermatitis/eczema, psoriasis, and seborrheic dermatitis. </w:t>
      </w:r>
    </w:p>
    <w:p w14:paraId="0C866938" w14:textId="1DBD4B0C" w:rsidR="00901DE4" w:rsidRDefault="00901DE4" w:rsidP="008B2C71">
      <w:pPr>
        <w:widowControl w:val="0"/>
        <w:autoSpaceDE w:val="0"/>
        <w:autoSpaceDN w:val="0"/>
        <w:adjustRightInd w:val="0"/>
        <w:rPr>
          <w:rFonts w:ascii="Times New Roman" w:hAnsi="Times New Roman" w:cs="Verdana"/>
          <w:sz w:val="16"/>
          <w:szCs w:val="16"/>
          <w:u w:val="single"/>
        </w:rPr>
      </w:pPr>
    </w:p>
    <w:p w14:paraId="7BD42FE1" w14:textId="4456D004" w:rsidR="00805440" w:rsidRDefault="00805440" w:rsidP="008B2C71">
      <w:pPr>
        <w:widowControl w:val="0"/>
        <w:autoSpaceDE w:val="0"/>
        <w:autoSpaceDN w:val="0"/>
        <w:adjustRightInd w:val="0"/>
        <w:rPr>
          <w:rFonts w:ascii="Times New Roman" w:hAnsi="Times New Roman" w:cs="Verdana"/>
          <w:sz w:val="16"/>
          <w:szCs w:val="16"/>
          <w:u w:val="single"/>
        </w:rPr>
      </w:pPr>
    </w:p>
    <w:p w14:paraId="2ED9BFEB" w14:textId="01A49F24" w:rsidR="008B2C71" w:rsidRDefault="00805440" w:rsidP="008B2C71">
      <w:pPr>
        <w:widowControl w:val="0"/>
        <w:autoSpaceDE w:val="0"/>
        <w:autoSpaceDN w:val="0"/>
        <w:adjustRightInd w:val="0"/>
        <w:rPr>
          <w:rFonts w:ascii="Times New Roman" w:hAnsi="Times New Roman" w:cs="Verdana"/>
          <w:sz w:val="16"/>
          <w:szCs w:val="16"/>
        </w:rPr>
      </w:pPr>
      <w:r w:rsidRPr="008B2C71">
        <w:rPr>
          <w:rFonts w:ascii="Times New Roman" w:hAnsi="Times New Roman" w:cs="Verdana"/>
          <w:noProof/>
          <w:sz w:val="16"/>
          <w:szCs w:val="16"/>
        </w:rPr>
        <w:drawing>
          <wp:anchor distT="0" distB="0" distL="114300" distR="114300" simplePos="0" relativeHeight="251658266" behindDoc="1" locked="0" layoutInCell="1" allowOverlap="1" wp14:anchorId="156FCA18" wp14:editId="29F35248">
            <wp:simplePos x="0" y="0"/>
            <wp:positionH relativeFrom="page">
              <wp:align>center</wp:align>
            </wp:positionH>
            <wp:positionV relativeFrom="paragraph">
              <wp:posOffset>9525</wp:posOffset>
            </wp:positionV>
            <wp:extent cx="872490" cy="654050"/>
            <wp:effectExtent l="0" t="0" r="3810" b="0"/>
            <wp:wrapTight wrapText="bothSides">
              <wp:wrapPolygon edited="0">
                <wp:start x="0" y="0"/>
                <wp:lineTo x="0" y="20761"/>
                <wp:lineTo x="21223" y="20761"/>
                <wp:lineTo x="21223" y="0"/>
                <wp:lineTo x="0" y="0"/>
              </wp:wrapPolygon>
            </wp:wrapTight>
            <wp:docPr id="40" name="Picture 40" descr="Image result for Bullus Impeti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Image result for Bullus Impetigo"/>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872490" cy="65405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8B2C71" w:rsidRPr="008B2C71">
        <w:rPr>
          <w:rFonts w:ascii="Times New Roman" w:hAnsi="Times New Roman" w:cs="Verdana"/>
          <w:sz w:val="16"/>
          <w:szCs w:val="16"/>
          <w:u w:val="single"/>
        </w:rPr>
        <w:t>Bullus</w:t>
      </w:r>
      <w:proofErr w:type="spellEnd"/>
      <w:r w:rsidR="008B2C71" w:rsidRPr="008B2C71">
        <w:rPr>
          <w:rFonts w:ascii="Times New Roman" w:hAnsi="Times New Roman" w:cs="Verdana"/>
          <w:sz w:val="16"/>
          <w:szCs w:val="16"/>
          <w:u w:val="single"/>
        </w:rPr>
        <w:t xml:space="preserve"> Impetigo</w:t>
      </w:r>
      <w:r w:rsidR="008B2C71">
        <w:rPr>
          <w:rFonts w:ascii="Times New Roman" w:hAnsi="Times New Roman" w:cs="Verdana"/>
          <w:sz w:val="16"/>
          <w:szCs w:val="16"/>
        </w:rPr>
        <w:t xml:space="preserve"> – flaccid bullae and painful erosion</w:t>
      </w:r>
    </w:p>
    <w:p w14:paraId="7B5723B3" w14:textId="3E6DDEFA" w:rsidR="008B2C71" w:rsidRDefault="008B2C71" w:rsidP="008B2C71">
      <w:pPr>
        <w:pStyle w:val="ListParagraph"/>
        <w:widowControl w:val="0"/>
        <w:numPr>
          <w:ilvl w:val="0"/>
          <w:numId w:val="12"/>
        </w:numPr>
        <w:autoSpaceDE w:val="0"/>
        <w:autoSpaceDN w:val="0"/>
        <w:adjustRightInd w:val="0"/>
        <w:rPr>
          <w:rFonts w:ascii="Times New Roman" w:hAnsi="Times New Roman" w:cs="Verdana"/>
          <w:sz w:val="16"/>
          <w:szCs w:val="16"/>
        </w:rPr>
      </w:pPr>
      <w:r>
        <w:rPr>
          <w:rFonts w:ascii="Times New Roman" w:hAnsi="Times New Roman" w:cs="Verdana"/>
          <w:sz w:val="16"/>
          <w:szCs w:val="16"/>
        </w:rPr>
        <w:t>Diagnosis – culture lesion</w:t>
      </w:r>
    </w:p>
    <w:p w14:paraId="24DD1E1E" w14:textId="3008F11C" w:rsidR="00901DE4" w:rsidRPr="007E7345" w:rsidRDefault="008B2C71" w:rsidP="008B2C71">
      <w:pPr>
        <w:pStyle w:val="ListParagraph"/>
        <w:widowControl w:val="0"/>
        <w:numPr>
          <w:ilvl w:val="0"/>
          <w:numId w:val="12"/>
        </w:numPr>
        <w:autoSpaceDE w:val="0"/>
        <w:autoSpaceDN w:val="0"/>
        <w:adjustRightInd w:val="0"/>
        <w:rPr>
          <w:rFonts w:ascii="Times New Roman" w:hAnsi="Times New Roman" w:cs="Verdana"/>
          <w:sz w:val="16"/>
          <w:szCs w:val="16"/>
        </w:rPr>
      </w:pPr>
      <w:r>
        <w:rPr>
          <w:rFonts w:ascii="Times New Roman" w:hAnsi="Times New Roman" w:cs="Verdana"/>
          <w:sz w:val="16"/>
          <w:szCs w:val="16"/>
        </w:rPr>
        <w:t xml:space="preserve">Treatment – </w:t>
      </w:r>
      <w:proofErr w:type="spellStart"/>
      <w:r>
        <w:rPr>
          <w:rFonts w:ascii="Times New Roman" w:hAnsi="Times New Roman" w:cs="Verdana"/>
          <w:sz w:val="16"/>
          <w:szCs w:val="16"/>
        </w:rPr>
        <w:t>bactorban</w:t>
      </w:r>
      <w:proofErr w:type="spellEnd"/>
      <w:r>
        <w:rPr>
          <w:rFonts w:ascii="Times New Roman" w:hAnsi="Times New Roman" w:cs="Verdana"/>
          <w:sz w:val="16"/>
          <w:szCs w:val="16"/>
        </w:rPr>
        <w:t xml:space="preserve"> +/- PO staph antibiotics</w:t>
      </w:r>
      <w:r w:rsidRPr="008B2C71">
        <w:t xml:space="preserve"> </w:t>
      </w:r>
      <w:r w:rsidRPr="008B2C71">
        <w:rPr>
          <w:rFonts w:ascii="Times New Roman" w:hAnsi="Times New Roman" w:cs="Verdana"/>
          <w:sz w:val="16"/>
          <w:szCs w:val="16"/>
        </w:rPr>
        <w:t xml:space="preserve"> </w:t>
      </w:r>
      <w:r w:rsidR="00452F1E" w:rsidRPr="007E7345">
        <w:rPr>
          <w:rFonts w:ascii="Times New Roman" w:hAnsi="Times New Roman" w:cs="Verdana"/>
          <w:sz w:val="16"/>
          <w:szCs w:val="16"/>
        </w:rPr>
        <w:fldChar w:fldCharType="begin"/>
      </w:r>
      <w:r w:rsidR="00901DE4" w:rsidRPr="007E7345">
        <w:rPr>
          <w:rFonts w:ascii="Times New Roman" w:hAnsi="Times New Roman" w:cs="Verdana"/>
          <w:sz w:val="16"/>
          <w:szCs w:val="16"/>
        </w:rPr>
        <w:instrText>HYPERLINK "javascript:showModal('/subscriber/modal/february-assessments/2010-february-question-2-content-specifications')"</w:instrText>
      </w:r>
      <w:r w:rsidR="00452F1E" w:rsidRPr="007E7345">
        <w:rPr>
          <w:rFonts w:ascii="Times New Roman" w:hAnsi="Times New Roman" w:cs="Verdana"/>
          <w:sz w:val="16"/>
          <w:szCs w:val="16"/>
        </w:rPr>
        <w:fldChar w:fldCharType="separate"/>
      </w:r>
    </w:p>
    <w:p w14:paraId="24DD1E27" w14:textId="446EB9E9" w:rsidR="00901DE4" w:rsidRPr="007E7345" w:rsidRDefault="00452F1E" w:rsidP="00125D7A">
      <w:pPr>
        <w:widowControl w:val="0"/>
        <w:autoSpaceDE w:val="0"/>
        <w:autoSpaceDN w:val="0"/>
        <w:adjustRightInd w:val="0"/>
        <w:spacing w:line="320" w:lineRule="atLeast"/>
        <w:rPr>
          <w:rFonts w:ascii="Times New Roman" w:hAnsi="Times New Roman" w:cs="Verdana"/>
          <w:sz w:val="16"/>
          <w:szCs w:val="16"/>
        </w:rPr>
      </w:pPr>
      <w:r w:rsidRPr="007E7345">
        <w:rPr>
          <w:rFonts w:ascii="Times New Roman" w:hAnsi="Times New Roman" w:cs="Verdana"/>
          <w:sz w:val="16"/>
          <w:szCs w:val="16"/>
        </w:rPr>
        <w:fldChar w:fldCharType="end"/>
      </w:r>
    </w:p>
    <w:p w14:paraId="5B46353B" w14:textId="128C485B" w:rsidR="00805440" w:rsidRDefault="00805440" w:rsidP="00901DE4">
      <w:pPr>
        <w:rPr>
          <w:rFonts w:ascii="Times New Roman" w:hAnsi="Times New Roman"/>
          <w:sz w:val="16"/>
          <w:szCs w:val="16"/>
          <w:u w:val="single"/>
        </w:rPr>
      </w:pPr>
    </w:p>
    <w:p w14:paraId="3653C406" w14:textId="5C7BEC89" w:rsidR="00805440" w:rsidRDefault="00805440" w:rsidP="00901DE4">
      <w:pPr>
        <w:rPr>
          <w:rFonts w:ascii="Times New Roman" w:hAnsi="Times New Roman"/>
          <w:sz w:val="16"/>
          <w:szCs w:val="16"/>
          <w:u w:val="single"/>
        </w:rPr>
      </w:pPr>
    </w:p>
    <w:p w14:paraId="192E31D8" w14:textId="77777777" w:rsidR="00805440" w:rsidRDefault="00805440" w:rsidP="00901DE4">
      <w:pPr>
        <w:rPr>
          <w:rFonts w:ascii="Times New Roman" w:hAnsi="Times New Roman"/>
          <w:sz w:val="16"/>
          <w:szCs w:val="16"/>
          <w:u w:val="single"/>
        </w:rPr>
      </w:pPr>
    </w:p>
    <w:p w14:paraId="24DD1E28" w14:textId="08D5B4CF" w:rsidR="00DE1E8C" w:rsidRPr="007E7345" w:rsidRDefault="00C756BD" w:rsidP="00901DE4">
      <w:pPr>
        <w:rPr>
          <w:rFonts w:ascii="Times New Roman" w:hAnsi="Times New Roman"/>
          <w:sz w:val="16"/>
          <w:szCs w:val="16"/>
        </w:rPr>
      </w:pPr>
      <w:r w:rsidRPr="00C756BD">
        <w:rPr>
          <w:rFonts w:ascii="Times New Roman" w:hAnsi="Times New Roman"/>
          <w:sz w:val="16"/>
          <w:szCs w:val="16"/>
          <w:u w:val="single"/>
        </w:rPr>
        <w:t>Erythema nodosum</w:t>
      </w:r>
      <w:r>
        <w:rPr>
          <w:rFonts w:ascii="Times New Roman" w:hAnsi="Times New Roman"/>
          <w:sz w:val="16"/>
          <w:szCs w:val="16"/>
        </w:rPr>
        <w:t xml:space="preserve"> – associated with inflammatory bowel disease</w:t>
      </w:r>
    </w:p>
    <w:p w14:paraId="6A7F8363" w14:textId="0C8C88B4" w:rsidR="00C756BD" w:rsidRDefault="00C756BD" w:rsidP="00C756BD">
      <w:pPr>
        <w:pStyle w:val="ListParagraph"/>
        <w:numPr>
          <w:ilvl w:val="0"/>
          <w:numId w:val="12"/>
        </w:numPr>
        <w:rPr>
          <w:rFonts w:ascii="Times New Roman" w:hAnsi="Times New Roman"/>
          <w:sz w:val="16"/>
          <w:szCs w:val="16"/>
        </w:rPr>
      </w:pPr>
      <w:r>
        <w:rPr>
          <w:rFonts w:ascii="Times New Roman" w:hAnsi="Times New Roman"/>
          <w:sz w:val="16"/>
          <w:szCs w:val="16"/>
        </w:rPr>
        <w:t>Painful nodules on the skin – lower legs</w:t>
      </w:r>
    </w:p>
    <w:p w14:paraId="4B26153D" w14:textId="2135B7F7" w:rsidR="00C756BD" w:rsidRDefault="00C756BD" w:rsidP="00C756BD">
      <w:pPr>
        <w:pStyle w:val="ListParagraph"/>
        <w:numPr>
          <w:ilvl w:val="0"/>
          <w:numId w:val="12"/>
        </w:numPr>
        <w:rPr>
          <w:rFonts w:ascii="Times New Roman" w:hAnsi="Times New Roman"/>
          <w:sz w:val="16"/>
          <w:szCs w:val="16"/>
        </w:rPr>
      </w:pPr>
      <w:r>
        <w:rPr>
          <w:rFonts w:ascii="Times New Roman" w:hAnsi="Times New Roman"/>
          <w:sz w:val="16"/>
          <w:szCs w:val="16"/>
        </w:rPr>
        <w:t>Treatment – treat underlying conditions</w:t>
      </w:r>
    </w:p>
    <w:p w14:paraId="61D67A57" w14:textId="6C836027" w:rsidR="00C756BD" w:rsidRPr="00C756BD" w:rsidRDefault="00C756BD" w:rsidP="00C756BD">
      <w:pPr>
        <w:pStyle w:val="ListParagraph"/>
        <w:numPr>
          <w:ilvl w:val="1"/>
          <w:numId w:val="12"/>
        </w:numPr>
        <w:rPr>
          <w:rFonts w:ascii="Times New Roman" w:hAnsi="Times New Roman"/>
          <w:sz w:val="16"/>
          <w:szCs w:val="16"/>
        </w:rPr>
      </w:pPr>
      <w:r>
        <w:rPr>
          <w:rFonts w:ascii="Times New Roman" w:hAnsi="Times New Roman"/>
          <w:sz w:val="16"/>
          <w:szCs w:val="16"/>
        </w:rPr>
        <w:t>Supportive - NSAIDS</w:t>
      </w:r>
    </w:p>
    <w:p w14:paraId="6F580AFF" w14:textId="7E8577E4" w:rsidR="00C756BD" w:rsidRPr="007E7345" w:rsidRDefault="00C756BD" w:rsidP="00901DE4">
      <w:pPr>
        <w:rPr>
          <w:rFonts w:ascii="Times New Roman" w:hAnsi="Times New Roman"/>
          <w:sz w:val="16"/>
          <w:szCs w:val="16"/>
        </w:rPr>
      </w:pPr>
    </w:p>
    <w:p w14:paraId="589FE462" w14:textId="6BD26DA9" w:rsidR="00DE1D17" w:rsidRPr="00A63966" w:rsidRDefault="00DE1D17" w:rsidP="00DE1D17">
      <w:pPr>
        <w:widowControl w:val="0"/>
        <w:autoSpaceDE w:val="0"/>
        <w:autoSpaceDN w:val="0"/>
        <w:adjustRightInd w:val="0"/>
        <w:rPr>
          <w:rFonts w:ascii="Times New Roman" w:hAnsi="Times New Roman" w:cs="Verdana"/>
          <w:sz w:val="16"/>
          <w:szCs w:val="16"/>
          <w:u w:val="single"/>
        </w:rPr>
      </w:pPr>
      <w:r w:rsidRPr="00A63966">
        <w:rPr>
          <w:rFonts w:ascii="Times New Roman" w:hAnsi="Times New Roman" w:cs="Verdana"/>
          <w:sz w:val="16"/>
          <w:szCs w:val="16"/>
          <w:u w:val="single"/>
        </w:rPr>
        <w:t>Langerhans cell histiocytosis (LCH)</w:t>
      </w:r>
    </w:p>
    <w:p w14:paraId="6693737D" w14:textId="02C5D539" w:rsidR="00DE1D17" w:rsidRDefault="00532B9A" w:rsidP="00DE1D17">
      <w:pPr>
        <w:pStyle w:val="ListParagraph"/>
        <w:widowControl w:val="0"/>
        <w:numPr>
          <w:ilvl w:val="0"/>
          <w:numId w:val="12"/>
        </w:numPr>
        <w:autoSpaceDE w:val="0"/>
        <w:autoSpaceDN w:val="0"/>
        <w:adjustRightInd w:val="0"/>
        <w:spacing w:after="240"/>
        <w:rPr>
          <w:rFonts w:ascii="Times New Roman" w:hAnsi="Times New Roman" w:cs="Verdana"/>
          <w:sz w:val="16"/>
          <w:szCs w:val="16"/>
        </w:rPr>
      </w:pPr>
      <w:r w:rsidRPr="00A63966">
        <w:rPr>
          <w:rFonts w:ascii="Times New Roman" w:hAnsi="Times New Roman" w:cs="Verdana"/>
          <w:noProof/>
          <w:sz w:val="16"/>
          <w:szCs w:val="16"/>
          <w:u w:val="single"/>
        </w:rPr>
        <w:drawing>
          <wp:anchor distT="0" distB="0" distL="114300" distR="114300" simplePos="0" relativeHeight="251658245" behindDoc="0" locked="0" layoutInCell="1" allowOverlap="1" wp14:anchorId="24DD1E41" wp14:editId="5CB84E4D">
            <wp:simplePos x="0" y="0"/>
            <wp:positionH relativeFrom="rightMargin">
              <wp:posOffset>-108585</wp:posOffset>
            </wp:positionH>
            <wp:positionV relativeFrom="margin">
              <wp:posOffset>2001520</wp:posOffset>
            </wp:positionV>
            <wp:extent cx="692150" cy="929640"/>
            <wp:effectExtent l="0" t="0" r="0" b="3810"/>
            <wp:wrapSquare wrapText="bothSides"/>
            <wp:docPr id="34" name="Picture 1" descr=":::prepem-06-11-q6-fi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epem-06-11-q6-fig1.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692150" cy="92964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DE1E8C" w:rsidRPr="007E7345">
        <w:rPr>
          <w:rFonts w:ascii="Times New Roman" w:hAnsi="Times New Roman" w:cs="Verdana"/>
          <w:sz w:val="16"/>
          <w:szCs w:val="16"/>
        </w:rPr>
        <w:t>Severe and recalcitrant intertriginous dermatitis may be a symptom of a more serious condition such</w:t>
      </w:r>
      <w:r w:rsidR="00DE1E8C" w:rsidRPr="00DE1D17">
        <w:rPr>
          <w:rFonts w:ascii="Times New Roman" w:hAnsi="Times New Roman" w:cs="Verdana"/>
          <w:sz w:val="16"/>
          <w:szCs w:val="16"/>
        </w:rPr>
        <w:t xml:space="preserve">, </w:t>
      </w:r>
    </w:p>
    <w:p w14:paraId="61DC42C4" w14:textId="77777777" w:rsidR="00DE1D17" w:rsidRDefault="00DE1D17" w:rsidP="00DE1D17">
      <w:pPr>
        <w:pStyle w:val="ListParagraph"/>
        <w:widowControl w:val="0"/>
        <w:numPr>
          <w:ilvl w:val="0"/>
          <w:numId w:val="12"/>
        </w:numPr>
        <w:autoSpaceDE w:val="0"/>
        <w:autoSpaceDN w:val="0"/>
        <w:adjustRightInd w:val="0"/>
        <w:spacing w:after="240"/>
        <w:rPr>
          <w:rFonts w:ascii="Times New Roman" w:hAnsi="Times New Roman" w:cs="Verdana"/>
          <w:sz w:val="16"/>
          <w:szCs w:val="16"/>
        </w:rPr>
      </w:pPr>
      <w:r>
        <w:rPr>
          <w:rFonts w:ascii="Times New Roman" w:hAnsi="Times New Roman" w:cs="Verdana"/>
          <w:sz w:val="16"/>
          <w:szCs w:val="16"/>
        </w:rPr>
        <w:t>W</w:t>
      </w:r>
      <w:r w:rsidR="00DE1E8C" w:rsidRPr="00DE1D17">
        <w:rPr>
          <w:rFonts w:ascii="Times New Roman" w:hAnsi="Times New Roman" w:cs="Verdana"/>
          <w:sz w:val="16"/>
          <w:szCs w:val="16"/>
        </w:rPr>
        <w:t>ell</w:t>
      </w:r>
      <w:r w:rsidR="00DE1E8C" w:rsidRPr="007E7345">
        <w:rPr>
          <w:rFonts w:ascii="Times New Roman" w:hAnsi="Times New Roman" w:cs="Verdana"/>
          <w:sz w:val="16"/>
          <w:szCs w:val="16"/>
        </w:rPr>
        <w:t>-demarcated, with scaly macules, papules, and plaques and some purpuric areas.</w:t>
      </w:r>
    </w:p>
    <w:p w14:paraId="33D2B6F2" w14:textId="1388DC98" w:rsidR="00DE1D17" w:rsidRDefault="00A63966" w:rsidP="00DE1D17">
      <w:pPr>
        <w:pStyle w:val="ListParagraph"/>
        <w:widowControl w:val="0"/>
        <w:numPr>
          <w:ilvl w:val="0"/>
          <w:numId w:val="12"/>
        </w:numPr>
        <w:autoSpaceDE w:val="0"/>
        <w:autoSpaceDN w:val="0"/>
        <w:adjustRightInd w:val="0"/>
        <w:spacing w:after="240"/>
        <w:rPr>
          <w:rFonts w:ascii="Times New Roman" w:hAnsi="Times New Roman" w:cs="Verdana"/>
          <w:sz w:val="16"/>
          <w:szCs w:val="16"/>
        </w:rPr>
      </w:pPr>
      <w:r w:rsidRPr="00A63966">
        <w:rPr>
          <w:rFonts w:ascii="Times New Roman" w:hAnsi="Times New Roman" w:cs="Verdana"/>
          <w:noProof/>
          <w:sz w:val="16"/>
          <w:szCs w:val="16"/>
        </w:rPr>
        <w:drawing>
          <wp:anchor distT="0" distB="0" distL="114300" distR="114300" simplePos="0" relativeHeight="251658241" behindDoc="1" locked="0" layoutInCell="1" allowOverlap="1" wp14:anchorId="1C0CB94A" wp14:editId="52FA3967">
            <wp:simplePos x="0" y="0"/>
            <wp:positionH relativeFrom="margin">
              <wp:align>right</wp:align>
            </wp:positionH>
            <wp:positionV relativeFrom="paragraph">
              <wp:posOffset>76200</wp:posOffset>
            </wp:positionV>
            <wp:extent cx="1095375" cy="1278890"/>
            <wp:effectExtent l="0" t="0" r="9525" b="0"/>
            <wp:wrapTight wrapText="bothSides">
              <wp:wrapPolygon edited="0">
                <wp:start x="0" y="0"/>
                <wp:lineTo x="0" y="21235"/>
                <wp:lineTo x="21412" y="21235"/>
                <wp:lineTo x="21412" y="0"/>
                <wp:lineTo x="0" y="0"/>
              </wp:wrapPolygon>
            </wp:wrapTight>
            <wp:docPr id="39" name="Picture 39" descr="Image result for Langerhans cell histiocytosis (L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Image result for Langerhans cell histiocytosis (LCH)"/>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095375" cy="1278890"/>
                    </a:xfrm>
                    <a:prstGeom prst="rect">
                      <a:avLst/>
                    </a:prstGeom>
                    <a:noFill/>
                    <a:ln>
                      <a:noFill/>
                    </a:ln>
                  </pic:spPr>
                </pic:pic>
              </a:graphicData>
            </a:graphic>
            <wp14:sizeRelH relativeFrom="page">
              <wp14:pctWidth>0</wp14:pctWidth>
            </wp14:sizeRelH>
            <wp14:sizeRelV relativeFrom="page">
              <wp14:pctHeight>0</wp14:pctHeight>
            </wp14:sizeRelV>
          </wp:anchor>
        </w:drawing>
      </w:r>
      <w:r w:rsidR="00DE1D17">
        <w:rPr>
          <w:rFonts w:ascii="Times New Roman" w:hAnsi="Times New Roman" w:cs="Verdana"/>
          <w:sz w:val="16"/>
          <w:szCs w:val="16"/>
        </w:rPr>
        <w:t>D</w:t>
      </w:r>
      <w:r w:rsidR="00DE1E8C" w:rsidRPr="00DE1D17">
        <w:rPr>
          <w:rFonts w:ascii="Times New Roman" w:hAnsi="Times New Roman" w:cs="Verdana"/>
          <w:sz w:val="16"/>
          <w:szCs w:val="16"/>
        </w:rPr>
        <w:t>iscrete</w:t>
      </w:r>
      <w:r w:rsidR="00DE1E8C" w:rsidRPr="007E7345">
        <w:rPr>
          <w:rFonts w:ascii="Times New Roman" w:hAnsi="Times New Roman" w:cs="Verdana"/>
          <w:sz w:val="16"/>
          <w:szCs w:val="16"/>
        </w:rPr>
        <w:t xml:space="preserve"> reddish-brown papules, petechiae, and erosions may be seen in LCH. </w:t>
      </w:r>
    </w:p>
    <w:p w14:paraId="5BF219FE" w14:textId="72236190" w:rsidR="00AC5E39" w:rsidRDefault="00AC5E39" w:rsidP="00DE1D17">
      <w:pPr>
        <w:pStyle w:val="ListParagraph"/>
        <w:widowControl w:val="0"/>
        <w:numPr>
          <w:ilvl w:val="0"/>
          <w:numId w:val="12"/>
        </w:numPr>
        <w:autoSpaceDE w:val="0"/>
        <w:autoSpaceDN w:val="0"/>
        <w:adjustRightInd w:val="0"/>
        <w:spacing w:after="240"/>
        <w:rPr>
          <w:rFonts w:ascii="Times New Roman" w:hAnsi="Times New Roman" w:cs="Verdana"/>
          <w:sz w:val="16"/>
          <w:szCs w:val="16"/>
        </w:rPr>
      </w:pPr>
      <w:r>
        <w:rPr>
          <w:rFonts w:ascii="Times New Roman" w:hAnsi="Times New Roman" w:cs="Verdana"/>
          <w:sz w:val="16"/>
          <w:szCs w:val="16"/>
        </w:rPr>
        <w:t>Scalp lesions</w:t>
      </w:r>
    </w:p>
    <w:p w14:paraId="14B09E6F" w14:textId="0DF3BE97" w:rsidR="00AC5E39" w:rsidRDefault="00AC5E39" w:rsidP="00DE1D17">
      <w:pPr>
        <w:pStyle w:val="ListParagraph"/>
        <w:widowControl w:val="0"/>
        <w:numPr>
          <w:ilvl w:val="0"/>
          <w:numId w:val="12"/>
        </w:numPr>
        <w:autoSpaceDE w:val="0"/>
        <w:autoSpaceDN w:val="0"/>
        <w:adjustRightInd w:val="0"/>
        <w:spacing w:after="240"/>
        <w:rPr>
          <w:rFonts w:ascii="Times New Roman" w:hAnsi="Times New Roman" w:cs="Verdana"/>
          <w:sz w:val="16"/>
          <w:szCs w:val="16"/>
        </w:rPr>
      </w:pPr>
      <w:r>
        <w:rPr>
          <w:rFonts w:ascii="Times New Roman" w:hAnsi="Times New Roman" w:cs="Verdana"/>
          <w:sz w:val="16"/>
          <w:szCs w:val="16"/>
        </w:rPr>
        <w:t>Anemia</w:t>
      </w:r>
    </w:p>
    <w:p w14:paraId="54B7F9A9" w14:textId="43C14129" w:rsidR="00AC5E39" w:rsidRDefault="00AC5E39" w:rsidP="00DE1D17">
      <w:pPr>
        <w:pStyle w:val="ListParagraph"/>
        <w:widowControl w:val="0"/>
        <w:numPr>
          <w:ilvl w:val="0"/>
          <w:numId w:val="12"/>
        </w:numPr>
        <w:autoSpaceDE w:val="0"/>
        <w:autoSpaceDN w:val="0"/>
        <w:adjustRightInd w:val="0"/>
        <w:spacing w:after="240"/>
        <w:rPr>
          <w:rFonts w:ascii="Times New Roman" w:hAnsi="Times New Roman" w:cs="Verdana"/>
          <w:sz w:val="16"/>
          <w:szCs w:val="16"/>
        </w:rPr>
      </w:pPr>
      <w:r>
        <w:rPr>
          <w:rFonts w:ascii="Times New Roman" w:hAnsi="Times New Roman" w:cs="Verdana"/>
          <w:sz w:val="16"/>
          <w:szCs w:val="16"/>
        </w:rPr>
        <w:t>Bone lesions - head</w:t>
      </w:r>
    </w:p>
    <w:p w14:paraId="5FBE51BA" w14:textId="279CFB51" w:rsidR="00DE1D17" w:rsidRDefault="00DE1D17" w:rsidP="00DE1D17">
      <w:pPr>
        <w:pStyle w:val="ListParagraph"/>
        <w:widowControl w:val="0"/>
        <w:numPr>
          <w:ilvl w:val="0"/>
          <w:numId w:val="12"/>
        </w:numPr>
        <w:autoSpaceDE w:val="0"/>
        <w:autoSpaceDN w:val="0"/>
        <w:adjustRightInd w:val="0"/>
        <w:rPr>
          <w:rFonts w:ascii="Times New Roman" w:hAnsi="Times New Roman" w:cs="Verdana"/>
          <w:sz w:val="16"/>
          <w:szCs w:val="16"/>
        </w:rPr>
      </w:pPr>
      <w:r>
        <w:rPr>
          <w:rFonts w:ascii="Times New Roman" w:hAnsi="Times New Roman" w:cs="Verdana"/>
          <w:sz w:val="16"/>
          <w:szCs w:val="16"/>
        </w:rPr>
        <w:t>Hepatomegaly</w:t>
      </w:r>
    </w:p>
    <w:p w14:paraId="67ED8DDF" w14:textId="5694D85C" w:rsidR="00AC5E39" w:rsidRDefault="00AC5E39" w:rsidP="00DE1D17">
      <w:pPr>
        <w:pStyle w:val="ListParagraph"/>
        <w:widowControl w:val="0"/>
        <w:numPr>
          <w:ilvl w:val="0"/>
          <w:numId w:val="12"/>
        </w:numPr>
        <w:autoSpaceDE w:val="0"/>
        <w:autoSpaceDN w:val="0"/>
        <w:adjustRightInd w:val="0"/>
        <w:rPr>
          <w:rFonts w:ascii="Times New Roman" w:hAnsi="Times New Roman" w:cs="Verdana"/>
          <w:sz w:val="16"/>
          <w:szCs w:val="16"/>
        </w:rPr>
      </w:pPr>
      <w:r>
        <w:rPr>
          <w:rFonts w:ascii="Times New Roman" w:hAnsi="Times New Roman" w:cs="Verdana"/>
          <w:sz w:val="16"/>
          <w:szCs w:val="16"/>
        </w:rPr>
        <w:t xml:space="preserve">Check CBC </w:t>
      </w:r>
    </w:p>
    <w:p w14:paraId="3E3D73EB" w14:textId="76277514" w:rsidR="00AC5E39" w:rsidRDefault="00AC5E39" w:rsidP="00DE1D17">
      <w:pPr>
        <w:pStyle w:val="ListParagraph"/>
        <w:widowControl w:val="0"/>
        <w:numPr>
          <w:ilvl w:val="0"/>
          <w:numId w:val="12"/>
        </w:numPr>
        <w:autoSpaceDE w:val="0"/>
        <w:autoSpaceDN w:val="0"/>
        <w:adjustRightInd w:val="0"/>
        <w:rPr>
          <w:rFonts w:ascii="Times New Roman" w:hAnsi="Times New Roman" w:cs="Verdana"/>
          <w:sz w:val="16"/>
          <w:szCs w:val="16"/>
        </w:rPr>
      </w:pPr>
      <w:r>
        <w:rPr>
          <w:rFonts w:ascii="Times New Roman" w:hAnsi="Times New Roman" w:cs="Verdana"/>
          <w:sz w:val="16"/>
          <w:szCs w:val="16"/>
        </w:rPr>
        <w:t>Diagnosis - biopsy</w:t>
      </w:r>
    </w:p>
    <w:p w14:paraId="090103FF" w14:textId="2481DAD2" w:rsidR="00DE1D17" w:rsidRDefault="00DE1E8C" w:rsidP="00DE1D17">
      <w:pPr>
        <w:widowControl w:val="0"/>
        <w:autoSpaceDE w:val="0"/>
        <w:autoSpaceDN w:val="0"/>
        <w:adjustRightInd w:val="0"/>
        <w:rPr>
          <w:rFonts w:ascii="Times New Roman" w:hAnsi="Times New Roman" w:cs="Verdana"/>
          <w:sz w:val="16"/>
          <w:szCs w:val="16"/>
        </w:rPr>
      </w:pPr>
      <w:r w:rsidRPr="00DE1D17">
        <w:rPr>
          <w:rFonts w:ascii="Times New Roman" w:hAnsi="Times New Roman" w:cs="Verdana"/>
          <w:sz w:val="16"/>
          <w:szCs w:val="16"/>
          <w:u w:val="single"/>
        </w:rPr>
        <w:t>Infantile LCH</w:t>
      </w:r>
      <w:r w:rsidRPr="00DE1D17">
        <w:rPr>
          <w:rFonts w:ascii="Times New Roman" w:hAnsi="Times New Roman" w:cs="Verdana"/>
          <w:sz w:val="16"/>
          <w:szCs w:val="16"/>
        </w:rPr>
        <w:t xml:space="preserve"> (formerly </w:t>
      </w:r>
      <w:r w:rsidR="00DE1D17">
        <w:rPr>
          <w:rFonts w:ascii="Times New Roman" w:hAnsi="Times New Roman" w:cs="Verdana"/>
          <w:sz w:val="16"/>
          <w:szCs w:val="16"/>
        </w:rPr>
        <w:t xml:space="preserve">called Letterer </w:t>
      </w:r>
      <w:proofErr w:type="spellStart"/>
      <w:r w:rsidR="00DE1D17">
        <w:rPr>
          <w:rFonts w:ascii="Times New Roman" w:hAnsi="Times New Roman" w:cs="Verdana"/>
          <w:sz w:val="16"/>
          <w:szCs w:val="16"/>
        </w:rPr>
        <w:t>Siwe</w:t>
      </w:r>
      <w:proofErr w:type="spellEnd"/>
      <w:r w:rsidR="00DE1D17">
        <w:rPr>
          <w:rFonts w:ascii="Times New Roman" w:hAnsi="Times New Roman" w:cs="Verdana"/>
          <w:sz w:val="16"/>
          <w:szCs w:val="16"/>
        </w:rPr>
        <w:t xml:space="preserve"> disease) </w:t>
      </w:r>
    </w:p>
    <w:p w14:paraId="6D9558B2" w14:textId="5489C146" w:rsidR="00A63966" w:rsidRDefault="00DE1E8C" w:rsidP="00DE1D17">
      <w:pPr>
        <w:pStyle w:val="ListParagraph"/>
        <w:widowControl w:val="0"/>
        <w:numPr>
          <w:ilvl w:val="0"/>
          <w:numId w:val="12"/>
        </w:numPr>
        <w:autoSpaceDE w:val="0"/>
        <w:autoSpaceDN w:val="0"/>
        <w:adjustRightInd w:val="0"/>
        <w:spacing w:after="240"/>
        <w:rPr>
          <w:rFonts w:ascii="Times New Roman" w:hAnsi="Times New Roman" w:cs="Verdana"/>
          <w:sz w:val="16"/>
          <w:szCs w:val="16"/>
        </w:rPr>
      </w:pPr>
      <w:r w:rsidRPr="00DE1D17">
        <w:rPr>
          <w:rFonts w:ascii="Times New Roman" w:hAnsi="Times New Roman" w:cs="Verdana"/>
          <w:sz w:val="16"/>
          <w:szCs w:val="16"/>
        </w:rPr>
        <w:t xml:space="preserve"> an aggressive form </w:t>
      </w:r>
    </w:p>
    <w:p w14:paraId="03D755E9" w14:textId="77777777" w:rsidR="00A63966" w:rsidRDefault="00DE1E8C" w:rsidP="00DE1D17">
      <w:pPr>
        <w:pStyle w:val="ListParagraph"/>
        <w:widowControl w:val="0"/>
        <w:numPr>
          <w:ilvl w:val="0"/>
          <w:numId w:val="12"/>
        </w:numPr>
        <w:autoSpaceDE w:val="0"/>
        <w:autoSpaceDN w:val="0"/>
        <w:adjustRightInd w:val="0"/>
        <w:spacing w:after="240"/>
        <w:rPr>
          <w:rFonts w:ascii="Times New Roman" w:hAnsi="Times New Roman" w:cs="Verdana"/>
          <w:sz w:val="16"/>
          <w:szCs w:val="16"/>
        </w:rPr>
      </w:pPr>
      <w:r w:rsidRPr="00DE1D17">
        <w:rPr>
          <w:rFonts w:ascii="Times New Roman" w:hAnsi="Times New Roman" w:cs="Verdana"/>
          <w:sz w:val="16"/>
          <w:szCs w:val="16"/>
        </w:rPr>
        <w:t xml:space="preserve">Hepatosplenomegaly, anemia, and thrombocytopenia </w:t>
      </w:r>
    </w:p>
    <w:p w14:paraId="24DD1E2A" w14:textId="7707881C" w:rsidR="00DE1E8C" w:rsidRPr="007E7345" w:rsidRDefault="00DE1E8C" w:rsidP="00DE1D17">
      <w:pPr>
        <w:pStyle w:val="ListParagraph"/>
        <w:widowControl w:val="0"/>
        <w:numPr>
          <w:ilvl w:val="0"/>
          <w:numId w:val="12"/>
        </w:numPr>
        <w:autoSpaceDE w:val="0"/>
        <w:autoSpaceDN w:val="0"/>
        <w:adjustRightInd w:val="0"/>
        <w:spacing w:after="240"/>
        <w:rPr>
          <w:rFonts w:ascii="Times New Roman" w:hAnsi="Times New Roman" w:cs="Verdana"/>
          <w:sz w:val="16"/>
          <w:szCs w:val="16"/>
        </w:rPr>
      </w:pPr>
      <w:r w:rsidRPr="007E7345">
        <w:rPr>
          <w:rFonts w:ascii="Times New Roman" w:hAnsi="Times New Roman" w:cs="Verdana"/>
          <w:sz w:val="16"/>
          <w:szCs w:val="16"/>
        </w:rPr>
        <w:t>Definitive diagnosis is established with a skin biopsy—see picture below:</w:t>
      </w:r>
    </w:p>
    <w:p w14:paraId="0C4D1E29" w14:textId="5A8A7410" w:rsidR="00200721" w:rsidRPr="00DE1D17" w:rsidRDefault="00200721" w:rsidP="00200721">
      <w:pPr>
        <w:pStyle w:val="ListParagraph"/>
        <w:widowControl w:val="0"/>
        <w:autoSpaceDE w:val="0"/>
        <w:autoSpaceDN w:val="0"/>
        <w:adjustRightInd w:val="0"/>
        <w:spacing w:after="240"/>
        <w:rPr>
          <w:rFonts w:ascii="Times New Roman" w:hAnsi="Times New Roman" w:cs="Verdana"/>
          <w:sz w:val="16"/>
          <w:szCs w:val="16"/>
        </w:rPr>
      </w:pPr>
    </w:p>
    <w:p w14:paraId="62F833CF" w14:textId="2E921C5A" w:rsidR="00597A6C" w:rsidRPr="00597A6C" w:rsidRDefault="00DE1E8C" w:rsidP="00597A6C">
      <w:pPr>
        <w:widowControl w:val="0"/>
        <w:autoSpaceDE w:val="0"/>
        <w:autoSpaceDN w:val="0"/>
        <w:adjustRightInd w:val="0"/>
        <w:rPr>
          <w:rFonts w:ascii="Times New Roman" w:hAnsi="Times New Roman" w:cs="Verdana"/>
          <w:sz w:val="16"/>
          <w:szCs w:val="16"/>
          <w:u w:val="single"/>
        </w:rPr>
      </w:pPr>
      <w:r w:rsidRPr="007E7345">
        <w:rPr>
          <w:rFonts w:ascii="Times New Roman" w:hAnsi="Times New Roman" w:cs="Verdana"/>
          <w:sz w:val="16"/>
          <w:szCs w:val="16"/>
        </w:rPr>
        <w:t> </w:t>
      </w:r>
      <w:r w:rsidR="00597A6C" w:rsidRPr="00597A6C">
        <w:rPr>
          <w:rFonts w:ascii="Times New Roman" w:hAnsi="Times New Roman" w:cs="Verdana"/>
          <w:sz w:val="16"/>
          <w:szCs w:val="16"/>
          <w:u w:val="single"/>
        </w:rPr>
        <w:t xml:space="preserve">Zinc deficiency – </w:t>
      </w:r>
    </w:p>
    <w:p w14:paraId="79430A33" w14:textId="7FCAF68D" w:rsidR="00597A6C" w:rsidRDefault="00DE1E8C" w:rsidP="00597A6C">
      <w:pPr>
        <w:pStyle w:val="ListParagraph"/>
        <w:widowControl w:val="0"/>
        <w:numPr>
          <w:ilvl w:val="0"/>
          <w:numId w:val="12"/>
        </w:numPr>
        <w:autoSpaceDE w:val="0"/>
        <w:autoSpaceDN w:val="0"/>
        <w:adjustRightInd w:val="0"/>
        <w:spacing w:after="240"/>
        <w:rPr>
          <w:rFonts w:ascii="Times New Roman" w:hAnsi="Times New Roman" w:cs="Verdana"/>
          <w:sz w:val="16"/>
          <w:szCs w:val="16"/>
        </w:rPr>
      </w:pPr>
      <w:r w:rsidRPr="007E7345">
        <w:rPr>
          <w:rFonts w:ascii="Times New Roman" w:hAnsi="Times New Roman" w:cs="Verdana"/>
          <w:sz w:val="16"/>
          <w:szCs w:val="16"/>
        </w:rPr>
        <w:t xml:space="preserve"> Zinc deficiency (&lt;50 mcg/</w:t>
      </w:r>
      <w:proofErr w:type="spellStart"/>
      <w:r w:rsidRPr="007E7345">
        <w:rPr>
          <w:rFonts w:ascii="Times New Roman" w:hAnsi="Times New Roman" w:cs="Verdana"/>
          <w:sz w:val="16"/>
          <w:szCs w:val="16"/>
        </w:rPr>
        <w:t>dL</w:t>
      </w:r>
      <w:proofErr w:type="spellEnd"/>
      <w:r w:rsidRPr="007E7345">
        <w:rPr>
          <w:rFonts w:ascii="Times New Roman" w:hAnsi="Times New Roman" w:cs="Verdana"/>
          <w:sz w:val="16"/>
          <w:szCs w:val="16"/>
        </w:rPr>
        <w:t xml:space="preserve"> [7.7 </w:t>
      </w:r>
      <w:proofErr w:type="spellStart"/>
      <w:r w:rsidRPr="007E7345">
        <w:rPr>
          <w:rFonts w:ascii="Times New Roman" w:hAnsi="Times New Roman" w:cs="Verdana"/>
          <w:sz w:val="16"/>
          <w:szCs w:val="16"/>
        </w:rPr>
        <w:t>mcmol</w:t>
      </w:r>
      <w:proofErr w:type="spellEnd"/>
      <w:r w:rsidRPr="007E7345">
        <w:rPr>
          <w:rFonts w:ascii="Times New Roman" w:hAnsi="Times New Roman" w:cs="Verdana"/>
          <w:sz w:val="16"/>
          <w:szCs w:val="16"/>
        </w:rPr>
        <w:t xml:space="preserve">/L]) usually </w:t>
      </w:r>
    </w:p>
    <w:p w14:paraId="0857F132" w14:textId="77777777" w:rsidR="00597A6C" w:rsidRDefault="00597A6C" w:rsidP="00597A6C">
      <w:pPr>
        <w:pStyle w:val="ListParagraph"/>
        <w:widowControl w:val="0"/>
        <w:numPr>
          <w:ilvl w:val="0"/>
          <w:numId w:val="12"/>
        </w:numPr>
        <w:autoSpaceDE w:val="0"/>
        <w:autoSpaceDN w:val="0"/>
        <w:adjustRightInd w:val="0"/>
        <w:spacing w:after="240"/>
        <w:rPr>
          <w:rFonts w:ascii="Times New Roman" w:hAnsi="Times New Roman" w:cs="Verdana"/>
          <w:sz w:val="16"/>
          <w:szCs w:val="16"/>
        </w:rPr>
      </w:pPr>
      <w:r>
        <w:rPr>
          <w:rFonts w:ascii="Times New Roman" w:hAnsi="Times New Roman" w:cs="Verdana"/>
          <w:sz w:val="16"/>
          <w:szCs w:val="16"/>
        </w:rPr>
        <w:t>A</w:t>
      </w:r>
      <w:r w:rsidR="00DE1E8C" w:rsidRPr="00597A6C">
        <w:rPr>
          <w:rFonts w:ascii="Times New Roman" w:hAnsi="Times New Roman" w:cs="Verdana"/>
          <w:sz w:val="16"/>
          <w:szCs w:val="16"/>
        </w:rPr>
        <w:t>ssociated</w:t>
      </w:r>
      <w:r w:rsidR="00DE1E8C" w:rsidRPr="007E7345">
        <w:rPr>
          <w:rFonts w:ascii="Times New Roman" w:hAnsi="Times New Roman" w:cs="Verdana"/>
          <w:sz w:val="16"/>
          <w:szCs w:val="16"/>
        </w:rPr>
        <w:t xml:space="preserve"> with periorificial involvement</w:t>
      </w:r>
      <w:r w:rsidR="00DE1E8C" w:rsidRPr="00597A6C">
        <w:rPr>
          <w:rFonts w:ascii="Times New Roman" w:hAnsi="Times New Roman" w:cs="Verdana"/>
          <w:sz w:val="16"/>
          <w:szCs w:val="16"/>
        </w:rPr>
        <w:t xml:space="preserve"> </w:t>
      </w:r>
    </w:p>
    <w:p w14:paraId="10BE140D" w14:textId="77777777" w:rsidR="00597A6C" w:rsidRDefault="00DE1E8C" w:rsidP="00597A6C">
      <w:pPr>
        <w:pStyle w:val="ListParagraph"/>
        <w:widowControl w:val="0"/>
        <w:numPr>
          <w:ilvl w:val="0"/>
          <w:numId w:val="12"/>
        </w:numPr>
        <w:autoSpaceDE w:val="0"/>
        <w:autoSpaceDN w:val="0"/>
        <w:adjustRightInd w:val="0"/>
        <w:spacing w:after="240"/>
        <w:rPr>
          <w:rFonts w:ascii="Times New Roman" w:hAnsi="Times New Roman" w:cs="Verdana"/>
          <w:sz w:val="16"/>
          <w:szCs w:val="16"/>
        </w:rPr>
      </w:pPr>
      <w:r w:rsidRPr="007E7345">
        <w:rPr>
          <w:rFonts w:ascii="Times New Roman" w:hAnsi="Times New Roman" w:cs="Verdana"/>
          <w:sz w:val="16"/>
          <w:szCs w:val="16"/>
        </w:rPr>
        <w:t>chronic diarrhea</w:t>
      </w:r>
    </w:p>
    <w:p w14:paraId="70D4CFF0" w14:textId="13D874EC" w:rsidR="00597A6C" w:rsidRDefault="00DE1E8C" w:rsidP="00597A6C">
      <w:pPr>
        <w:pStyle w:val="ListParagraph"/>
        <w:widowControl w:val="0"/>
        <w:numPr>
          <w:ilvl w:val="0"/>
          <w:numId w:val="12"/>
        </w:numPr>
        <w:autoSpaceDE w:val="0"/>
        <w:autoSpaceDN w:val="0"/>
        <w:adjustRightInd w:val="0"/>
        <w:spacing w:after="240"/>
        <w:rPr>
          <w:rFonts w:ascii="Times New Roman" w:hAnsi="Times New Roman" w:cs="Verdana"/>
          <w:sz w:val="16"/>
          <w:szCs w:val="16"/>
        </w:rPr>
      </w:pPr>
      <w:r w:rsidRPr="007E7345">
        <w:rPr>
          <w:rFonts w:ascii="Times New Roman" w:hAnsi="Times New Roman" w:cs="Verdana"/>
          <w:sz w:val="16"/>
          <w:szCs w:val="16"/>
        </w:rPr>
        <w:t xml:space="preserve"> alopecia</w:t>
      </w:r>
    </w:p>
    <w:p w14:paraId="07968A3F" w14:textId="26D49EB7" w:rsidR="00597A6C" w:rsidRDefault="00597A6C" w:rsidP="00597A6C">
      <w:pPr>
        <w:pStyle w:val="ListParagraph"/>
        <w:widowControl w:val="0"/>
        <w:numPr>
          <w:ilvl w:val="0"/>
          <w:numId w:val="12"/>
        </w:numPr>
        <w:autoSpaceDE w:val="0"/>
        <w:autoSpaceDN w:val="0"/>
        <w:adjustRightInd w:val="0"/>
        <w:spacing w:after="240"/>
        <w:rPr>
          <w:rFonts w:ascii="Times New Roman" w:hAnsi="Times New Roman" w:cs="Verdana"/>
          <w:sz w:val="16"/>
          <w:szCs w:val="16"/>
        </w:rPr>
      </w:pPr>
      <w:r>
        <w:rPr>
          <w:rFonts w:ascii="Times New Roman" w:hAnsi="Times New Roman" w:cs="Verdana"/>
          <w:sz w:val="16"/>
          <w:szCs w:val="16"/>
        </w:rPr>
        <w:t xml:space="preserve"> Irritability</w:t>
      </w:r>
    </w:p>
    <w:p w14:paraId="24DD1E2D" w14:textId="762CFA35" w:rsidR="00DE1E8C" w:rsidRPr="007E7345" w:rsidRDefault="00DE1E8C" w:rsidP="00597A6C">
      <w:pPr>
        <w:pStyle w:val="ListParagraph"/>
        <w:widowControl w:val="0"/>
        <w:numPr>
          <w:ilvl w:val="0"/>
          <w:numId w:val="12"/>
        </w:numPr>
        <w:autoSpaceDE w:val="0"/>
        <w:autoSpaceDN w:val="0"/>
        <w:adjustRightInd w:val="0"/>
        <w:spacing w:after="240"/>
        <w:rPr>
          <w:rFonts w:ascii="Times New Roman" w:hAnsi="Times New Roman" w:cs="Verdana"/>
          <w:sz w:val="16"/>
          <w:szCs w:val="16"/>
        </w:rPr>
      </w:pPr>
      <w:r w:rsidRPr="007E7345">
        <w:rPr>
          <w:rFonts w:ascii="Times New Roman" w:hAnsi="Times New Roman" w:cs="Verdana"/>
          <w:sz w:val="16"/>
          <w:szCs w:val="16"/>
        </w:rPr>
        <w:t xml:space="preserve">malnutrition. </w:t>
      </w:r>
    </w:p>
    <w:p w14:paraId="77321AED" w14:textId="780483D6" w:rsidR="00805440" w:rsidRDefault="00805440" w:rsidP="00A13413">
      <w:pPr>
        <w:widowControl w:val="0"/>
        <w:autoSpaceDE w:val="0"/>
        <w:autoSpaceDN w:val="0"/>
        <w:adjustRightInd w:val="0"/>
        <w:spacing w:after="240"/>
        <w:rPr>
          <w:rFonts w:ascii="Times New Roman" w:hAnsi="Times New Roman" w:cs="Verdana"/>
          <w:sz w:val="16"/>
          <w:szCs w:val="16"/>
        </w:rPr>
      </w:pPr>
    </w:p>
    <w:p w14:paraId="057376FF" w14:textId="7A91A3AD" w:rsidR="00510020" w:rsidRDefault="00510020" w:rsidP="00A13413">
      <w:pPr>
        <w:widowControl w:val="0"/>
        <w:autoSpaceDE w:val="0"/>
        <w:autoSpaceDN w:val="0"/>
        <w:adjustRightInd w:val="0"/>
        <w:spacing w:after="240"/>
        <w:rPr>
          <w:rFonts w:ascii="Times New Roman" w:hAnsi="Times New Roman" w:cs="Verdana"/>
          <w:sz w:val="16"/>
          <w:szCs w:val="16"/>
        </w:rPr>
      </w:pPr>
    </w:p>
    <w:p w14:paraId="404117FD" w14:textId="1C42244C" w:rsidR="00532B9A" w:rsidRDefault="00532B9A" w:rsidP="00A13413">
      <w:pPr>
        <w:widowControl w:val="0"/>
        <w:autoSpaceDE w:val="0"/>
        <w:autoSpaceDN w:val="0"/>
        <w:adjustRightInd w:val="0"/>
        <w:spacing w:after="240"/>
        <w:rPr>
          <w:rFonts w:ascii="Times New Roman" w:hAnsi="Times New Roman" w:cs="Verdana"/>
          <w:sz w:val="16"/>
          <w:szCs w:val="16"/>
        </w:rPr>
      </w:pPr>
    </w:p>
    <w:p w14:paraId="307733DA" w14:textId="77777777" w:rsidR="00532B9A" w:rsidRDefault="00532B9A" w:rsidP="00A13413">
      <w:pPr>
        <w:widowControl w:val="0"/>
        <w:autoSpaceDE w:val="0"/>
        <w:autoSpaceDN w:val="0"/>
        <w:adjustRightInd w:val="0"/>
        <w:spacing w:after="240"/>
        <w:rPr>
          <w:rFonts w:ascii="Times New Roman" w:hAnsi="Times New Roman" w:cs="Verdana"/>
          <w:sz w:val="16"/>
          <w:szCs w:val="16"/>
        </w:rPr>
      </w:pPr>
    </w:p>
    <w:p w14:paraId="3246703B" w14:textId="60399D4F" w:rsidR="00A13413" w:rsidRPr="008E3984" w:rsidRDefault="00A13413" w:rsidP="00A13413">
      <w:pPr>
        <w:rPr>
          <w:rFonts w:ascii="Times New Roman" w:hAnsi="Times New Roman"/>
          <w:b/>
          <w:bCs/>
          <w:sz w:val="16"/>
          <w:szCs w:val="16"/>
        </w:rPr>
      </w:pPr>
      <w:r>
        <w:rPr>
          <w:rFonts w:ascii="Times New Roman" w:hAnsi="Times New Roman"/>
          <w:b/>
          <w:bCs/>
          <w:sz w:val="16"/>
          <w:szCs w:val="16"/>
        </w:rPr>
        <w:t>S</w:t>
      </w:r>
      <w:r w:rsidRPr="008E3984">
        <w:rPr>
          <w:rFonts w:ascii="Times New Roman" w:hAnsi="Times New Roman"/>
          <w:b/>
          <w:bCs/>
          <w:sz w:val="16"/>
          <w:szCs w:val="16"/>
        </w:rPr>
        <w:t xml:space="preserve">igns and Symptoms - </w:t>
      </w:r>
    </w:p>
    <w:p w14:paraId="534C580E" w14:textId="77777777" w:rsidR="00A13413" w:rsidRPr="00336D2B" w:rsidRDefault="00A13413" w:rsidP="00A13413">
      <w:pPr>
        <w:rPr>
          <w:rFonts w:ascii="Times New Roman" w:hAnsi="Times New Roman"/>
          <w:b/>
          <w:bCs/>
          <w:sz w:val="16"/>
          <w:szCs w:val="16"/>
          <w:u w:val="single"/>
        </w:rPr>
      </w:pPr>
      <w:r w:rsidRPr="00336D2B">
        <w:rPr>
          <w:rFonts w:ascii="Times New Roman" w:hAnsi="Times New Roman"/>
          <w:b/>
          <w:bCs/>
          <w:sz w:val="16"/>
          <w:szCs w:val="16"/>
          <w:u w:val="single"/>
        </w:rPr>
        <w:t>Ortho</w:t>
      </w:r>
    </w:p>
    <w:p w14:paraId="32DAFC02" w14:textId="13AD8C2E" w:rsidR="00A13413" w:rsidRDefault="00A13413" w:rsidP="00A13413">
      <w:pPr>
        <w:rPr>
          <w:rFonts w:ascii="Times New Roman" w:hAnsi="Times New Roman"/>
          <w:sz w:val="16"/>
          <w:szCs w:val="16"/>
        </w:rPr>
      </w:pPr>
      <w:r>
        <w:rPr>
          <w:rFonts w:ascii="Times New Roman" w:hAnsi="Times New Roman"/>
          <w:sz w:val="16"/>
          <w:szCs w:val="16"/>
        </w:rPr>
        <w:t>S</w:t>
      </w:r>
      <w:r w:rsidRPr="007E7345">
        <w:rPr>
          <w:rFonts w:ascii="Times New Roman" w:hAnsi="Times New Roman"/>
          <w:sz w:val="16"/>
          <w:szCs w:val="16"/>
        </w:rPr>
        <w:t>igns of neurovascular compromise</w:t>
      </w:r>
      <w:r>
        <w:rPr>
          <w:rFonts w:ascii="Times New Roman" w:hAnsi="Times New Roman"/>
          <w:sz w:val="16"/>
          <w:szCs w:val="16"/>
        </w:rPr>
        <w:t xml:space="preserve"> </w:t>
      </w:r>
      <w:r w:rsidRPr="009E2FE6">
        <w:rPr>
          <w:rFonts w:ascii="Times New Roman" w:hAnsi="Times New Roman"/>
          <w:sz w:val="16"/>
          <w:szCs w:val="16"/>
        </w:rPr>
        <w:sym w:font="Wingdings" w:char="F0E0"/>
      </w:r>
      <w:r>
        <w:rPr>
          <w:rFonts w:ascii="Times New Roman" w:hAnsi="Times New Roman"/>
          <w:sz w:val="16"/>
          <w:szCs w:val="16"/>
        </w:rPr>
        <w:t xml:space="preserve"> </w:t>
      </w:r>
      <w:r w:rsidRPr="007E7345">
        <w:rPr>
          <w:rFonts w:ascii="Times New Roman" w:hAnsi="Times New Roman"/>
          <w:sz w:val="16"/>
          <w:szCs w:val="16"/>
        </w:rPr>
        <w:t>decreased sensation, numbness, pulselessness, decreased capillary refill, abnormal skin color, or cool skin temperature</w:t>
      </w:r>
      <w:r>
        <w:rPr>
          <w:rFonts w:ascii="Times New Roman" w:hAnsi="Times New Roman"/>
          <w:sz w:val="16"/>
          <w:szCs w:val="16"/>
        </w:rPr>
        <w:t>\</w:t>
      </w:r>
    </w:p>
    <w:p w14:paraId="1602BA49" w14:textId="20298423" w:rsidR="00A13413" w:rsidRPr="009E2FE6"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Fracture of reduction as</w:t>
      </w:r>
      <w:r w:rsidRPr="009E2FE6">
        <w:rPr>
          <w:rFonts w:ascii="Times New Roman" w:hAnsi="Times New Roman"/>
          <w:sz w:val="16"/>
          <w:szCs w:val="16"/>
        </w:rPr>
        <w:t xml:space="preserve"> quickly as possible </w:t>
      </w:r>
      <w:r w:rsidRPr="00336D2B">
        <w:rPr>
          <w:rFonts w:ascii="Times New Roman" w:hAnsi="Times New Roman"/>
          <w:sz w:val="16"/>
          <w:szCs w:val="16"/>
          <w:u w:val="single"/>
        </w:rPr>
        <w:t>and</w:t>
      </w:r>
      <w:r w:rsidRPr="009E2FE6">
        <w:rPr>
          <w:rFonts w:ascii="Times New Roman" w:hAnsi="Times New Roman"/>
          <w:sz w:val="16"/>
          <w:szCs w:val="16"/>
        </w:rPr>
        <w:t xml:space="preserve"> should not be delayed by obtaining radiographic studies.</w:t>
      </w:r>
    </w:p>
    <w:p w14:paraId="01B14908" w14:textId="77777777" w:rsidR="00A13413" w:rsidRPr="007E7345" w:rsidRDefault="00A13413" w:rsidP="00A13413">
      <w:pPr>
        <w:rPr>
          <w:rFonts w:ascii="Times New Roman" w:hAnsi="Times New Roman"/>
          <w:sz w:val="16"/>
          <w:szCs w:val="16"/>
        </w:rPr>
      </w:pPr>
    </w:p>
    <w:p w14:paraId="094B6877" w14:textId="03414C3E" w:rsidR="00A13413" w:rsidRDefault="00A13413" w:rsidP="00A13413">
      <w:pPr>
        <w:rPr>
          <w:rFonts w:ascii="Times New Roman" w:hAnsi="Times New Roman"/>
          <w:sz w:val="16"/>
          <w:szCs w:val="16"/>
        </w:rPr>
      </w:pPr>
      <w:r w:rsidRPr="00F74CE0">
        <w:rPr>
          <w:rFonts w:ascii="Times New Roman" w:hAnsi="Times New Roman"/>
          <w:sz w:val="16"/>
          <w:szCs w:val="16"/>
          <w:u w:val="single"/>
        </w:rPr>
        <w:t>Dislocation of the patella:</w:t>
      </w:r>
      <w:r w:rsidRPr="007E7345">
        <w:rPr>
          <w:rFonts w:ascii="Times New Roman" w:hAnsi="Times New Roman"/>
          <w:sz w:val="16"/>
          <w:szCs w:val="16"/>
        </w:rPr>
        <w:t xml:space="preserve">  </w:t>
      </w:r>
    </w:p>
    <w:p w14:paraId="2CF34552"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K</w:t>
      </w:r>
      <w:r w:rsidRPr="00F74CE0">
        <w:rPr>
          <w:rFonts w:ascii="Times New Roman" w:hAnsi="Times New Roman"/>
          <w:sz w:val="16"/>
          <w:szCs w:val="16"/>
        </w:rPr>
        <w:t xml:space="preserve">nee in flexed position with the patella displaced laterally.  </w:t>
      </w:r>
    </w:p>
    <w:p w14:paraId="0BB72C15" w14:textId="0C4C3655" w:rsidR="00A13413" w:rsidRDefault="00A13413" w:rsidP="00A13413">
      <w:pPr>
        <w:pStyle w:val="ListParagraph"/>
        <w:numPr>
          <w:ilvl w:val="0"/>
          <w:numId w:val="7"/>
        </w:numPr>
        <w:rPr>
          <w:rFonts w:ascii="Times New Roman" w:hAnsi="Times New Roman"/>
          <w:sz w:val="16"/>
          <w:szCs w:val="16"/>
        </w:rPr>
      </w:pPr>
      <w:r w:rsidRPr="00F74CE0">
        <w:rPr>
          <w:rFonts w:ascii="Times New Roman" w:hAnsi="Times New Roman"/>
          <w:sz w:val="16"/>
          <w:szCs w:val="16"/>
        </w:rPr>
        <w:t xml:space="preserve">Reduction </w:t>
      </w:r>
      <w:r>
        <w:rPr>
          <w:rFonts w:ascii="Times New Roman" w:hAnsi="Times New Roman"/>
          <w:sz w:val="16"/>
          <w:szCs w:val="16"/>
        </w:rPr>
        <w:t>-</w:t>
      </w:r>
      <w:r w:rsidRPr="00F74CE0">
        <w:rPr>
          <w:rFonts w:ascii="Times New Roman" w:hAnsi="Times New Roman"/>
          <w:sz w:val="16"/>
          <w:szCs w:val="16"/>
        </w:rPr>
        <w:t xml:space="preserve"> extending the knee with simultaneous pressure of the patella medially to reposition it.  </w:t>
      </w:r>
    </w:p>
    <w:p w14:paraId="0D22C8EF" w14:textId="60F35BF4" w:rsidR="00A13413" w:rsidRDefault="00A13413" w:rsidP="00A13413">
      <w:pPr>
        <w:pStyle w:val="ListParagraph"/>
        <w:numPr>
          <w:ilvl w:val="1"/>
          <w:numId w:val="7"/>
        </w:numPr>
        <w:rPr>
          <w:rFonts w:ascii="Times New Roman" w:hAnsi="Times New Roman"/>
          <w:sz w:val="16"/>
          <w:szCs w:val="16"/>
        </w:rPr>
      </w:pPr>
      <w:r>
        <w:rPr>
          <w:rFonts w:ascii="Times New Roman" w:hAnsi="Times New Roman"/>
          <w:sz w:val="16"/>
          <w:szCs w:val="16"/>
        </w:rPr>
        <w:t>T</w:t>
      </w:r>
      <w:r w:rsidRPr="00EA3DE8">
        <w:rPr>
          <w:rFonts w:ascii="Times New Roman" w:hAnsi="Times New Roman"/>
          <w:sz w:val="16"/>
          <w:szCs w:val="16"/>
        </w:rPr>
        <w:t xml:space="preserve">his can be done prior to radiographs.  </w:t>
      </w:r>
    </w:p>
    <w:p w14:paraId="0A832380" w14:textId="752BBB4D" w:rsidR="00A13413" w:rsidRDefault="00A13413" w:rsidP="00A13413">
      <w:pPr>
        <w:pStyle w:val="ListParagraph"/>
        <w:numPr>
          <w:ilvl w:val="1"/>
          <w:numId w:val="7"/>
        </w:numPr>
        <w:rPr>
          <w:rFonts w:ascii="Times New Roman" w:hAnsi="Times New Roman"/>
          <w:sz w:val="16"/>
          <w:szCs w:val="16"/>
        </w:rPr>
      </w:pPr>
      <w:r w:rsidRPr="00EA3DE8">
        <w:rPr>
          <w:rFonts w:ascii="Times New Roman" w:hAnsi="Times New Roman"/>
          <w:sz w:val="16"/>
          <w:szCs w:val="16"/>
        </w:rPr>
        <w:t xml:space="preserve">Post reduction films should be performed to rule out an avulsion </w:t>
      </w:r>
      <w:proofErr w:type="spellStart"/>
      <w:proofErr w:type="gramStart"/>
      <w:r w:rsidRPr="00EA3DE8">
        <w:rPr>
          <w:rFonts w:ascii="Times New Roman" w:hAnsi="Times New Roman"/>
          <w:sz w:val="16"/>
          <w:szCs w:val="16"/>
        </w:rPr>
        <w:t>fx</w:t>
      </w:r>
      <w:proofErr w:type="spellEnd"/>
      <w:proofErr w:type="gramEnd"/>
      <w:r w:rsidRPr="00EA3DE8">
        <w:rPr>
          <w:rFonts w:ascii="Times New Roman" w:hAnsi="Times New Roman"/>
          <w:sz w:val="16"/>
          <w:szCs w:val="16"/>
        </w:rPr>
        <w:t>.</w:t>
      </w:r>
    </w:p>
    <w:p w14:paraId="63F596D7" w14:textId="21167543" w:rsidR="00A13413" w:rsidRDefault="00A13413" w:rsidP="00A13413">
      <w:pPr>
        <w:rPr>
          <w:rFonts w:ascii="Times New Roman" w:hAnsi="Times New Roman"/>
          <w:sz w:val="16"/>
          <w:szCs w:val="16"/>
        </w:rPr>
      </w:pPr>
    </w:p>
    <w:p w14:paraId="5FA8942D" w14:textId="731B8C95" w:rsidR="00A13413" w:rsidRPr="007E7345" w:rsidRDefault="0068393B" w:rsidP="00A13413">
      <w:pPr>
        <w:rPr>
          <w:rFonts w:ascii="Times New Roman" w:hAnsi="Times New Roman"/>
          <w:sz w:val="16"/>
          <w:szCs w:val="16"/>
        </w:rPr>
      </w:pPr>
      <w:r w:rsidRPr="00E24A51">
        <w:rPr>
          <w:noProof/>
        </w:rPr>
        <w:drawing>
          <wp:anchor distT="0" distB="0" distL="114300" distR="114300" simplePos="0" relativeHeight="251658242" behindDoc="1" locked="0" layoutInCell="1" allowOverlap="1" wp14:anchorId="3CEC9BA0" wp14:editId="075A4EE2">
            <wp:simplePos x="0" y="0"/>
            <wp:positionH relativeFrom="column">
              <wp:posOffset>4550410</wp:posOffset>
            </wp:positionH>
            <wp:positionV relativeFrom="paragraph">
              <wp:posOffset>12700</wp:posOffset>
            </wp:positionV>
            <wp:extent cx="2103755" cy="1181100"/>
            <wp:effectExtent l="0" t="0" r="0" b="0"/>
            <wp:wrapTight wrapText="bothSides">
              <wp:wrapPolygon edited="0">
                <wp:start x="0" y="0"/>
                <wp:lineTo x="0" y="21252"/>
                <wp:lineTo x="21320" y="21252"/>
                <wp:lineTo x="21320"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103755" cy="1181100"/>
                    </a:xfrm>
                    <a:prstGeom prst="rect">
                      <a:avLst/>
                    </a:prstGeom>
                  </pic:spPr>
                </pic:pic>
              </a:graphicData>
            </a:graphic>
            <wp14:sizeRelH relativeFrom="margin">
              <wp14:pctWidth>0</wp14:pctWidth>
            </wp14:sizeRelH>
            <wp14:sizeRelV relativeFrom="margin">
              <wp14:pctHeight>0</wp14:pctHeight>
            </wp14:sizeRelV>
          </wp:anchor>
        </w:drawing>
      </w:r>
    </w:p>
    <w:p w14:paraId="6149713D" w14:textId="77777777" w:rsidR="00A13413" w:rsidRDefault="00A13413" w:rsidP="00A13413">
      <w:pPr>
        <w:rPr>
          <w:rFonts w:ascii="Times New Roman" w:hAnsi="Times New Roman"/>
          <w:sz w:val="16"/>
          <w:szCs w:val="16"/>
        </w:rPr>
      </w:pPr>
      <w:r w:rsidRPr="00D64E26">
        <w:rPr>
          <w:rFonts w:ascii="Times New Roman" w:hAnsi="Times New Roman"/>
          <w:sz w:val="16"/>
          <w:szCs w:val="16"/>
          <w:u w:val="single"/>
        </w:rPr>
        <w:t>Scheuermann’s kyphosis</w:t>
      </w:r>
      <w:r w:rsidRPr="007E7345">
        <w:rPr>
          <w:rFonts w:ascii="Times New Roman" w:hAnsi="Times New Roman"/>
          <w:sz w:val="16"/>
          <w:szCs w:val="16"/>
        </w:rPr>
        <w:t xml:space="preserve"> children just prior to the major growth spurt of puberty around 10-13 years.</w:t>
      </w:r>
    </w:p>
    <w:p w14:paraId="598A2AC4"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E</w:t>
      </w:r>
      <w:r w:rsidRPr="00D64E26">
        <w:rPr>
          <w:rFonts w:ascii="Times New Roman" w:hAnsi="Times New Roman"/>
          <w:sz w:val="16"/>
          <w:szCs w:val="16"/>
        </w:rPr>
        <w:t xml:space="preserve">tiology is unclear.  </w:t>
      </w:r>
    </w:p>
    <w:p w14:paraId="249799D7"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P</w:t>
      </w:r>
      <w:r w:rsidRPr="00D64E26">
        <w:rPr>
          <w:rFonts w:ascii="Times New Roman" w:hAnsi="Times New Roman"/>
          <w:sz w:val="16"/>
          <w:szCs w:val="16"/>
        </w:rPr>
        <w:t xml:space="preserve">rimarily a cosmetic problem due to the wedging of the anterior bodies of the thoracic vertebrae. </w:t>
      </w:r>
    </w:p>
    <w:p w14:paraId="66F59183" w14:textId="77777777" w:rsidR="00A13413" w:rsidRDefault="00A13413" w:rsidP="00A13413">
      <w:pPr>
        <w:pStyle w:val="ListParagraph"/>
        <w:numPr>
          <w:ilvl w:val="1"/>
          <w:numId w:val="7"/>
        </w:numPr>
        <w:rPr>
          <w:rFonts w:ascii="Times New Roman" w:hAnsi="Times New Roman"/>
          <w:sz w:val="16"/>
          <w:szCs w:val="16"/>
        </w:rPr>
      </w:pPr>
      <w:r>
        <w:rPr>
          <w:rFonts w:ascii="Times New Roman" w:hAnsi="Times New Roman"/>
          <w:sz w:val="16"/>
          <w:szCs w:val="16"/>
        </w:rPr>
        <w:t>S</w:t>
      </w:r>
      <w:r w:rsidRPr="00D64E26">
        <w:rPr>
          <w:rFonts w:ascii="Times New Roman" w:hAnsi="Times New Roman"/>
          <w:sz w:val="16"/>
          <w:szCs w:val="16"/>
        </w:rPr>
        <w:t>evere cases</w:t>
      </w:r>
      <w:r>
        <w:rPr>
          <w:rFonts w:ascii="Times New Roman" w:hAnsi="Times New Roman"/>
          <w:sz w:val="16"/>
          <w:szCs w:val="16"/>
        </w:rPr>
        <w:t xml:space="preserve"> </w:t>
      </w:r>
      <w:r w:rsidRPr="00D64E26">
        <w:rPr>
          <w:rFonts w:ascii="Times New Roman" w:hAnsi="Times New Roman"/>
          <w:sz w:val="16"/>
          <w:szCs w:val="16"/>
        </w:rPr>
        <w:sym w:font="Wingdings" w:char="F0E0"/>
      </w:r>
      <w:r w:rsidRPr="00D64E26">
        <w:rPr>
          <w:rFonts w:ascii="Times New Roman" w:hAnsi="Times New Roman"/>
          <w:sz w:val="16"/>
          <w:szCs w:val="16"/>
        </w:rPr>
        <w:t xml:space="preserve"> spinal cord compression can occur</w:t>
      </w:r>
      <w:r>
        <w:rPr>
          <w:rFonts w:ascii="Times New Roman" w:hAnsi="Times New Roman"/>
          <w:sz w:val="16"/>
          <w:szCs w:val="16"/>
        </w:rPr>
        <w:t xml:space="preserve"> </w:t>
      </w:r>
      <w:r w:rsidRPr="00D64E26">
        <w:rPr>
          <w:rFonts w:ascii="Times New Roman" w:hAnsi="Times New Roman"/>
          <w:sz w:val="16"/>
          <w:szCs w:val="16"/>
        </w:rPr>
        <w:sym w:font="Wingdings" w:char="F0E0"/>
      </w:r>
      <w:r w:rsidRPr="00D64E26">
        <w:rPr>
          <w:rFonts w:ascii="Times New Roman" w:hAnsi="Times New Roman"/>
          <w:sz w:val="16"/>
          <w:szCs w:val="16"/>
        </w:rPr>
        <w:t xml:space="preserve"> requiring surgical repair.  </w:t>
      </w:r>
    </w:p>
    <w:p w14:paraId="75DC4892" w14:textId="77777777" w:rsidR="00A13413" w:rsidRPr="00D64E26" w:rsidRDefault="00A13413" w:rsidP="00A13413">
      <w:pPr>
        <w:pStyle w:val="ListParagraph"/>
        <w:numPr>
          <w:ilvl w:val="0"/>
          <w:numId w:val="7"/>
        </w:numPr>
        <w:rPr>
          <w:rFonts w:ascii="Times New Roman" w:hAnsi="Times New Roman"/>
          <w:sz w:val="16"/>
          <w:szCs w:val="16"/>
        </w:rPr>
      </w:pPr>
      <w:r w:rsidRPr="00D64E26">
        <w:rPr>
          <w:rFonts w:ascii="Times New Roman" w:hAnsi="Times New Roman"/>
          <w:sz w:val="16"/>
          <w:szCs w:val="16"/>
        </w:rPr>
        <w:t>The main treatment modality is use of a Milwaukee brace.</w:t>
      </w:r>
    </w:p>
    <w:p w14:paraId="1ED8FE28" w14:textId="65143C91" w:rsidR="00A13413" w:rsidRPr="007E7345" w:rsidRDefault="00A13413" w:rsidP="00A13413">
      <w:pPr>
        <w:rPr>
          <w:rFonts w:ascii="Times New Roman" w:hAnsi="Times New Roman"/>
          <w:sz w:val="16"/>
          <w:szCs w:val="16"/>
        </w:rPr>
      </w:pPr>
    </w:p>
    <w:p w14:paraId="71963BAF" w14:textId="77777777" w:rsidR="0068393B" w:rsidRDefault="0068393B" w:rsidP="00A13413">
      <w:pPr>
        <w:rPr>
          <w:rFonts w:ascii="Times New Roman" w:hAnsi="Times New Roman"/>
          <w:sz w:val="16"/>
          <w:szCs w:val="16"/>
          <w:u w:val="single"/>
        </w:rPr>
      </w:pPr>
    </w:p>
    <w:p w14:paraId="684B4636" w14:textId="77777777" w:rsidR="0068393B" w:rsidRDefault="0068393B" w:rsidP="00A13413">
      <w:pPr>
        <w:rPr>
          <w:rFonts w:ascii="Times New Roman" w:hAnsi="Times New Roman"/>
          <w:sz w:val="16"/>
          <w:szCs w:val="16"/>
          <w:u w:val="single"/>
        </w:rPr>
      </w:pPr>
    </w:p>
    <w:p w14:paraId="2F81BA4D" w14:textId="77777777" w:rsidR="0068393B" w:rsidRDefault="0068393B" w:rsidP="00A13413">
      <w:pPr>
        <w:rPr>
          <w:rFonts w:ascii="Times New Roman" w:hAnsi="Times New Roman"/>
          <w:sz w:val="16"/>
          <w:szCs w:val="16"/>
          <w:u w:val="single"/>
        </w:rPr>
      </w:pPr>
    </w:p>
    <w:p w14:paraId="7F14804A" w14:textId="77777777" w:rsidR="0068393B" w:rsidRDefault="0068393B" w:rsidP="00A13413">
      <w:pPr>
        <w:rPr>
          <w:rFonts w:ascii="Times New Roman" w:hAnsi="Times New Roman"/>
          <w:sz w:val="16"/>
          <w:szCs w:val="16"/>
          <w:u w:val="single"/>
        </w:rPr>
      </w:pPr>
    </w:p>
    <w:p w14:paraId="059AF46A" w14:textId="6846CC32" w:rsidR="00A13413" w:rsidRDefault="00A13413" w:rsidP="00A13413">
      <w:pPr>
        <w:rPr>
          <w:rFonts w:ascii="Times New Roman" w:hAnsi="Times New Roman"/>
          <w:sz w:val="16"/>
          <w:szCs w:val="16"/>
        </w:rPr>
      </w:pPr>
      <w:proofErr w:type="spellStart"/>
      <w:r w:rsidRPr="00240F64">
        <w:rPr>
          <w:rFonts w:ascii="Times New Roman" w:hAnsi="Times New Roman"/>
          <w:sz w:val="16"/>
          <w:szCs w:val="16"/>
          <w:u w:val="single"/>
        </w:rPr>
        <w:t>Sever’s</w:t>
      </w:r>
      <w:proofErr w:type="spellEnd"/>
      <w:r w:rsidRPr="00240F64">
        <w:rPr>
          <w:rFonts w:ascii="Times New Roman" w:hAnsi="Times New Roman"/>
          <w:sz w:val="16"/>
          <w:szCs w:val="16"/>
          <w:u w:val="single"/>
        </w:rPr>
        <w:t xml:space="preserve"> Disease </w:t>
      </w:r>
      <w:proofErr w:type="gramStart"/>
      <w:r>
        <w:rPr>
          <w:rFonts w:ascii="Times New Roman" w:hAnsi="Times New Roman"/>
          <w:sz w:val="16"/>
          <w:szCs w:val="16"/>
          <w:u w:val="single"/>
        </w:rPr>
        <w:t xml:space="preserve">- </w:t>
      </w:r>
      <w:r w:rsidRPr="007E7345">
        <w:rPr>
          <w:rFonts w:ascii="Times New Roman" w:hAnsi="Times New Roman"/>
          <w:sz w:val="16"/>
          <w:szCs w:val="16"/>
        </w:rPr>
        <w:t xml:space="preserve"> </w:t>
      </w:r>
      <w:proofErr w:type="spellStart"/>
      <w:r w:rsidRPr="007E7345">
        <w:rPr>
          <w:rFonts w:ascii="Times New Roman" w:hAnsi="Times New Roman"/>
          <w:sz w:val="16"/>
          <w:szCs w:val="16"/>
        </w:rPr>
        <w:t>apophysitis</w:t>
      </w:r>
      <w:proofErr w:type="spellEnd"/>
      <w:proofErr w:type="gramEnd"/>
      <w:r w:rsidRPr="007E7345">
        <w:rPr>
          <w:rFonts w:ascii="Times New Roman" w:hAnsi="Times New Roman"/>
          <w:sz w:val="16"/>
          <w:szCs w:val="16"/>
        </w:rPr>
        <w:t xml:space="preserve"> of the calcaneus in males 6-10 years old.  </w:t>
      </w:r>
    </w:p>
    <w:p w14:paraId="249F3C9C" w14:textId="2580DC5F" w:rsidR="00A13413" w:rsidRDefault="00510020" w:rsidP="00A13413">
      <w:pPr>
        <w:pStyle w:val="ListParagraph"/>
        <w:numPr>
          <w:ilvl w:val="0"/>
          <w:numId w:val="7"/>
        </w:numPr>
        <w:rPr>
          <w:rFonts w:ascii="Times New Roman" w:hAnsi="Times New Roman"/>
          <w:sz w:val="16"/>
          <w:szCs w:val="16"/>
        </w:rPr>
      </w:pPr>
      <w:r w:rsidRPr="002B681B">
        <w:rPr>
          <w:noProof/>
        </w:rPr>
        <w:drawing>
          <wp:anchor distT="0" distB="0" distL="114300" distR="114300" simplePos="0" relativeHeight="251658243" behindDoc="1" locked="0" layoutInCell="1" allowOverlap="1" wp14:anchorId="17ABF452" wp14:editId="4B4C7C6E">
            <wp:simplePos x="0" y="0"/>
            <wp:positionH relativeFrom="column">
              <wp:posOffset>4483100</wp:posOffset>
            </wp:positionH>
            <wp:positionV relativeFrom="paragraph">
              <wp:posOffset>14605</wp:posOffset>
            </wp:positionV>
            <wp:extent cx="1325245" cy="681355"/>
            <wp:effectExtent l="0" t="0" r="8255" b="4445"/>
            <wp:wrapTight wrapText="bothSides">
              <wp:wrapPolygon edited="0">
                <wp:start x="0" y="0"/>
                <wp:lineTo x="0" y="21137"/>
                <wp:lineTo x="21424" y="21137"/>
                <wp:lineTo x="21424"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28A0092B-C50C-407E-A947-70E740481C1C}">
                          <a14:useLocalDpi xmlns:a14="http://schemas.microsoft.com/office/drawing/2010/main" val="0"/>
                        </a:ext>
                      </a:extLst>
                    </a:blip>
                    <a:stretch>
                      <a:fillRect/>
                    </a:stretch>
                  </pic:blipFill>
                  <pic:spPr>
                    <a:xfrm>
                      <a:off x="0" y="0"/>
                      <a:ext cx="1325245" cy="681355"/>
                    </a:xfrm>
                    <a:prstGeom prst="rect">
                      <a:avLst/>
                    </a:prstGeom>
                  </pic:spPr>
                </pic:pic>
              </a:graphicData>
            </a:graphic>
            <wp14:sizeRelH relativeFrom="margin">
              <wp14:pctWidth>0</wp14:pctWidth>
            </wp14:sizeRelH>
            <wp14:sizeRelV relativeFrom="margin">
              <wp14:pctHeight>0</wp14:pctHeight>
            </wp14:sizeRelV>
          </wp:anchor>
        </w:drawing>
      </w:r>
      <w:r w:rsidR="00A13413">
        <w:rPr>
          <w:rFonts w:ascii="Times New Roman" w:hAnsi="Times New Roman"/>
          <w:sz w:val="16"/>
          <w:szCs w:val="16"/>
        </w:rPr>
        <w:t>O</w:t>
      </w:r>
      <w:r w:rsidR="00A13413" w:rsidRPr="0095615A">
        <w:rPr>
          <w:rFonts w:ascii="Times New Roman" w:hAnsi="Times New Roman"/>
          <w:sz w:val="16"/>
          <w:szCs w:val="16"/>
        </w:rPr>
        <w:t xml:space="preserve">veruse and injury of the calcaneus at the Achilles tendon insertion.  </w:t>
      </w:r>
    </w:p>
    <w:p w14:paraId="0BE4E5B2" w14:textId="0280E293" w:rsidR="00A13413" w:rsidRDefault="00A13413" w:rsidP="00A13413">
      <w:pPr>
        <w:pStyle w:val="ListParagraph"/>
        <w:numPr>
          <w:ilvl w:val="0"/>
          <w:numId w:val="7"/>
        </w:numPr>
        <w:rPr>
          <w:rFonts w:ascii="Times New Roman" w:hAnsi="Times New Roman"/>
          <w:sz w:val="16"/>
          <w:szCs w:val="16"/>
        </w:rPr>
      </w:pPr>
      <w:r w:rsidRPr="0095615A">
        <w:rPr>
          <w:rFonts w:ascii="Times New Roman" w:hAnsi="Times New Roman"/>
          <w:sz w:val="16"/>
          <w:szCs w:val="16"/>
        </w:rPr>
        <w:t xml:space="preserve">X-rays may be normal or show increased fragmentation of the apophysis. </w:t>
      </w:r>
    </w:p>
    <w:p w14:paraId="674C99E8" w14:textId="77777777" w:rsidR="00A13413" w:rsidRDefault="00A13413" w:rsidP="00A13413">
      <w:pPr>
        <w:pStyle w:val="ListParagraph"/>
        <w:numPr>
          <w:ilvl w:val="0"/>
          <w:numId w:val="7"/>
        </w:numPr>
        <w:rPr>
          <w:rFonts w:ascii="Times New Roman" w:hAnsi="Times New Roman"/>
          <w:sz w:val="16"/>
          <w:szCs w:val="16"/>
        </w:rPr>
      </w:pPr>
      <w:r w:rsidRPr="0095615A">
        <w:rPr>
          <w:rFonts w:ascii="Times New Roman" w:hAnsi="Times New Roman"/>
          <w:sz w:val="16"/>
          <w:szCs w:val="16"/>
        </w:rPr>
        <w:t xml:space="preserve">Treatment consists of limitation of activities, heel cord stretching </w:t>
      </w:r>
      <w:proofErr w:type="spellStart"/>
      <w:r w:rsidRPr="0095615A">
        <w:rPr>
          <w:rFonts w:ascii="Times New Roman" w:hAnsi="Times New Roman"/>
          <w:sz w:val="16"/>
          <w:szCs w:val="16"/>
        </w:rPr>
        <w:t>excercises</w:t>
      </w:r>
      <w:proofErr w:type="spellEnd"/>
      <w:r w:rsidRPr="0095615A">
        <w:rPr>
          <w:rFonts w:ascii="Times New Roman" w:hAnsi="Times New Roman"/>
          <w:sz w:val="16"/>
          <w:szCs w:val="16"/>
        </w:rPr>
        <w:t xml:space="preserve"> and oral analgesics.  </w:t>
      </w:r>
    </w:p>
    <w:p w14:paraId="00B9349F" w14:textId="77777777" w:rsidR="00A13413" w:rsidRDefault="00A13413" w:rsidP="00A13413">
      <w:pPr>
        <w:pStyle w:val="ListParagraph"/>
        <w:numPr>
          <w:ilvl w:val="1"/>
          <w:numId w:val="7"/>
        </w:numPr>
        <w:rPr>
          <w:rFonts w:ascii="Times New Roman" w:hAnsi="Times New Roman"/>
          <w:sz w:val="16"/>
          <w:szCs w:val="16"/>
        </w:rPr>
      </w:pPr>
      <w:r w:rsidRPr="0095615A">
        <w:rPr>
          <w:rFonts w:ascii="Times New Roman" w:hAnsi="Times New Roman"/>
          <w:sz w:val="16"/>
          <w:szCs w:val="16"/>
        </w:rPr>
        <w:t>Arch supports, heel supports or elevation of the heel may be helpful.</w:t>
      </w:r>
    </w:p>
    <w:p w14:paraId="5C247B58" w14:textId="2BEF4B90" w:rsidR="00A13413" w:rsidRPr="0095615A" w:rsidRDefault="00A13413" w:rsidP="00A13413">
      <w:pPr>
        <w:pStyle w:val="ListParagraph"/>
        <w:numPr>
          <w:ilvl w:val="1"/>
          <w:numId w:val="7"/>
        </w:numPr>
        <w:rPr>
          <w:rFonts w:ascii="Times New Roman" w:hAnsi="Times New Roman"/>
          <w:sz w:val="16"/>
          <w:szCs w:val="16"/>
        </w:rPr>
      </w:pPr>
    </w:p>
    <w:p w14:paraId="7F0E9246" w14:textId="7AD40FB0" w:rsidR="00A13413" w:rsidRDefault="00294673" w:rsidP="00A13413">
      <w:pPr>
        <w:rPr>
          <w:rFonts w:ascii="Times New Roman" w:hAnsi="Times New Roman"/>
          <w:sz w:val="16"/>
          <w:szCs w:val="16"/>
        </w:rPr>
      </w:pPr>
      <w:r w:rsidRPr="000A0FBF">
        <w:rPr>
          <w:noProof/>
        </w:rPr>
        <w:drawing>
          <wp:anchor distT="0" distB="0" distL="114300" distR="114300" simplePos="0" relativeHeight="251658262" behindDoc="1" locked="0" layoutInCell="1" allowOverlap="1" wp14:anchorId="3D0BC6E7" wp14:editId="2BD54E27">
            <wp:simplePos x="0" y="0"/>
            <wp:positionH relativeFrom="column">
              <wp:posOffset>4490720</wp:posOffset>
            </wp:positionH>
            <wp:positionV relativeFrom="paragraph">
              <wp:posOffset>51435</wp:posOffset>
            </wp:positionV>
            <wp:extent cx="1235710" cy="695325"/>
            <wp:effectExtent l="0" t="0" r="2540" b="0"/>
            <wp:wrapTight wrapText="bothSides">
              <wp:wrapPolygon edited="0">
                <wp:start x="0" y="0"/>
                <wp:lineTo x="0" y="20712"/>
                <wp:lineTo x="21311" y="20712"/>
                <wp:lineTo x="21311"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35710" cy="695325"/>
                    </a:xfrm>
                    <a:prstGeom prst="rect">
                      <a:avLst/>
                    </a:prstGeom>
                  </pic:spPr>
                </pic:pic>
              </a:graphicData>
            </a:graphic>
          </wp:anchor>
        </w:drawing>
      </w:r>
    </w:p>
    <w:p w14:paraId="6D0E7A11" w14:textId="6C0A9B02" w:rsidR="00A13413" w:rsidRPr="001D2956" w:rsidRDefault="00A13413" w:rsidP="00A13413">
      <w:pPr>
        <w:rPr>
          <w:rFonts w:ascii="Times New Roman" w:hAnsi="Times New Roman"/>
          <w:sz w:val="16"/>
          <w:szCs w:val="16"/>
          <w:u w:val="single"/>
        </w:rPr>
      </w:pPr>
      <w:r w:rsidRPr="001D2956">
        <w:rPr>
          <w:rFonts w:ascii="Times New Roman" w:hAnsi="Times New Roman"/>
          <w:sz w:val="16"/>
          <w:szCs w:val="16"/>
          <w:u w:val="single"/>
        </w:rPr>
        <w:t xml:space="preserve">Phalanx fractures – </w:t>
      </w:r>
    </w:p>
    <w:p w14:paraId="5F6DDB14" w14:textId="5B417FE3" w:rsidR="00A13413" w:rsidRDefault="00A13413" w:rsidP="00A13413">
      <w:pPr>
        <w:rPr>
          <w:rFonts w:ascii="Times New Roman" w:hAnsi="Times New Roman"/>
          <w:sz w:val="16"/>
          <w:szCs w:val="16"/>
        </w:rPr>
      </w:pPr>
      <w:r>
        <w:rPr>
          <w:rFonts w:ascii="Times New Roman" w:hAnsi="Times New Roman"/>
          <w:sz w:val="16"/>
          <w:szCs w:val="16"/>
        </w:rPr>
        <w:t xml:space="preserve">Scissoring – fingers overlap </w:t>
      </w:r>
      <w:r w:rsidRPr="001D2956">
        <w:rPr>
          <w:rFonts w:ascii="Times New Roman" w:hAnsi="Times New Roman"/>
          <w:sz w:val="16"/>
          <w:szCs w:val="16"/>
        </w:rPr>
        <w:sym w:font="Wingdings" w:char="F0E0"/>
      </w:r>
      <w:r>
        <w:rPr>
          <w:rFonts w:ascii="Times New Roman" w:hAnsi="Times New Roman"/>
          <w:sz w:val="16"/>
          <w:szCs w:val="16"/>
        </w:rPr>
        <w:t xml:space="preserve"> sign of malrotation</w:t>
      </w:r>
      <w:r w:rsidRPr="00A13413">
        <w:rPr>
          <w:noProof/>
        </w:rPr>
        <w:t xml:space="preserve"> </w:t>
      </w:r>
    </w:p>
    <w:p w14:paraId="147A86AE" w14:textId="39AF4974" w:rsidR="00A13413" w:rsidRDefault="00A13413" w:rsidP="00A13413">
      <w:pPr>
        <w:rPr>
          <w:rFonts w:ascii="Times New Roman" w:hAnsi="Times New Roman"/>
          <w:sz w:val="16"/>
          <w:szCs w:val="16"/>
        </w:rPr>
      </w:pPr>
      <w:r>
        <w:rPr>
          <w:rFonts w:ascii="Times New Roman" w:hAnsi="Times New Roman"/>
          <w:sz w:val="16"/>
          <w:szCs w:val="16"/>
        </w:rPr>
        <w:t xml:space="preserve">Ham finger = Mallet finger </w:t>
      </w:r>
      <w:r w:rsidRPr="001D2956">
        <w:rPr>
          <w:rFonts w:ascii="Times New Roman" w:hAnsi="Times New Roman"/>
          <w:sz w:val="16"/>
          <w:szCs w:val="16"/>
        </w:rPr>
        <w:sym w:font="Wingdings" w:char="F0E0"/>
      </w:r>
      <w:r>
        <w:rPr>
          <w:rFonts w:ascii="Times New Roman" w:hAnsi="Times New Roman"/>
          <w:sz w:val="16"/>
          <w:szCs w:val="16"/>
        </w:rPr>
        <w:t xml:space="preserve"> hyperflexion at DIP joint</w:t>
      </w:r>
    </w:p>
    <w:p w14:paraId="3B8D70B7" w14:textId="57C06AA9" w:rsidR="00A13413" w:rsidRDefault="00A13413" w:rsidP="00A13413">
      <w:pPr>
        <w:rPr>
          <w:rFonts w:ascii="Times New Roman" w:hAnsi="Times New Roman"/>
          <w:sz w:val="16"/>
          <w:szCs w:val="16"/>
        </w:rPr>
      </w:pPr>
      <w:r>
        <w:rPr>
          <w:rFonts w:ascii="Times New Roman" w:hAnsi="Times New Roman"/>
          <w:sz w:val="16"/>
          <w:szCs w:val="16"/>
        </w:rPr>
        <w:t xml:space="preserve">Swan Neck </w:t>
      </w:r>
      <w:r w:rsidRPr="001D2956">
        <w:rPr>
          <w:rFonts w:ascii="Times New Roman" w:hAnsi="Times New Roman"/>
          <w:sz w:val="16"/>
          <w:szCs w:val="16"/>
        </w:rPr>
        <w:sym w:font="Wingdings" w:char="F0E0"/>
      </w:r>
      <w:r>
        <w:rPr>
          <w:rFonts w:ascii="Times New Roman" w:hAnsi="Times New Roman"/>
          <w:sz w:val="16"/>
          <w:szCs w:val="16"/>
        </w:rPr>
        <w:t xml:space="preserve"> hyper flex at DIP and hypertext at DIP</w:t>
      </w:r>
    </w:p>
    <w:p w14:paraId="3C29FC77" w14:textId="1D1F07CF" w:rsidR="00A13413" w:rsidRDefault="00A13413" w:rsidP="00A13413">
      <w:pPr>
        <w:rPr>
          <w:rFonts w:ascii="Times New Roman" w:hAnsi="Times New Roman"/>
          <w:sz w:val="16"/>
          <w:szCs w:val="16"/>
        </w:rPr>
      </w:pPr>
      <w:r>
        <w:rPr>
          <w:rFonts w:ascii="Times New Roman" w:hAnsi="Times New Roman"/>
          <w:sz w:val="16"/>
          <w:szCs w:val="16"/>
        </w:rPr>
        <w:t xml:space="preserve">Boutonniere </w:t>
      </w:r>
      <w:proofErr w:type="spellStart"/>
      <w:r>
        <w:rPr>
          <w:rFonts w:ascii="Times New Roman" w:hAnsi="Times New Roman"/>
          <w:sz w:val="16"/>
          <w:szCs w:val="16"/>
        </w:rPr>
        <w:t>def</w:t>
      </w:r>
      <w:proofErr w:type="spellEnd"/>
      <w:r>
        <w:rPr>
          <w:rFonts w:ascii="Times New Roman" w:hAnsi="Times New Roman"/>
          <w:sz w:val="16"/>
          <w:szCs w:val="16"/>
        </w:rPr>
        <w:t xml:space="preserve"> </w:t>
      </w:r>
      <w:r w:rsidRPr="001D2956">
        <w:rPr>
          <w:rFonts w:ascii="Times New Roman" w:hAnsi="Times New Roman"/>
          <w:sz w:val="16"/>
          <w:szCs w:val="16"/>
        </w:rPr>
        <w:sym w:font="Wingdings" w:char="F0E0"/>
      </w:r>
      <w:r>
        <w:rPr>
          <w:rFonts w:ascii="Times New Roman" w:hAnsi="Times New Roman"/>
          <w:sz w:val="16"/>
          <w:szCs w:val="16"/>
        </w:rPr>
        <w:t xml:space="preserve"> hyper </w:t>
      </w:r>
      <w:proofErr w:type="spellStart"/>
      <w:r>
        <w:rPr>
          <w:rFonts w:ascii="Times New Roman" w:hAnsi="Times New Roman"/>
          <w:sz w:val="16"/>
          <w:szCs w:val="16"/>
        </w:rPr>
        <w:t>ext</w:t>
      </w:r>
      <w:proofErr w:type="spellEnd"/>
      <w:r>
        <w:rPr>
          <w:rFonts w:ascii="Times New Roman" w:hAnsi="Times New Roman"/>
          <w:sz w:val="16"/>
          <w:szCs w:val="16"/>
        </w:rPr>
        <w:t xml:space="preserve"> at DIP and Flex and PIP</w:t>
      </w:r>
    </w:p>
    <w:p w14:paraId="31C72EDB" w14:textId="3F6A6E68" w:rsidR="00A13413" w:rsidRDefault="00A13413" w:rsidP="00A13413">
      <w:pPr>
        <w:rPr>
          <w:rFonts w:ascii="Times New Roman" w:hAnsi="Times New Roman"/>
          <w:sz w:val="16"/>
          <w:szCs w:val="16"/>
        </w:rPr>
      </w:pPr>
      <w:proofErr w:type="spellStart"/>
      <w:r>
        <w:rPr>
          <w:rFonts w:ascii="Times New Roman" w:hAnsi="Times New Roman"/>
          <w:sz w:val="16"/>
          <w:szCs w:val="16"/>
        </w:rPr>
        <w:t>Dupuytren’s</w:t>
      </w:r>
      <w:proofErr w:type="spellEnd"/>
      <w:r>
        <w:rPr>
          <w:rFonts w:ascii="Times New Roman" w:hAnsi="Times New Roman"/>
          <w:sz w:val="16"/>
          <w:szCs w:val="16"/>
        </w:rPr>
        <w:t xml:space="preserve"> contracture </w:t>
      </w:r>
      <w:r w:rsidRPr="001D2956">
        <w:rPr>
          <w:rFonts w:ascii="Times New Roman" w:hAnsi="Times New Roman"/>
          <w:sz w:val="16"/>
          <w:szCs w:val="16"/>
        </w:rPr>
        <w:sym w:font="Wingdings" w:char="F0E0"/>
      </w:r>
      <w:r>
        <w:rPr>
          <w:rFonts w:ascii="Times New Roman" w:hAnsi="Times New Roman"/>
          <w:sz w:val="16"/>
          <w:szCs w:val="16"/>
        </w:rPr>
        <w:t xml:space="preserve"> painless flexion contracture of the hand = flexion of fingers- usually 4</w:t>
      </w:r>
      <w:r w:rsidRPr="001D2956">
        <w:rPr>
          <w:rFonts w:ascii="Times New Roman" w:hAnsi="Times New Roman"/>
          <w:sz w:val="16"/>
          <w:szCs w:val="16"/>
          <w:vertAlign w:val="superscript"/>
        </w:rPr>
        <w:t>th</w:t>
      </w:r>
      <w:r>
        <w:rPr>
          <w:rFonts w:ascii="Times New Roman" w:hAnsi="Times New Roman"/>
          <w:sz w:val="16"/>
          <w:szCs w:val="16"/>
        </w:rPr>
        <w:t xml:space="preserve"> and 5th</w:t>
      </w:r>
    </w:p>
    <w:p w14:paraId="415D684B" w14:textId="1C946DB1" w:rsidR="00A13413" w:rsidRPr="001D2956" w:rsidRDefault="0068393B" w:rsidP="00A13413">
      <w:pPr>
        <w:rPr>
          <w:rFonts w:ascii="Times New Roman" w:hAnsi="Times New Roman"/>
          <w:sz w:val="16"/>
          <w:szCs w:val="16"/>
        </w:rPr>
      </w:pPr>
      <w:r w:rsidRPr="00A13413">
        <w:rPr>
          <w:noProof/>
        </w:rPr>
        <w:drawing>
          <wp:anchor distT="0" distB="0" distL="114300" distR="114300" simplePos="0" relativeHeight="251658259" behindDoc="1" locked="0" layoutInCell="1" allowOverlap="1" wp14:anchorId="0C585224" wp14:editId="5A8A6AC9">
            <wp:simplePos x="0" y="0"/>
            <wp:positionH relativeFrom="margin">
              <wp:posOffset>4770120</wp:posOffset>
            </wp:positionH>
            <wp:positionV relativeFrom="paragraph">
              <wp:posOffset>196850</wp:posOffset>
            </wp:positionV>
            <wp:extent cx="1657350" cy="1026160"/>
            <wp:effectExtent l="0" t="0" r="0" b="2540"/>
            <wp:wrapTight wrapText="bothSides">
              <wp:wrapPolygon edited="0">
                <wp:start x="0" y="0"/>
                <wp:lineTo x="0" y="21252"/>
                <wp:lineTo x="21352" y="21252"/>
                <wp:lineTo x="21352"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657350" cy="1026160"/>
                    </a:xfrm>
                    <a:prstGeom prst="rect">
                      <a:avLst/>
                    </a:prstGeom>
                  </pic:spPr>
                </pic:pic>
              </a:graphicData>
            </a:graphic>
            <wp14:sizeRelH relativeFrom="margin">
              <wp14:pctWidth>0</wp14:pctWidth>
            </wp14:sizeRelH>
            <wp14:sizeRelV relativeFrom="margin">
              <wp14:pctHeight>0</wp14:pctHeight>
            </wp14:sizeRelV>
          </wp:anchor>
        </w:drawing>
      </w:r>
      <w:r w:rsidRPr="00A13413">
        <w:rPr>
          <w:noProof/>
        </w:rPr>
        <w:drawing>
          <wp:anchor distT="0" distB="0" distL="114300" distR="114300" simplePos="0" relativeHeight="251658256" behindDoc="1" locked="0" layoutInCell="1" allowOverlap="1" wp14:anchorId="5C5BEF12" wp14:editId="493C8E15">
            <wp:simplePos x="0" y="0"/>
            <wp:positionH relativeFrom="column">
              <wp:posOffset>2874645</wp:posOffset>
            </wp:positionH>
            <wp:positionV relativeFrom="paragraph">
              <wp:posOffset>83185</wp:posOffset>
            </wp:positionV>
            <wp:extent cx="1543050" cy="1311275"/>
            <wp:effectExtent l="0" t="0" r="0" b="3175"/>
            <wp:wrapTight wrapText="bothSides">
              <wp:wrapPolygon edited="0">
                <wp:start x="0" y="0"/>
                <wp:lineTo x="0" y="21338"/>
                <wp:lineTo x="21333" y="21338"/>
                <wp:lineTo x="21333"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543050" cy="1311275"/>
                    </a:xfrm>
                    <a:prstGeom prst="rect">
                      <a:avLst/>
                    </a:prstGeom>
                  </pic:spPr>
                </pic:pic>
              </a:graphicData>
            </a:graphic>
            <wp14:sizeRelH relativeFrom="margin">
              <wp14:pctWidth>0</wp14:pctWidth>
            </wp14:sizeRelH>
            <wp14:sizeRelV relativeFrom="margin">
              <wp14:pctHeight>0</wp14:pctHeight>
            </wp14:sizeRelV>
          </wp:anchor>
        </w:drawing>
      </w:r>
      <w:r w:rsidRPr="00A13413">
        <w:rPr>
          <w:noProof/>
        </w:rPr>
        <w:drawing>
          <wp:anchor distT="0" distB="0" distL="114300" distR="114300" simplePos="0" relativeHeight="251658250" behindDoc="1" locked="0" layoutInCell="1" allowOverlap="1" wp14:anchorId="546A0E19" wp14:editId="66704870">
            <wp:simplePos x="0" y="0"/>
            <wp:positionH relativeFrom="column">
              <wp:posOffset>1207770</wp:posOffset>
            </wp:positionH>
            <wp:positionV relativeFrom="paragraph">
              <wp:posOffset>159385</wp:posOffset>
            </wp:positionV>
            <wp:extent cx="1296035" cy="914400"/>
            <wp:effectExtent l="0" t="0" r="0" b="0"/>
            <wp:wrapTight wrapText="bothSides">
              <wp:wrapPolygon edited="0">
                <wp:start x="0" y="0"/>
                <wp:lineTo x="0" y="21150"/>
                <wp:lineTo x="21272" y="21150"/>
                <wp:lineTo x="21272"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cstate="print">
                      <a:extLst>
                        <a:ext uri="{28A0092B-C50C-407E-A947-70E740481C1C}">
                          <a14:useLocalDpi xmlns:a14="http://schemas.microsoft.com/office/drawing/2010/main" val="0"/>
                        </a:ext>
                      </a:extLst>
                    </a:blip>
                    <a:stretch>
                      <a:fillRect/>
                    </a:stretch>
                  </pic:blipFill>
                  <pic:spPr>
                    <a:xfrm>
                      <a:off x="0" y="0"/>
                      <a:ext cx="1296035" cy="914400"/>
                    </a:xfrm>
                    <a:prstGeom prst="rect">
                      <a:avLst/>
                    </a:prstGeom>
                  </pic:spPr>
                </pic:pic>
              </a:graphicData>
            </a:graphic>
            <wp14:sizeRelH relativeFrom="margin">
              <wp14:pctWidth>0</wp14:pctWidth>
            </wp14:sizeRelH>
            <wp14:sizeRelV relativeFrom="margin">
              <wp14:pctHeight>0</wp14:pctHeight>
            </wp14:sizeRelV>
          </wp:anchor>
        </w:drawing>
      </w:r>
      <w:r w:rsidR="00A13413" w:rsidRPr="00A13413">
        <w:rPr>
          <w:noProof/>
        </w:rPr>
        <w:drawing>
          <wp:anchor distT="0" distB="0" distL="114300" distR="114300" simplePos="0" relativeHeight="251658246" behindDoc="1" locked="0" layoutInCell="1" allowOverlap="1" wp14:anchorId="0D9C342E" wp14:editId="0868A11A">
            <wp:simplePos x="0" y="0"/>
            <wp:positionH relativeFrom="column">
              <wp:posOffset>217170</wp:posOffset>
            </wp:positionH>
            <wp:positionV relativeFrom="paragraph">
              <wp:posOffset>64135</wp:posOffset>
            </wp:positionV>
            <wp:extent cx="760095" cy="1047750"/>
            <wp:effectExtent l="0" t="0" r="1905" b="0"/>
            <wp:wrapTight wrapText="bothSides">
              <wp:wrapPolygon edited="0">
                <wp:start x="0" y="0"/>
                <wp:lineTo x="0" y="21207"/>
                <wp:lineTo x="21113" y="21207"/>
                <wp:lineTo x="2111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cstate="print">
                      <a:extLst>
                        <a:ext uri="{28A0092B-C50C-407E-A947-70E740481C1C}">
                          <a14:useLocalDpi xmlns:a14="http://schemas.microsoft.com/office/drawing/2010/main" val="0"/>
                        </a:ext>
                      </a:extLst>
                    </a:blip>
                    <a:stretch>
                      <a:fillRect/>
                    </a:stretch>
                  </pic:blipFill>
                  <pic:spPr>
                    <a:xfrm>
                      <a:off x="0" y="0"/>
                      <a:ext cx="760095" cy="1047750"/>
                    </a:xfrm>
                    <a:prstGeom prst="rect">
                      <a:avLst/>
                    </a:prstGeom>
                  </pic:spPr>
                </pic:pic>
              </a:graphicData>
            </a:graphic>
            <wp14:sizeRelH relativeFrom="margin">
              <wp14:pctWidth>0</wp14:pctWidth>
            </wp14:sizeRelH>
            <wp14:sizeRelV relativeFrom="margin">
              <wp14:pctHeight>0</wp14:pctHeight>
            </wp14:sizeRelV>
          </wp:anchor>
        </w:drawing>
      </w:r>
    </w:p>
    <w:p w14:paraId="5619B7E8" w14:textId="6B7C59F8" w:rsidR="00A13413" w:rsidRDefault="00A13413" w:rsidP="00A13413">
      <w:pPr>
        <w:rPr>
          <w:rFonts w:ascii="Times New Roman" w:hAnsi="Times New Roman"/>
          <w:b/>
          <w:bCs/>
          <w:sz w:val="16"/>
          <w:szCs w:val="16"/>
          <w:u w:val="single"/>
        </w:rPr>
      </w:pPr>
    </w:p>
    <w:p w14:paraId="2F5F266E" w14:textId="43022FB2" w:rsidR="00A13413" w:rsidRDefault="00A13413" w:rsidP="00A13413">
      <w:pPr>
        <w:rPr>
          <w:rFonts w:ascii="Times New Roman" w:hAnsi="Times New Roman"/>
          <w:b/>
          <w:bCs/>
          <w:sz w:val="16"/>
          <w:szCs w:val="16"/>
          <w:u w:val="single"/>
        </w:rPr>
      </w:pPr>
    </w:p>
    <w:p w14:paraId="1942CC03" w14:textId="77777777" w:rsidR="00A13413" w:rsidRDefault="00A13413" w:rsidP="00A13413">
      <w:pPr>
        <w:rPr>
          <w:rFonts w:ascii="Times New Roman" w:hAnsi="Times New Roman"/>
          <w:b/>
          <w:bCs/>
          <w:sz w:val="16"/>
          <w:szCs w:val="16"/>
          <w:u w:val="single"/>
        </w:rPr>
      </w:pPr>
    </w:p>
    <w:p w14:paraId="3CB28550" w14:textId="7FC887E7" w:rsidR="00A13413" w:rsidRDefault="00A13413" w:rsidP="00A13413">
      <w:pPr>
        <w:rPr>
          <w:rFonts w:ascii="Times New Roman" w:hAnsi="Times New Roman"/>
          <w:b/>
          <w:bCs/>
          <w:sz w:val="16"/>
          <w:szCs w:val="16"/>
          <w:u w:val="single"/>
        </w:rPr>
      </w:pPr>
    </w:p>
    <w:p w14:paraId="3776CBD4" w14:textId="38EF06A6" w:rsidR="00A13413" w:rsidRPr="007E7345" w:rsidRDefault="00A13413" w:rsidP="00A13413">
      <w:pPr>
        <w:rPr>
          <w:rFonts w:ascii="Times New Roman" w:hAnsi="Times New Roman"/>
          <w:sz w:val="16"/>
          <w:szCs w:val="16"/>
        </w:rPr>
      </w:pPr>
      <w:proofErr w:type="spellStart"/>
      <w:r w:rsidRPr="00600091">
        <w:rPr>
          <w:rFonts w:ascii="Times New Roman" w:hAnsi="Times New Roman"/>
          <w:b/>
          <w:bCs/>
          <w:sz w:val="16"/>
          <w:szCs w:val="16"/>
          <w:u w:val="single"/>
        </w:rPr>
        <w:t>Tox</w:t>
      </w:r>
      <w:proofErr w:type="spellEnd"/>
      <w:r>
        <w:rPr>
          <w:rFonts w:ascii="Times New Roman" w:hAnsi="Times New Roman"/>
          <w:sz w:val="16"/>
          <w:szCs w:val="16"/>
        </w:rPr>
        <w:t xml:space="preserve"> - </w:t>
      </w:r>
    </w:p>
    <w:p w14:paraId="637661E6" w14:textId="0898EF83" w:rsidR="00A13413" w:rsidRDefault="00A13413" w:rsidP="00A13413">
      <w:pPr>
        <w:rPr>
          <w:rFonts w:ascii="Times New Roman" w:hAnsi="Times New Roman"/>
          <w:sz w:val="16"/>
          <w:szCs w:val="16"/>
        </w:rPr>
      </w:pPr>
      <w:r w:rsidRPr="005A2115">
        <w:rPr>
          <w:rFonts w:ascii="Times New Roman" w:hAnsi="Times New Roman"/>
          <w:sz w:val="16"/>
          <w:szCs w:val="16"/>
          <w:u w:val="single"/>
        </w:rPr>
        <w:t>Oil of wintergreen</w:t>
      </w:r>
      <w:r w:rsidRPr="007E7345">
        <w:rPr>
          <w:rFonts w:ascii="Times New Roman" w:hAnsi="Times New Roman"/>
          <w:sz w:val="16"/>
          <w:szCs w:val="16"/>
        </w:rPr>
        <w:t xml:space="preserve"> </w:t>
      </w:r>
      <w:proofErr w:type="gramStart"/>
      <w:r>
        <w:rPr>
          <w:rFonts w:ascii="Times New Roman" w:hAnsi="Times New Roman"/>
          <w:sz w:val="16"/>
          <w:szCs w:val="16"/>
        </w:rPr>
        <w:t xml:space="preserve">- </w:t>
      </w:r>
      <w:r w:rsidRPr="007E7345">
        <w:rPr>
          <w:rFonts w:ascii="Times New Roman" w:hAnsi="Times New Roman"/>
          <w:sz w:val="16"/>
          <w:szCs w:val="16"/>
        </w:rPr>
        <w:t xml:space="preserve"> commonly</w:t>
      </w:r>
      <w:proofErr w:type="gramEnd"/>
      <w:r w:rsidRPr="007E7345">
        <w:rPr>
          <w:rFonts w:ascii="Times New Roman" w:hAnsi="Times New Roman"/>
          <w:sz w:val="16"/>
          <w:szCs w:val="16"/>
        </w:rPr>
        <w:t xml:space="preserve"> used in aromatherapy massage blends for joint and muscle pain. </w:t>
      </w:r>
    </w:p>
    <w:p w14:paraId="4F96A53F" w14:textId="1114DB34" w:rsidR="00A13413" w:rsidRDefault="00A13413" w:rsidP="00A13413">
      <w:pPr>
        <w:pStyle w:val="ListParagraph"/>
        <w:numPr>
          <w:ilvl w:val="0"/>
          <w:numId w:val="7"/>
        </w:numPr>
        <w:rPr>
          <w:rFonts w:ascii="Times New Roman" w:hAnsi="Times New Roman"/>
          <w:sz w:val="16"/>
          <w:szCs w:val="16"/>
        </w:rPr>
      </w:pPr>
      <w:r w:rsidRPr="005A2115">
        <w:rPr>
          <w:rFonts w:ascii="Times New Roman" w:hAnsi="Times New Roman"/>
          <w:sz w:val="16"/>
          <w:szCs w:val="16"/>
        </w:rPr>
        <w:t xml:space="preserve"> Methyl salicylate is the ingredient of most concern for toxicity.  </w:t>
      </w:r>
    </w:p>
    <w:p w14:paraId="614E42EB" w14:textId="1E90CAA2" w:rsidR="00A13413" w:rsidRDefault="00A13413" w:rsidP="00A13413">
      <w:pPr>
        <w:pStyle w:val="ListParagraph"/>
        <w:numPr>
          <w:ilvl w:val="0"/>
          <w:numId w:val="7"/>
        </w:numPr>
        <w:rPr>
          <w:rFonts w:ascii="Times New Roman" w:hAnsi="Times New Roman"/>
          <w:sz w:val="16"/>
          <w:szCs w:val="16"/>
        </w:rPr>
      </w:pPr>
      <w:r w:rsidRPr="005A2115">
        <w:rPr>
          <w:rFonts w:ascii="Times New Roman" w:hAnsi="Times New Roman"/>
          <w:sz w:val="16"/>
          <w:szCs w:val="16"/>
        </w:rPr>
        <w:t>Intoxicat</w:t>
      </w:r>
      <w:r w:rsidR="001D295D">
        <w:rPr>
          <w:rFonts w:ascii="Times New Roman" w:hAnsi="Times New Roman"/>
          <w:sz w:val="16"/>
          <w:szCs w:val="16"/>
        </w:rPr>
        <w:t xml:space="preserve">ed patients will have </w:t>
      </w:r>
      <w:proofErr w:type="spellStart"/>
      <w:r w:rsidR="001D295D">
        <w:rPr>
          <w:rFonts w:ascii="Times New Roman" w:hAnsi="Times New Roman"/>
          <w:sz w:val="16"/>
          <w:szCs w:val="16"/>
        </w:rPr>
        <w:t>hyperpnea</w:t>
      </w:r>
      <w:proofErr w:type="spellEnd"/>
      <w:r w:rsidR="001D295D">
        <w:rPr>
          <w:rFonts w:ascii="Times New Roman" w:hAnsi="Times New Roman"/>
          <w:sz w:val="16"/>
          <w:szCs w:val="16"/>
        </w:rPr>
        <w:t xml:space="preserve">: salicylates trigger </w:t>
      </w:r>
      <w:proofErr w:type="spellStart"/>
      <w:r w:rsidR="001D295D">
        <w:rPr>
          <w:rFonts w:ascii="Times New Roman" w:hAnsi="Times New Roman"/>
          <w:sz w:val="16"/>
          <w:szCs w:val="16"/>
        </w:rPr>
        <w:t>resp</w:t>
      </w:r>
      <w:proofErr w:type="spellEnd"/>
      <w:r w:rsidR="001D295D">
        <w:rPr>
          <w:rFonts w:ascii="Times New Roman" w:hAnsi="Times New Roman"/>
          <w:sz w:val="16"/>
          <w:szCs w:val="16"/>
        </w:rPr>
        <w:t xml:space="preserve"> center in medulla</w:t>
      </w:r>
    </w:p>
    <w:p w14:paraId="126A13D4" w14:textId="14356D4E" w:rsidR="00A13413" w:rsidRPr="005A2115" w:rsidRDefault="00A13413" w:rsidP="00A13413">
      <w:pPr>
        <w:pStyle w:val="ListParagraph"/>
        <w:numPr>
          <w:ilvl w:val="0"/>
          <w:numId w:val="7"/>
        </w:numPr>
        <w:rPr>
          <w:rFonts w:ascii="Times New Roman" w:hAnsi="Times New Roman"/>
          <w:sz w:val="16"/>
          <w:szCs w:val="16"/>
        </w:rPr>
      </w:pPr>
      <w:r w:rsidRPr="005A2115">
        <w:rPr>
          <w:rFonts w:ascii="Times New Roman" w:hAnsi="Times New Roman"/>
          <w:sz w:val="16"/>
          <w:szCs w:val="16"/>
        </w:rPr>
        <w:t>Tinnitus, vomiting, confusion, coma, and bleeding are other common manifestations.</w:t>
      </w:r>
    </w:p>
    <w:p w14:paraId="0A87796C" w14:textId="03C14B55" w:rsidR="00A13413" w:rsidRPr="007E7345" w:rsidRDefault="00A13413" w:rsidP="00A13413">
      <w:pPr>
        <w:rPr>
          <w:rFonts w:ascii="Times New Roman" w:hAnsi="Times New Roman"/>
          <w:sz w:val="16"/>
          <w:szCs w:val="16"/>
        </w:rPr>
      </w:pPr>
    </w:p>
    <w:p w14:paraId="0A49C9B4" w14:textId="4B12A945" w:rsidR="00A13413" w:rsidRPr="007E7345" w:rsidRDefault="00A13413" w:rsidP="00A13413">
      <w:pPr>
        <w:rPr>
          <w:rFonts w:ascii="Times New Roman" w:hAnsi="Times New Roman"/>
          <w:sz w:val="16"/>
          <w:szCs w:val="16"/>
        </w:rPr>
      </w:pPr>
      <w:r w:rsidRPr="00097220">
        <w:rPr>
          <w:rFonts w:ascii="Times New Roman" w:hAnsi="Times New Roman"/>
          <w:sz w:val="16"/>
          <w:szCs w:val="16"/>
          <w:u w:val="single"/>
        </w:rPr>
        <w:t>Benzocaine toxicity</w:t>
      </w:r>
      <w:r w:rsidRPr="007E7345">
        <w:rPr>
          <w:rFonts w:ascii="Times New Roman" w:hAnsi="Times New Roman"/>
          <w:sz w:val="16"/>
          <w:szCs w:val="16"/>
        </w:rPr>
        <w:t xml:space="preserve"> </w:t>
      </w:r>
      <w:proofErr w:type="gramStart"/>
      <w:r>
        <w:rPr>
          <w:rFonts w:ascii="Times New Roman" w:hAnsi="Times New Roman"/>
          <w:sz w:val="16"/>
          <w:szCs w:val="16"/>
        </w:rPr>
        <w:t xml:space="preserve">- </w:t>
      </w:r>
      <w:r w:rsidRPr="007E7345">
        <w:rPr>
          <w:rFonts w:ascii="Times New Roman" w:hAnsi="Times New Roman"/>
          <w:sz w:val="16"/>
          <w:szCs w:val="16"/>
        </w:rPr>
        <w:t xml:space="preserve"> to</w:t>
      </w:r>
      <w:proofErr w:type="gramEnd"/>
      <w:r w:rsidRPr="007E7345">
        <w:rPr>
          <w:rFonts w:ascii="Times New Roman" w:hAnsi="Times New Roman"/>
          <w:sz w:val="16"/>
          <w:szCs w:val="16"/>
        </w:rPr>
        <w:t xml:space="preserve"> </w:t>
      </w:r>
      <w:proofErr w:type="spellStart"/>
      <w:r w:rsidRPr="007E7345">
        <w:rPr>
          <w:rFonts w:ascii="Times New Roman" w:hAnsi="Times New Roman"/>
          <w:sz w:val="16"/>
          <w:szCs w:val="16"/>
        </w:rPr>
        <w:t>bradydysthrthmias</w:t>
      </w:r>
      <w:proofErr w:type="spellEnd"/>
      <w:r w:rsidRPr="007E7345">
        <w:rPr>
          <w:rFonts w:ascii="Times New Roman" w:hAnsi="Times New Roman"/>
          <w:sz w:val="16"/>
          <w:szCs w:val="16"/>
        </w:rPr>
        <w:t xml:space="preserve">, seizures, and </w:t>
      </w:r>
      <w:proofErr w:type="spellStart"/>
      <w:r w:rsidRPr="007E7345">
        <w:rPr>
          <w:rFonts w:ascii="Times New Roman" w:hAnsi="Times New Roman"/>
          <w:sz w:val="16"/>
          <w:szCs w:val="16"/>
        </w:rPr>
        <w:t>methemoglobinemia</w:t>
      </w:r>
      <w:proofErr w:type="spellEnd"/>
    </w:p>
    <w:p w14:paraId="4BCBAAF9" w14:textId="53A4E97A" w:rsidR="00A13413" w:rsidRPr="007E7345" w:rsidRDefault="00A13413" w:rsidP="00A13413">
      <w:pPr>
        <w:rPr>
          <w:rFonts w:ascii="Times New Roman" w:hAnsi="Times New Roman"/>
          <w:sz w:val="16"/>
          <w:szCs w:val="16"/>
        </w:rPr>
      </w:pPr>
    </w:p>
    <w:p w14:paraId="5F6AEF37" w14:textId="6B8025D8" w:rsidR="00A13413" w:rsidRPr="007E7345" w:rsidRDefault="00A13413" w:rsidP="00A13413">
      <w:pPr>
        <w:rPr>
          <w:rFonts w:ascii="Times New Roman" w:hAnsi="Times New Roman"/>
          <w:sz w:val="16"/>
          <w:szCs w:val="16"/>
        </w:rPr>
      </w:pPr>
      <w:r w:rsidRPr="00097220">
        <w:rPr>
          <w:rFonts w:ascii="Times New Roman" w:hAnsi="Times New Roman"/>
          <w:sz w:val="16"/>
          <w:szCs w:val="16"/>
          <w:u w:val="single"/>
        </w:rPr>
        <w:t>Eucalyptus oil toxicity</w:t>
      </w:r>
      <w:r w:rsidRPr="007E7345">
        <w:rPr>
          <w:rFonts w:ascii="Times New Roman" w:hAnsi="Times New Roman"/>
          <w:sz w:val="16"/>
          <w:szCs w:val="16"/>
        </w:rPr>
        <w:t xml:space="preserve"> </w:t>
      </w:r>
      <w:r>
        <w:rPr>
          <w:rFonts w:ascii="Times New Roman" w:hAnsi="Times New Roman"/>
          <w:sz w:val="16"/>
          <w:szCs w:val="16"/>
        </w:rPr>
        <w:t>-</w:t>
      </w:r>
      <w:r w:rsidRPr="007E7345">
        <w:rPr>
          <w:rFonts w:ascii="Times New Roman" w:hAnsi="Times New Roman"/>
          <w:sz w:val="16"/>
          <w:szCs w:val="16"/>
        </w:rPr>
        <w:t xml:space="preserve"> altered mental status, respiratory distress, ataxia, muscle weakness, and dysphagia.</w:t>
      </w:r>
      <w:r w:rsidRPr="007C26A4">
        <w:rPr>
          <w:rFonts w:ascii="Times New Roman" w:hAnsi="Times New Roman"/>
          <w:noProof/>
          <w:sz w:val="16"/>
          <w:szCs w:val="16"/>
        </w:rPr>
        <w:t xml:space="preserve"> </w:t>
      </w:r>
      <w:r w:rsidR="007C26A4" w:rsidRPr="007C26A4">
        <w:rPr>
          <w:rFonts w:ascii="Times New Roman" w:hAnsi="Times New Roman"/>
          <w:noProof/>
          <w:sz w:val="16"/>
          <w:szCs w:val="16"/>
        </w:rPr>
        <w:t>Woody scent</w:t>
      </w:r>
    </w:p>
    <w:p w14:paraId="24680C3D" w14:textId="6FA02995" w:rsidR="00A13413" w:rsidRPr="007E7345" w:rsidRDefault="00A13413" w:rsidP="00A13413">
      <w:pPr>
        <w:rPr>
          <w:rFonts w:ascii="Times New Roman" w:hAnsi="Times New Roman"/>
          <w:sz w:val="16"/>
          <w:szCs w:val="16"/>
        </w:rPr>
      </w:pPr>
    </w:p>
    <w:p w14:paraId="46AA5248" w14:textId="77777777" w:rsidR="00A13413" w:rsidRPr="007E7345" w:rsidRDefault="00A13413" w:rsidP="00A13413">
      <w:pPr>
        <w:rPr>
          <w:rFonts w:ascii="Times New Roman" w:hAnsi="Times New Roman"/>
          <w:sz w:val="16"/>
          <w:szCs w:val="16"/>
        </w:rPr>
      </w:pPr>
      <w:r w:rsidRPr="00C9177C">
        <w:rPr>
          <w:rFonts w:ascii="Times New Roman" w:hAnsi="Times New Roman"/>
          <w:sz w:val="16"/>
          <w:szCs w:val="16"/>
          <w:u w:val="single"/>
        </w:rPr>
        <w:t>Menthol</w:t>
      </w:r>
      <w:r w:rsidRPr="007E7345">
        <w:rPr>
          <w:rFonts w:ascii="Times New Roman" w:hAnsi="Times New Roman"/>
          <w:sz w:val="16"/>
          <w:szCs w:val="16"/>
        </w:rPr>
        <w:t xml:space="preserve"> </w:t>
      </w:r>
      <w:r>
        <w:rPr>
          <w:rFonts w:ascii="Times New Roman" w:hAnsi="Times New Roman"/>
          <w:sz w:val="16"/>
          <w:szCs w:val="16"/>
        </w:rPr>
        <w:t>-</w:t>
      </w:r>
      <w:r w:rsidRPr="007E7345">
        <w:rPr>
          <w:rFonts w:ascii="Times New Roman" w:hAnsi="Times New Roman"/>
          <w:sz w:val="16"/>
          <w:szCs w:val="16"/>
        </w:rPr>
        <w:t xml:space="preserve"> low toxicity and ill effects are extremely rare.</w:t>
      </w:r>
    </w:p>
    <w:p w14:paraId="0F2370FF" w14:textId="77777777" w:rsidR="00A13413" w:rsidRPr="007E7345" w:rsidRDefault="00A13413" w:rsidP="00A13413">
      <w:pPr>
        <w:rPr>
          <w:rFonts w:ascii="Times New Roman" w:hAnsi="Times New Roman"/>
          <w:sz w:val="16"/>
          <w:szCs w:val="16"/>
        </w:rPr>
      </w:pPr>
    </w:p>
    <w:p w14:paraId="5DB29C22" w14:textId="77777777" w:rsidR="00A13413" w:rsidRDefault="00A13413" w:rsidP="00A13413">
      <w:pPr>
        <w:rPr>
          <w:rFonts w:ascii="Times New Roman" w:hAnsi="Times New Roman"/>
          <w:sz w:val="16"/>
          <w:szCs w:val="16"/>
        </w:rPr>
      </w:pPr>
      <w:r w:rsidRPr="00C9177C">
        <w:rPr>
          <w:rFonts w:ascii="Times New Roman" w:hAnsi="Times New Roman"/>
          <w:sz w:val="16"/>
          <w:szCs w:val="16"/>
          <w:u w:val="single"/>
        </w:rPr>
        <w:t>Capsaicin</w:t>
      </w:r>
      <w:r w:rsidRPr="007E7345">
        <w:rPr>
          <w:rFonts w:ascii="Times New Roman" w:hAnsi="Times New Roman"/>
          <w:sz w:val="16"/>
          <w:szCs w:val="16"/>
        </w:rPr>
        <w:t xml:space="preserve"> (from chili peppers) is an irritant and causes a burning sensation.</w:t>
      </w:r>
    </w:p>
    <w:p w14:paraId="281CB8B8" w14:textId="77777777" w:rsidR="00A13413" w:rsidRDefault="00A13413" w:rsidP="00A13413">
      <w:pPr>
        <w:rPr>
          <w:rFonts w:ascii="Times New Roman" w:hAnsi="Times New Roman"/>
          <w:sz w:val="16"/>
          <w:szCs w:val="16"/>
        </w:rPr>
      </w:pPr>
    </w:p>
    <w:p w14:paraId="70E721B0" w14:textId="77777777" w:rsidR="00A13413" w:rsidRDefault="00A13413" w:rsidP="00A13413">
      <w:pPr>
        <w:rPr>
          <w:rFonts w:ascii="Times New Roman" w:hAnsi="Times New Roman"/>
          <w:sz w:val="16"/>
          <w:szCs w:val="16"/>
        </w:rPr>
      </w:pPr>
      <w:r w:rsidRPr="0045512D">
        <w:rPr>
          <w:rFonts w:ascii="Times New Roman" w:hAnsi="Times New Roman"/>
          <w:sz w:val="16"/>
          <w:szCs w:val="16"/>
          <w:u w:val="single"/>
        </w:rPr>
        <w:t>Jimson weed</w:t>
      </w:r>
      <w:r w:rsidRPr="007E7345">
        <w:rPr>
          <w:rFonts w:ascii="Times New Roman" w:hAnsi="Times New Roman"/>
          <w:sz w:val="16"/>
          <w:szCs w:val="16"/>
        </w:rPr>
        <w:t xml:space="preserve"> </w:t>
      </w:r>
      <w:r>
        <w:rPr>
          <w:rFonts w:ascii="Times New Roman" w:hAnsi="Times New Roman"/>
          <w:sz w:val="16"/>
          <w:szCs w:val="16"/>
        </w:rPr>
        <w:t>– hallucinatory properties</w:t>
      </w:r>
    </w:p>
    <w:p w14:paraId="6E045BA4"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C</w:t>
      </w:r>
      <w:r w:rsidRPr="0045512D">
        <w:rPr>
          <w:rFonts w:ascii="Times New Roman" w:hAnsi="Times New Roman"/>
          <w:sz w:val="16"/>
          <w:szCs w:val="16"/>
        </w:rPr>
        <w:t xml:space="preserve">ommon in adolescents </w:t>
      </w:r>
    </w:p>
    <w:p w14:paraId="383C826A" w14:textId="223CBF3F" w:rsidR="00A13413" w:rsidRPr="0045512D"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A</w:t>
      </w:r>
      <w:r w:rsidRPr="0045512D">
        <w:rPr>
          <w:rFonts w:ascii="Times New Roman" w:hAnsi="Times New Roman"/>
          <w:sz w:val="16"/>
          <w:szCs w:val="16"/>
        </w:rPr>
        <w:t>nticholinergic effects (mad as a hatter, dry as a bone, red as a beet, blind as a bat and h</w:t>
      </w:r>
      <w:r w:rsidR="001E030B">
        <w:rPr>
          <w:rFonts w:ascii="Times New Roman" w:hAnsi="Times New Roman"/>
          <w:sz w:val="16"/>
          <w:szCs w:val="16"/>
        </w:rPr>
        <w:t>ot as a hare) due to the scopolamine</w:t>
      </w:r>
      <w:r w:rsidRPr="0045512D">
        <w:rPr>
          <w:rFonts w:ascii="Times New Roman" w:hAnsi="Times New Roman"/>
          <w:sz w:val="16"/>
          <w:szCs w:val="16"/>
        </w:rPr>
        <w:t xml:space="preserve"> components of the plant.</w:t>
      </w:r>
    </w:p>
    <w:p w14:paraId="0463DC47" w14:textId="77777777" w:rsidR="00A13413" w:rsidRPr="007E7345" w:rsidRDefault="00A13413" w:rsidP="00A13413">
      <w:pPr>
        <w:rPr>
          <w:rFonts w:ascii="Times New Roman" w:hAnsi="Times New Roman"/>
          <w:sz w:val="16"/>
          <w:szCs w:val="16"/>
        </w:rPr>
      </w:pPr>
    </w:p>
    <w:p w14:paraId="06063303" w14:textId="77777777" w:rsidR="00A13413" w:rsidRPr="007E7345" w:rsidRDefault="00A13413" w:rsidP="00A13413">
      <w:pPr>
        <w:rPr>
          <w:rFonts w:ascii="Times New Roman" w:hAnsi="Times New Roman"/>
          <w:sz w:val="16"/>
          <w:szCs w:val="16"/>
        </w:rPr>
      </w:pPr>
      <w:r w:rsidRPr="000565EA">
        <w:rPr>
          <w:rFonts w:ascii="Times New Roman" w:hAnsi="Times New Roman"/>
          <w:sz w:val="16"/>
          <w:szCs w:val="16"/>
          <w:u w:val="single"/>
        </w:rPr>
        <w:t>Poppy seeds</w:t>
      </w:r>
      <w:r w:rsidRPr="007E7345">
        <w:rPr>
          <w:rFonts w:ascii="Times New Roman" w:hAnsi="Times New Roman"/>
          <w:sz w:val="16"/>
          <w:szCs w:val="16"/>
        </w:rPr>
        <w:t xml:space="preserve"> can produce a urine test positive for opiates.</w:t>
      </w:r>
    </w:p>
    <w:p w14:paraId="36DFBBCE" w14:textId="77777777" w:rsidR="00A13413" w:rsidRPr="007E7345" w:rsidRDefault="00A13413" w:rsidP="00A13413">
      <w:pPr>
        <w:rPr>
          <w:rFonts w:ascii="Times New Roman" w:hAnsi="Times New Roman"/>
          <w:sz w:val="16"/>
          <w:szCs w:val="16"/>
        </w:rPr>
      </w:pPr>
    </w:p>
    <w:p w14:paraId="40348CC7" w14:textId="77777777" w:rsidR="00A13413" w:rsidRPr="007E7345" w:rsidRDefault="00A13413" w:rsidP="00A13413">
      <w:pPr>
        <w:rPr>
          <w:rFonts w:ascii="Times New Roman" w:hAnsi="Times New Roman"/>
          <w:sz w:val="16"/>
          <w:szCs w:val="16"/>
        </w:rPr>
      </w:pPr>
      <w:r w:rsidRPr="000565EA">
        <w:rPr>
          <w:rFonts w:ascii="Times New Roman" w:hAnsi="Times New Roman"/>
          <w:sz w:val="16"/>
          <w:szCs w:val="16"/>
          <w:u w:val="single"/>
        </w:rPr>
        <w:t>Morning glory</w:t>
      </w:r>
      <w:r w:rsidRPr="007E7345">
        <w:rPr>
          <w:rFonts w:ascii="Times New Roman" w:hAnsi="Times New Roman"/>
          <w:sz w:val="16"/>
          <w:szCs w:val="16"/>
        </w:rPr>
        <w:t xml:space="preserve"> </w:t>
      </w:r>
      <w:proofErr w:type="gramStart"/>
      <w:r>
        <w:rPr>
          <w:rFonts w:ascii="Times New Roman" w:hAnsi="Times New Roman"/>
          <w:sz w:val="16"/>
          <w:szCs w:val="16"/>
        </w:rPr>
        <w:t xml:space="preserve">- </w:t>
      </w:r>
      <w:r w:rsidRPr="007E7345">
        <w:rPr>
          <w:rFonts w:ascii="Times New Roman" w:hAnsi="Times New Roman"/>
          <w:sz w:val="16"/>
          <w:szCs w:val="16"/>
        </w:rPr>
        <w:t xml:space="preserve"> hallucinogenic</w:t>
      </w:r>
      <w:proofErr w:type="gramEnd"/>
      <w:r w:rsidRPr="007E7345">
        <w:rPr>
          <w:rFonts w:ascii="Times New Roman" w:hAnsi="Times New Roman"/>
          <w:sz w:val="16"/>
          <w:szCs w:val="16"/>
        </w:rPr>
        <w:t xml:space="preserve"> properties due to LSD.</w:t>
      </w:r>
    </w:p>
    <w:p w14:paraId="3B0977F3" w14:textId="77777777" w:rsidR="00A13413" w:rsidRPr="007E7345" w:rsidRDefault="00A13413" w:rsidP="00A13413">
      <w:pPr>
        <w:rPr>
          <w:rFonts w:ascii="Times New Roman" w:hAnsi="Times New Roman"/>
          <w:sz w:val="16"/>
          <w:szCs w:val="16"/>
        </w:rPr>
      </w:pPr>
    </w:p>
    <w:p w14:paraId="754B6DF4" w14:textId="77777777" w:rsidR="00A13413" w:rsidRDefault="00A13413" w:rsidP="00A13413">
      <w:pPr>
        <w:rPr>
          <w:rFonts w:ascii="Times New Roman" w:hAnsi="Times New Roman"/>
          <w:sz w:val="16"/>
          <w:szCs w:val="16"/>
        </w:rPr>
      </w:pPr>
      <w:r w:rsidRPr="000565EA">
        <w:rPr>
          <w:rFonts w:ascii="Times New Roman" w:hAnsi="Times New Roman"/>
          <w:sz w:val="16"/>
          <w:szCs w:val="16"/>
          <w:u w:val="single"/>
        </w:rPr>
        <w:t>Ma Huang</w:t>
      </w:r>
      <w:r w:rsidRPr="007E7345">
        <w:rPr>
          <w:rFonts w:ascii="Times New Roman" w:hAnsi="Times New Roman"/>
          <w:sz w:val="16"/>
          <w:szCs w:val="16"/>
        </w:rPr>
        <w:t xml:space="preserve"> </w:t>
      </w:r>
      <w:r>
        <w:rPr>
          <w:rFonts w:ascii="Times New Roman" w:hAnsi="Times New Roman"/>
          <w:sz w:val="16"/>
          <w:szCs w:val="16"/>
        </w:rPr>
        <w:t xml:space="preserve">- </w:t>
      </w:r>
      <w:r w:rsidRPr="007E7345">
        <w:rPr>
          <w:rFonts w:ascii="Times New Roman" w:hAnsi="Times New Roman"/>
          <w:sz w:val="16"/>
          <w:szCs w:val="16"/>
        </w:rPr>
        <w:t>contains ephedra</w:t>
      </w:r>
    </w:p>
    <w:p w14:paraId="69C6312F" w14:textId="77777777" w:rsidR="00A13413" w:rsidRDefault="00A13413" w:rsidP="00A13413">
      <w:pPr>
        <w:pStyle w:val="ListParagraph"/>
        <w:numPr>
          <w:ilvl w:val="0"/>
          <w:numId w:val="7"/>
        </w:numPr>
        <w:rPr>
          <w:rFonts w:ascii="Times New Roman" w:hAnsi="Times New Roman"/>
          <w:sz w:val="16"/>
          <w:szCs w:val="16"/>
        </w:rPr>
      </w:pPr>
      <w:r w:rsidRPr="000565EA">
        <w:rPr>
          <w:rFonts w:ascii="Times New Roman" w:hAnsi="Times New Roman"/>
          <w:sz w:val="16"/>
          <w:szCs w:val="16"/>
        </w:rPr>
        <w:t>both a stimulant and thermogenic</w:t>
      </w:r>
    </w:p>
    <w:p w14:paraId="7359C88A" w14:textId="77777777" w:rsidR="00A13413" w:rsidRDefault="00A13413" w:rsidP="00A13413">
      <w:pPr>
        <w:rPr>
          <w:rFonts w:ascii="Times New Roman" w:hAnsi="Times New Roman"/>
          <w:sz w:val="16"/>
          <w:szCs w:val="16"/>
        </w:rPr>
      </w:pPr>
    </w:p>
    <w:p w14:paraId="566F489F" w14:textId="77777777" w:rsidR="00A13413" w:rsidRDefault="00A13413" w:rsidP="00A13413">
      <w:pPr>
        <w:rPr>
          <w:rFonts w:ascii="Times New Roman" w:hAnsi="Times New Roman"/>
          <w:sz w:val="16"/>
          <w:szCs w:val="16"/>
        </w:rPr>
      </w:pPr>
      <w:r w:rsidRPr="00340D9F">
        <w:rPr>
          <w:rFonts w:ascii="Times New Roman" w:hAnsi="Times New Roman"/>
          <w:sz w:val="16"/>
          <w:szCs w:val="16"/>
          <w:u w:val="single"/>
        </w:rPr>
        <w:t>TCA’s</w:t>
      </w:r>
      <w:r w:rsidRPr="007E7345">
        <w:rPr>
          <w:rFonts w:ascii="Times New Roman" w:hAnsi="Times New Roman"/>
          <w:sz w:val="16"/>
          <w:szCs w:val="16"/>
        </w:rPr>
        <w:t xml:space="preserve"> </w:t>
      </w:r>
    </w:p>
    <w:p w14:paraId="0641EA96"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V</w:t>
      </w:r>
      <w:r w:rsidRPr="00340D9F">
        <w:rPr>
          <w:rFonts w:ascii="Times New Roman" w:hAnsi="Times New Roman"/>
          <w:sz w:val="16"/>
          <w:szCs w:val="16"/>
        </w:rPr>
        <w:t xml:space="preserve">ariety of mechanisms.  </w:t>
      </w:r>
    </w:p>
    <w:p w14:paraId="29D12268" w14:textId="77777777" w:rsidR="00A13413" w:rsidRDefault="00A13413" w:rsidP="00A13413">
      <w:pPr>
        <w:pStyle w:val="ListParagraph"/>
        <w:numPr>
          <w:ilvl w:val="1"/>
          <w:numId w:val="7"/>
        </w:numPr>
        <w:rPr>
          <w:rFonts w:ascii="Times New Roman" w:hAnsi="Times New Roman"/>
          <w:sz w:val="16"/>
          <w:szCs w:val="16"/>
        </w:rPr>
      </w:pPr>
      <w:r w:rsidRPr="00340D9F">
        <w:rPr>
          <w:rFonts w:ascii="Times New Roman" w:hAnsi="Times New Roman"/>
          <w:sz w:val="16"/>
          <w:szCs w:val="16"/>
        </w:rPr>
        <w:t>Inhibition of myocyte fast sodium channels leads to prolonged QRS and QT intervals.  T</w:t>
      </w:r>
    </w:p>
    <w:p w14:paraId="5721C62C" w14:textId="77777777" w:rsidR="00A13413" w:rsidRDefault="00A13413" w:rsidP="00A13413">
      <w:pPr>
        <w:pStyle w:val="ListParagraph"/>
        <w:numPr>
          <w:ilvl w:val="1"/>
          <w:numId w:val="7"/>
        </w:numPr>
        <w:rPr>
          <w:rFonts w:ascii="Times New Roman" w:hAnsi="Times New Roman"/>
          <w:sz w:val="16"/>
          <w:szCs w:val="16"/>
        </w:rPr>
      </w:pPr>
      <w:r w:rsidRPr="00340D9F">
        <w:rPr>
          <w:rFonts w:ascii="Times New Roman" w:hAnsi="Times New Roman"/>
          <w:sz w:val="16"/>
          <w:szCs w:val="16"/>
        </w:rPr>
        <w:t xml:space="preserve">he alpha- adrenergic blockade properties can lead to hypotension.  </w:t>
      </w:r>
    </w:p>
    <w:p w14:paraId="45BC7062" w14:textId="77777777" w:rsidR="00A13413" w:rsidRDefault="00A13413" w:rsidP="00A13413">
      <w:pPr>
        <w:pStyle w:val="ListParagraph"/>
        <w:numPr>
          <w:ilvl w:val="1"/>
          <w:numId w:val="7"/>
        </w:numPr>
        <w:rPr>
          <w:rFonts w:ascii="Times New Roman" w:hAnsi="Times New Roman"/>
          <w:sz w:val="16"/>
          <w:szCs w:val="16"/>
        </w:rPr>
      </w:pPr>
      <w:r w:rsidRPr="00340D9F">
        <w:rPr>
          <w:rFonts w:ascii="Times New Roman" w:hAnsi="Times New Roman"/>
          <w:sz w:val="16"/>
          <w:szCs w:val="16"/>
        </w:rPr>
        <w:t xml:space="preserve">GABA inhibition, you can see seizure, delirium, and coma.  </w:t>
      </w:r>
    </w:p>
    <w:p w14:paraId="693036BE" w14:textId="77777777" w:rsidR="00A13413" w:rsidRDefault="00A13413" w:rsidP="00A13413">
      <w:pPr>
        <w:pStyle w:val="ListParagraph"/>
        <w:numPr>
          <w:ilvl w:val="1"/>
          <w:numId w:val="7"/>
        </w:numPr>
        <w:rPr>
          <w:rFonts w:ascii="Times New Roman" w:hAnsi="Times New Roman"/>
          <w:sz w:val="16"/>
          <w:szCs w:val="16"/>
        </w:rPr>
      </w:pPr>
      <w:proofErr w:type="spellStart"/>
      <w:r>
        <w:rPr>
          <w:rFonts w:ascii="Times New Roman" w:hAnsi="Times New Roman"/>
          <w:sz w:val="16"/>
          <w:szCs w:val="16"/>
        </w:rPr>
        <w:t>Alkinazation</w:t>
      </w:r>
      <w:proofErr w:type="spellEnd"/>
      <w:r>
        <w:rPr>
          <w:rFonts w:ascii="Times New Roman" w:hAnsi="Times New Roman"/>
          <w:sz w:val="16"/>
          <w:szCs w:val="16"/>
        </w:rPr>
        <w:t xml:space="preserve"> </w:t>
      </w:r>
      <w:r w:rsidRPr="004B6547">
        <w:rPr>
          <w:rFonts w:ascii="Times New Roman" w:hAnsi="Times New Roman"/>
          <w:sz w:val="16"/>
          <w:szCs w:val="16"/>
        </w:rPr>
        <w:sym w:font="Wingdings" w:char="F0E0"/>
      </w:r>
      <w:r>
        <w:rPr>
          <w:rFonts w:ascii="Times New Roman" w:hAnsi="Times New Roman"/>
          <w:sz w:val="16"/>
          <w:szCs w:val="16"/>
        </w:rPr>
        <w:t xml:space="preserve"> </w:t>
      </w:r>
      <w:r w:rsidRPr="00340D9F">
        <w:rPr>
          <w:rFonts w:ascii="Times New Roman" w:hAnsi="Times New Roman"/>
          <w:sz w:val="16"/>
          <w:szCs w:val="16"/>
        </w:rPr>
        <w:t xml:space="preserve">Sodium bicarb enhances protein binding of TCA’s, which results in a decrease in the QRS interval, stabilizing arrhythmias, and increasing BP.  </w:t>
      </w:r>
    </w:p>
    <w:p w14:paraId="79B0FA60" w14:textId="77777777" w:rsidR="00A13413" w:rsidRPr="00340D9F" w:rsidRDefault="00A13413" w:rsidP="00A13413">
      <w:pPr>
        <w:pStyle w:val="ListParagraph"/>
        <w:numPr>
          <w:ilvl w:val="2"/>
          <w:numId w:val="7"/>
        </w:numPr>
        <w:rPr>
          <w:rFonts w:ascii="Times New Roman" w:hAnsi="Times New Roman"/>
          <w:sz w:val="16"/>
          <w:szCs w:val="16"/>
        </w:rPr>
      </w:pPr>
      <w:r w:rsidRPr="00340D9F">
        <w:rPr>
          <w:rFonts w:ascii="Times New Roman" w:hAnsi="Times New Roman"/>
          <w:sz w:val="16"/>
          <w:szCs w:val="16"/>
        </w:rPr>
        <w:t xml:space="preserve">This </w:t>
      </w:r>
      <w:proofErr w:type="spellStart"/>
      <w:r w:rsidRPr="00340D9F">
        <w:rPr>
          <w:rFonts w:ascii="Times New Roman" w:hAnsi="Times New Roman"/>
          <w:sz w:val="16"/>
          <w:szCs w:val="16"/>
        </w:rPr>
        <w:t>alkinization</w:t>
      </w:r>
      <w:proofErr w:type="spellEnd"/>
      <w:r w:rsidRPr="00340D9F">
        <w:rPr>
          <w:rFonts w:ascii="Times New Roman" w:hAnsi="Times New Roman"/>
          <w:sz w:val="16"/>
          <w:szCs w:val="16"/>
        </w:rPr>
        <w:t xml:space="preserve"> can also be stimulated by hyperventilation.</w:t>
      </w:r>
    </w:p>
    <w:p w14:paraId="15822F89" w14:textId="77777777" w:rsidR="00A13413" w:rsidRPr="007E7345" w:rsidRDefault="00A13413" w:rsidP="00A13413">
      <w:pPr>
        <w:rPr>
          <w:rFonts w:ascii="Times New Roman" w:hAnsi="Times New Roman"/>
          <w:sz w:val="16"/>
          <w:szCs w:val="16"/>
        </w:rPr>
      </w:pPr>
    </w:p>
    <w:p w14:paraId="3E665B95" w14:textId="77777777" w:rsidR="00A13413" w:rsidRPr="007E7345" w:rsidRDefault="00A13413" w:rsidP="00A13413">
      <w:pPr>
        <w:rPr>
          <w:rFonts w:ascii="Times New Roman" w:hAnsi="Times New Roman"/>
          <w:sz w:val="16"/>
          <w:szCs w:val="16"/>
        </w:rPr>
      </w:pPr>
      <w:r w:rsidRPr="00071F16">
        <w:rPr>
          <w:rFonts w:ascii="Times New Roman" w:hAnsi="Times New Roman"/>
          <w:sz w:val="16"/>
          <w:szCs w:val="16"/>
          <w:u w:val="single"/>
        </w:rPr>
        <w:t>Digitalis toxicity</w:t>
      </w:r>
      <w:r w:rsidRPr="007E7345">
        <w:rPr>
          <w:rFonts w:ascii="Times New Roman" w:hAnsi="Times New Roman"/>
          <w:sz w:val="16"/>
          <w:szCs w:val="16"/>
        </w:rPr>
        <w:t xml:space="preserve"> </w:t>
      </w:r>
      <w:r>
        <w:rPr>
          <w:rFonts w:ascii="Times New Roman" w:hAnsi="Times New Roman"/>
          <w:sz w:val="16"/>
          <w:szCs w:val="16"/>
        </w:rPr>
        <w:t xml:space="preserve">- </w:t>
      </w:r>
      <w:r w:rsidRPr="007E7345">
        <w:rPr>
          <w:rFonts w:ascii="Times New Roman" w:hAnsi="Times New Roman"/>
          <w:sz w:val="16"/>
          <w:szCs w:val="16"/>
        </w:rPr>
        <w:t>bradycardia, visual aberrations (color distortions) and syncope.</w:t>
      </w:r>
    </w:p>
    <w:p w14:paraId="77D44189" w14:textId="77777777" w:rsidR="00A13413" w:rsidRPr="007E7345" w:rsidRDefault="00A13413" w:rsidP="00A13413">
      <w:pPr>
        <w:rPr>
          <w:rFonts w:ascii="Times New Roman" w:hAnsi="Times New Roman"/>
          <w:sz w:val="16"/>
          <w:szCs w:val="16"/>
        </w:rPr>
      </w:pPr>
    </w:p>
    <w:p w14:paraId="24E31FE1" w14:textId="77777777" w:rsidR="00A13413" w:rsidRPr="007E7345" w:rsidRDefault="00A13413" w:rsidP="00A13413">
      <w:pPr>
        <w:rPr>
          <w:rFonts w:ascii="Times New Roman" w:hAnsi="Times New Roman"/>
          <w:sz w:val="16"/>
          <w:szCs w:val="16"/>
        </w:rPr>
      </w:pPr>
      <w:r w:rsidRPr="00071F16">
        <w:rPr>
          <w:rFonts w:ascii="Times New Roman" w:hAnsi="Times New Roman"/>
          <w:sz w:val="16"/>
          <w:szCs w:val="16"/>
          <w:u w:val="single"/>
        </w:rPr>
        <w:t>Calcium channel toxicity</w:t>
      </w:r>
      <w:r w:rsidRPr="007E7345">
        <w:rPr>
          <w:rFonts w:ascii="Times New Roman" w:hAnsi="Times New Roman"/>
          <w:sz w:val="16"/>
          <w:szCs w:val="16"/>
        </w:rPr>
        <w:t xml:space="preserve"> </w:t>
      </w:r>
      <w:r>
        <w:rPr>
          <w:rFonts w:ascii="Times New Roman" w:hAnsi="Times New Roman"/>
          <w:sz w:val="16"/>
          <w:szCs w:val="16"/>
        </w:rPr>
        <w:t>-</w:t>
      </w:r>
      <w:r w:rsidRPr="007E7345">
        <w:rPr>
          <w:rFonts w:ascii="Times New Roman" w:hAnsi="Times New Roman"/>
          <w:sz w:val="16"/>
          <w:szCs w:val="16"/>
        </w:rPr>
        <w:t xml:space="preserve"> bradycardia with various degrees of heart block, hypotension, and altered mental status.</w:t>
      </w:r>
    </w:p>
    <w:p w14:paraId="384ABF00" w14:textId="77777777" w:rsidR="00A13413" w:rsidRPr="007E7345" w:rsidRDefault="00A13413" w:rsidP="00A13413">
      <w:pPr>
        <w:rPr>
          <w:rFonts w:ascii="Times New Roman" w:hAnsi="Times New Roman"/>
          <w:sz w:val="16"/>
          <w:szCs w:val="16"/>
        </w:rPr>
      </w:pPr>
    </w:p>
    <w:p w14:paraId="268E28AF" w14:textId="77777777" w:rsidR="00A13413" w:rsidRPr="007E7345" w:rsidRDefault="00A13413" w:rsidP="00A13413">
      <w:pPr>
        <w:rPr>
          <w:rFonts w:ascii="Times New Roman" w:hAnsi="Times New Roman"/>
          <w:sz w:val="16"/>
          <w:szCs w:val="16"/>
        </w:rPr>
      </w:pPr>
      <w:r w:rsidRPr="00071F16">
        <w:rPr>
          <w:rFonts w:ascii="Times New Roman" w:hAnsi="Times New Roman"/>
          <w:sz w:val="16"/>
          <w:szCs w:val="16"/>
          <w:u w:val="single"/>
        </w:rPr>
        <w:t>Phenothiazine OD</w:t>
      </w:r>
      <w:r w:rsidRPr="007E7345">
        <w:rPr>
          <w:rFonts w:ascii="Times New Roman" w:hAnsi="Times New Roman"/>
          <w:sz w:val="16"/>
          <w:szCs w:val="16"/>
        </w:rPr>
        <w:t xml:space="preserve"> </w:t>
      </w:r>
      <w:r>
        <w:rPr>
          <w:rFonts w:ascii="Times New Roman" w:hAnsi="Times New Roman"/>
          <w:sz w:val="16"/>
          <w:szCs w:val="16"/>
        </w:rPr>
        <w:t>-</w:t>
      </w:r>
      <w:r w:rsidRPr="007E7345">
        <w:rPr>
          <w:rFonts w:ascii="Times New Roman" w:hAnsi="Times New Roman"/>
          <w:sz w:val="16"/>
          <w:szCs w:val="16"/>
        </w:rPr>
        <w:t xml:space="preserve"> depressed mental status, NMS, and extrapyramidal signs such as dystonic reactions.</w:t>
      </w:r>
    </w:p>
    <w:p w14:paraId="36BB9891" w14:textId="77777777" w:rsidR="00A13413" w:rsidRPr="007E7345" w:rsidRDefault="00A13413" w:rsidP="00A13413">
      <w:pPr>
        <w:rPr>
          <w:rFonts w:ascii="Times New Roman" w:hAnsi="Times New Roman"/>
          <w:sz w:val="16"/>
          <w:szCs w:val="16"/>
        </w:rPr>
      </w:pPr>
    </w:p>
    <w:p w14:paraId="55D8C818" w14:textId="77777777" w:rsidR="00A13413" w:rsidRPr="007E7345" w:rsidRDefault="00A13413" w:rsidP="00A13413">
      <w:pPr>
        <w:rPr>
          <w:rFonts w:ascii="Times New Roman" w:hAnsi="Times New Roman"/>
          <w:sz w:val="16"/>
          <w:szCs w:val="16"/>
        </w:rPr>
      </w:pPr>
      <w:r w:rsidRPr="001E544E">
        <w:rPr>
          <w:rFonts w:ascii="Times New Roman" w:hAnsi="Times New Roman"/>
          <w:sz w:val="16"/>
          <w:szCs w:val="16"/>
          <w:u w:val="single"/>
        </w:rPr>
        <w:t>Organophosphate poisoning</w:t>
      </w:r>
      <w:r w:rsidRPr="007E7345">
        <w:rPr>
          <w:rFonts w:ascii="Times New Roman" w:hAnsi="Times New Roman"/>
          <w:sz w:val="16"/>
          <w:szCs w:val="16"/>
        </w:rPr>
        <w:t xml:space="preserve"> </w:t>
      </w:r>
      <w:r>
        <w:rPr>
          <w:rFonts w:ascii="Times New Roman" w:hAnsi="Times New Roman"/>
          <w:sz w:val="16"/>
          <w:szCs w:val="16"/>
        </w:rPr>
        <w:t>-</w:t>
      </w:r>
      <w:r w:rsidRPr="007E7345">
        <w:rPr>
          <w:rFonts w:ascii="Times New Roman" w:hAnsi="Times New Roman"/>
          <w:sz w:val="16"/>
          <w:szCs w:val="16"/>
        </w:rPr>
        <w:t xml:space="preserve"> “DUMB ELFS” through a cholinergic crisis:  diarrhea, urination, miosis, bronchorrhea, bronchospasm, emesis, lacrimation, fasciculations, and salivation.</w:t>
      </w:r>
    </w:p>
    <w:p w14:paraId="78811D41" w14:textId="2D9F3F27" w:rsidR="00A13413" w:rsidRDefault="00A13413" w:rsidP="00A13413">
      <w:pPr>
        <w:rPr>
          <w:rFonts w:ascii="Times New Roman" w:hAnsi="Times New Roman"/>
          <w:sz w:val="16"/>
          <w:szCs w:val="16"/>
        </w:rPr>
      </w:pPr>
    </w:p>
    <w:p w14:paraId="51469202" w14:textId="3421C522" w:rsidR="0068393B" w:rsidRDefault="0068393B" w:rsidP="00A13413">
      <w:pPr>
        <w:rPr>
          <w:rFonts w:ascii="Times New Roman" w:hAnsi="Times New Roman"/>
          <w:sz w:val="16"/>
          <w:szCs w:val="16"/>
        </w:rPr>
      </w:pPr>
    </w:p>
    <w:p w14:paraId="0E947FE6" w14:textId="2C871383" w:rsidR="0068393B" w:rsidRDefault="0068393B" w:rsidP="00A13413">
      <w:pPr>
        <w:rPr>
          <w:rFonts w:ascii="Times New Roman" w:hAnsi="Times New Roman"/>
          <w:sz w:val="16"/>
          <w:szCs w:val="16"/>
        </w:rPr>
      </w:pPr>
    </w:p>
    <w:p w14:paraId="55045EE8" w14:textId="77777777" w:rsidR="0068393B" w:rsidRPr="00340D9F" w:rsidRDefault="0068393B" w:rsidP="00A13413">
      <w:pPr>
        <w:rPr>
          <w:rFonts w:ascii="Times New Roman" w:hAnsi="Times New Roman"/>
          <w:sz w:val="16"/>
          <w:szCs w:val="16"/>
        </w:rPr>
      </w:pPr>
    </w:p>
    <w:p w14:paraId="0C4C2CF8" w14:textId="77777777" w:rsidR="00A13413" w:rsidRPr="004E52D7" w:rsidRDefault="00A13413" w:rsidP="00A13413">
      <w:pPr>
        <w:rPr>
          <w:rFonts w:ascii="Times New Roman" w:hAnsi="Times New Roman"/>
          <w:b/>
          <w:bCs/>
          <w:sz w:val="16"/>
          <w:szCs w:val="16"/>
          <w:u w:val="single"/>
        </w:rPr>
      </w:pPr>
      <w:r w:rsidRPr="004E52D7">
        <w:rPr>
          <w:rFonts w:ascii="Times New Roman" w:hAnsi="Times New Roman"/>
          <w:b/>
          <w:bCs/>
          <w:sz w:val="16"/>
          <w:szCs w:val="16"/>
          <w:u w:val="single"/>
        </w:rPr>
        <w:lastRenderedPageBreak/>
        <w:t xml:space="preserve">Breast lesions – </w:t>
      </w:r>
    </w:p>
    <w:p w14:paraId="6165DE5D" w14:textId="77777777" w:rsidR="00A13413" w:rsidRDefault="00A13413" w:rsidP="00A13413">
      <w:pPr>
        <w:rPr>
          <w:rFonts w:ascii="Times New Roman" w:hAnsi="Times New Roman"/>
          <w:sz w:val="16"/>
          <w:szCs w:val="16"/>
        </w:rPr>
      </w:pPr>
      <w:r w:rsidRPr="004E52D7">
        <w:rPr>
          <w:rFonts w:ascii="Times New Roman" w:hAnsi="Times New Roman"/>
          <w:sz w:val="16"/>
          <w:szCs w:val="16"/>
          <w:u w:val="single"/>
        </w:rPr>
        <w:t>Mastitis</w:t>
      </w:r>
      <w:r>
        <w:rPr>
          <w:rFonts w:ascii="Times New Roman" w:hAnsi="Times New Roman"/>
          <w:sz w:val="16"/>
          <w:szCs w:val="16"/>
        </w:rPr>
        <w:t xml:space="preserve"> – unilateral – warm – swollen</w:t>
      </w:r>
    </w:p>
    <w:p w14:paraId="1C107F70"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Systemic symptoms are rare</w:t>
      </w:r>
    </w:p>
    <w:p w14:paraId="3FF5A382"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 xml:space="preserve">Neonates need FSWU with IV </w:t>
      </w:r>
      <w:proofErr w:type="spellStart"/>
      <w:r>
        <w:rPr>
          <w:rFonts w:ascii="Times New Roman" w:hAnsi="Times New Roman"/>
          <w:sz w:val="16"/>
          <w:szCs w:val="16"/>
        </w:rPr>
        <w:t>abx</w:t>
      </w:r>
      <w:proofErr w:type="spellEnd"/>
    </w:p>
    <w:p w14:paraId="4D8E986E"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 xml:space="preserve">Eval for abscess with US </w:t>
      </w:r>
    </w:p>
    <w:p w14:paraId="727A8482" w14:textId="77777777" w:rsidR="00A13413" w:rsidRDefault="00A13413" w:rsidP="00A13413">
      <w:pPr>
        <w:ind w:firstLine="360"/>
        <w:rPr>
          <w:rFonts w:ascii="Times New Roman" w:hAnsi="Times New Roman"/>
          <w:sz w:val="16"/>
          <w:szCs w:val="16"/>
        </w:rPr>
      </w:pPr>
      <w:r>
        <w:rPr>
          <w:rFonts w:ascii="Times New Roman" w:hAnsi="Times New Roman"/>
          <w:sz w:val="16"/>
          <w:szCs w:val="16"/>
        </w:rPr>
        <w:t xml:space="preserve">Mastitis in older children – warm compress with oral </w:t>
      </w:r>
      <w:proofErr w:type="spellStart"/>
      <w:r>
        <w:rPr>
          <w:rFonts w:ascii="Times New Roman" w:hAnsi="Times New Roman"/>
          <w:sz w:val="16"/>
          <w:szCs w:val="16"/>
        </w:rPr>
        <w:t>abx</w:t>
      </w:r>
      <w:proofErr w:type="spellEnd"/>
      <w:r>
        <w:rPr>
          <w:rFonts w:ascii="Times New Roman" w:hAnsi="Times New Roman"/>
          <w:sz w:val="16"/>
          <w:szCs w:val="16"/>
        </w:rPr>
        <w:t xml:space="preserve"> – </w:t>
      </w:r>
      <w:proofErr w:type="spellStart"/>
      <w:r>
        <w:rPr>
          <w:rFonts w:ascii="Times New Roman" w:hAnsi="Times New Roman"/>
          <w:sz w:val="16"/>
          <w:szCs w:val="16"/>
        </w:rPr>
        <w:t>clinda</w:t>
      </w:r>
      <w:proofErr w:type="spellEnd"/>
      <w:r>
        <w:rPr>
          <w:rFonts w:ascii="Times New Roman" w:hAnsi="Times New Roman"/>
          <w:sz w:val="16"/>
          <w:szCs w:val="16"/>
        </w:rPr>
        <w:t>/Bactrim +/- drainage (check US)</w:t>
      </w:r>
    </w:p>
    <w:p w14:paraId="613A532E" w14:textId="77777777" w:rsidR="00A13413" w:rsidRDefault="00A13413" w:rsidP="00A13413">
      <w:pPr>
        <w:rPr>
          <w:rFonts w:ascii="Times New Roman" w:hAnsi="Times New Roman"/>
          <w:sz w:val="16"/>
          <w:szCs w:val="16"/>
        </w:rPr>
      </w:pPr>
      <w:r w:rsidRPr="004E52D7">
        <w:rPr>
          <w:rFonts w:ascii="Times New Roman" w:hAnsi="Times New Roman"/>
          <w:sz w:val="16"/>
          <w:szCs w:val="16"/>
          <w:u w:val="single"/>
        </w:rPr>
        <w:t>Neonatal breast hypertrophy</w:t>
      </w:r>
      <w:r>
        <w:rPr>
          <w:rFonts w:ascii="Times New Roman" w:hAnsi="Times New Roman"/>
          <w:sz w:val="16"/>
          <w:szCs w:val="16"/>
        </w:rPr>
        <w:t xml:space="preserve"> – enlarged by no erythema</w:t>
      </w:r>
    </w:p>
    <w:p w14:paraId="1595F18B"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1</w:t>
      </w:r>
      <w:r w:rsidRPr="00A57FF0">
        <w:rPr>
          <w:rFonts w:ascii="Times New Roman" w:hAnsi="Times New Roman"/>
          <w:sz w:val="16"/>
          <w:szCs w:val="16"/>
          <w:vertAlign w:val="superscript"/>
        </w:rPr>
        <w:t>st</w:t>
      </w:r>
      <w:r>
        <w:rPr>
          <w:rFonts w:ascii="Times New Roman" w:hAnsi="Times New Roman"/>
          <w:sz w:val="16"/>
          <w:szCs w:val="16"/>
        </w:rPr>
        <w:t xml:space="preserve"> week of life – due to maternal hormones </w:t>
      </w:r>
    </w:p>
    <w:p w14:paraId="34600F34"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May have white nipple discharge</w:t>
      </w:r>
    </w:p>
    <w:p w14:paraId="64341016" w14:textId="77777777" w:rsidR="00A13413" w:rsidRDefault="00A13413" w:rsidP="00A13413">
      <w:pPr>
        <w:rPr>
          <w:rFonts w:ascii="Times New Roman" w:hAnsi="Times New Roman"/>
          <w:sz w:val="16"/>
          <w:szCs w:val="16"/>
        </w:rPr>
      </w:pPr>
      <w:r w:rsidRPr="00FE4DEC">
        <w:rPr>
          <w:rFonts w:ascii="Times New Roman" w:hAnsi="Times New Roman"/>
          <w:sz w:val="16"/>
          <w:szCs w:val="16"/>
          <w:u w:val="single"/>
        </w:rPr>
        <w:t>Premature Thelarche</w:t>
      </w:r>
      <w:r>
        <w:rPr>
          <w:rFonts w:ascii="Times New Roman" w:hAnsi="Times New Roman"/>
          <w:sz w:val="16"/>
          <w:szCs w:val="16"/>
        </w:rPr>
        <w:t xml:space="preserve"> – typically in female age 6-8 </w:t>
      </w:r>
    </w:p>
    <w:p w14:paraId="3C59FFCC"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No other signs of puberty</w:t>
      </w:r>
    </w:p>
    <w:p w14:paraId="63B70CD9"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Benign</w:t>
      </w:r>
    </w:p>
    <w:p w14:paraId="0074D593" w14:textId="77777777" w:rsidR="00A13413" w:rsidRDefault="00A13413" w:rsidP="00A13413">
      <w:pPr>
        <w:rPr>
          <w:rFonts w:ascii="Times New Roman" w:hAnsi="Times New Roman"/>
          <w:sz w:val="16"/>
          <w:szCs w:val="16"/>
        </w:rPr>
      </w:pPr>
      <w:r w:rsidRPr="00FE4DEC">
        <w:rPr>
          <w:rFonts w:ascii="Times New Roman" w:hAnsi="Times New Roman"/>
          <w:sz w:val="16"/>
          <w:szCs w:val="16"/>
          <w:u w:val="single"/>
        </w:rPr>
        <w:t>Precocious puberty</w:t>
      </w:r>
      <w:r>
        <w:rPr>
          <w:rFonts w:ascii="Times New Roman" w:hAnsi="Times New Roman"/>
          <w:sz w:val="16"/>
          <w:szCs w:val="16"/>
        </w:rPr>
        <w:t xml:space="preserve"> – females age 6-8 * with other signs of puberty*</w:t>
      </w:r>
    </w:p>
    <w:p w14:paraId="1D321BBB" w14:textId="77777777" w:rsidR="00A13413" w:rsidRPr="00FE4DEC"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Requires evaluation</w:t>
      </w:r>
    </w:p>
    <w:p w14:paraId="265E98AC" w14:textId="77777777" w:rsidR="00A13413" w:rsidRPr="006938C8" w:rsidRDefault="00A13413" w:rsidP="00A13413">
      <w:pPr>
        <w:rPr>
          <w:rFonts w:ascii="Times New Roman" w:hAnsi="Times New Roman"/>
          <w:sz w:val="16"/>
          <w:szCs w:val="16"/>
        </w:rPr>
      </w:pPr>
    </w:p>
    <w:p w14:paraId="1613C542" w14:textId="77777777" w:rsidR="00A13413" w:rsidRDefault="00A13413" w:rsidP="00A13413">
      <w:pPr>
        <w:rPr>
          <w:rFonts w:ascii="Times New Roman" w:hAnsi="Times New Roman"/>
          <w:sz w:val="16"/>
          <w:szCs w:val="16"/>
        </w:rPr>
      </w:pPr>
      <w:r w:rsidRPr="00C75190">
        <w:rPr>
          <w:rFonts w:ascii="Times New Roman" w:hAnsi="Times New Roman"/>
          <w:b/>
          <w:bCs/>
          <w:sz w:val="16"/>
          <w:szCs w:val="16"/>
          <w:u w:val="single"/>
        </w:rPr>
        <w:t>Female neonate with vaginal discharge</w:t>
      </w:r>
      <w:r>
        <w:rPr>
          <w:rFonts w:ascii="Times New Roman" w:hAnsi="Times New Roman"/>
          <w:sz w:val="16"/>
          <w:szCs w:val="16"/>
        </w:rPr>
        <w:t xml:space="preserve"> </w:t>
      </w:r>
      <w:r w:rsidRPr="003B7812">
        <w:rPr>
          <w:rFonts w:ascii="Times New Roman" w:hAnsi="Times New Roman"/>
          <w:sz w:val="16"/>
          <w:szCs w:val="16"/>
        </w:rPr>
        <w:sym w:font="Wingdings" w:char="F0E0"/>
      </w:r>
      <w:r>
        <w:rPr>
          <w:rFonts w:ascii="Times New Roman" w:hAnsi="Times New Roman"/>
          <w:sz w:val="16"/>
          <w:szCs w:val="16"/>
        </w:rPr>
        <w:t xml:space="preserve"> </w:t>
      </w:r>
      <w:r w:rsidRPr="007E7345">
        <w:rPr>
          <w:rFonts w:ascii="Times New Roman" w:hAnsi="Times New Roman"/>
          <w:sz w:val="16"/>
          <w:szCs w:val="16"/>
        </w:rPr>
        <w:t>Physiologic leukorrhea</w:t>
      </w:r>
    </w:p>
    <w:p w14:paraId="0F832ABE" w14:textId="77777777" w:rsidR="00A13413" w:rsidRDefault="00A13413" w:rsidP="00A13413">
      <w:pPr>
        <w:pStyle w:val="ListParagraph"/>
        <w:numPr>
          <w:ilvl w:val="0"/>
          <w:numId w:val="7"/>
        </w:numPr>
        <w:rPr>
          <w:rFonts w:ascii="Times New Roman" w:hAnsi="Times New Roman"/>
          <w:sz w:val="16"/>
          <w:szCs w:val="16"/>
        </w:rPr>
      </w:pPr>
      <w:r w:rsidRPr="003B7812">
        <w:rPr>
          <w:rFonts w:ascii="Times New Roman" w:hAnsi="Times New Roman"/>
          <w:sz w:val="16"/>
          <w:szCs w:val="16"/>
        </w:rPr>
        <w:t>Common</w:t>
      </w:r>
      <w:r>
        <w:rPr>
          <w:rFonts w:ascii="Times New Roman" w:hAnsi="Times New Roman"/>
          <w:sz w:val="16"/>
          <w:szCs w:val="16"/>
        </w:rPr>
        <w:t xml:space="preserve"> o</w:t>
      </w:r>
      <w:r w:rsidRPr="003B7812">
        <w:rPr>
          <w:rFonts w:ascii="Times New Roman" w:hAnsi="Times New Roman"/>
          <w:sz w:val="16"/>
          <w:szCs w:val="16"/>
        </w:rPr>
        <w:t>ccurring between the 2</w:t>
      </w:r>
      <w:r w:rsidRPr="003B7812">
        <w:rPr>
          <w:rFonts w:ascii="Times New Roman" w:hAnsi="Times New Roman"/>
          <w:sz w:val="16"/>
          <w:szCs w:val="16"/>
          <w:vertAlign w:val="superscript"/>
        </w:rPr>
        <w:t>nd</w:t>
      </w:r>
      <w:r w:rsidRPr="003B7812">
        <w:rPr>
          <w:rFonts w:ascii="Times New Roman" w:hAnsi="Times New Roman"/>
          <w:sz w:val="16"/>
          <w:szCs w:val="16"/>
        </w:rPr>
        <w:t xml:space="preserve"> and 3</w:t>
      </w:r>
      <w:r w:rsidRPr="003B7812">
        <w:rPr>
          <w:rFonts w:ascii="Times New Roman" w:hAnsi="Times New Roman"/>
          <w:sz w:val="16"/>
          <w:szCs w:val="16"/>
          <w:vertAlign w:val="superscript"/>
        </w:rPr>
        <w:t>rd</w:t>
      </w:r>
      <w:r w:rsidRPr="003B7812">
        <w:rPr>
          <w:rFonts w:ascii="Times New Roman" w:hAnsi="Times New Roman"/>
          <w:sz w:val="16"/>
          <w:szCs w:val="16"/>
        </w:rPr>
        <w:t xml:space="preserve"> week of life</w:t>
      </w:r>
    </w:p>
    <w:p w14:paraId="360B67DE"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R</w:t>
      </w:r>
      <w:r w:rsidRPr="003B7812">
        <w:rPr>
          <w:rFonts w:ascii="Times New Roman" w:hAnsi="Times New Roman"/>
          <w:sz w:val="16"/>
          <w:szCs w:val="16"/>
        </w:rPr>
        <w:t xml:space="preserve">esult of maternal estrogen, the desquamation of epithelial cells presents as a clear or white odorless mucoid discharge.  </w:t>
      </w:r>
    </w:p>
    <w:p w14:paraId="6E9C919D" w14:textId="77777777" w:rsidR="00A13413" w:rsidRDefault="00A13413" w:rsidP="00A13413">
      <w:pPr>
        <w:pStyle w:val="ListParagraph"/>
        <w:numPr>
          <w:ilvl w:val="0"/>
          <w:numId w:val="7"/>
        </w:numPr>
        <w:rPr>
          <w:rFonts w:ascii="Times New Roman" w:hAnsi="Times New Roman"/>
          <w:sz w:val="16"/>
          <w:szCs w:val="16"/>
        </w:rPr>
      </w:pPr>
      <w:r w:rsidRPr="003B7812">
        <w:rPr>
          <w:rFonts w:ascii="Times New Roman" w:hAnsi="Times New Roman"/>
          <w:sz w:val="16"/>
          <w:szCs w:val="16"/>
        </w:rPr>
        <w:t>No treatment is necessary.</w:t>
      </w:r>
    </w:p>
    <w:p w14:paraId="078B3404" w14:textId="77777777" w:rsidR="00A13413" w:rsidRDefault="00A13413" w:rsidP="00A13413">
      <w:pPr>
        <w:rPr>
          <w:rFonts w:ascii="Times New Roman" w:hAnsi="Times New Roman"/>
          <w:sz w:val="16"/>
          <w:szCs w:val="16"/>
        </w:rPr>
      </w:pPr>
    </w:p>
    <w:p w14:paraId="02573A39" w14:textId="77777777" w:rsidR="00A13413" w:rsidRDefault="00A13413" w:rsidP="00A13413">
      <w:pPr>
        <w:rPr>
          <w:rFonts w:ascii="Times New Roman" w:hAnsi="Times New Roman"/>
          <w:sz w:val="16"/>
          <w:szCs w:val="16"/>
        </w:rPr>
      </w:pPr>
      <w:r w:rsidRPr="00F01CB9">
        <w:rPr>
          <w:rFonts w:ascii="Times New Roman" w:hAnsi="Times New Roman"/>
          <w:b/>
          <w:bCs/>
          <w:sz w:val="16"/>
          <w:szCs w:val="16"/>
          <w:u w:val="single"/>
        </w:rPr>
        <w:t xml:space="preserve">Fibromatosis </w:t>
      </w:r>
      <w:proofErr w:type="spellStart"/>
      <w:r w:rsidRPr="00F01CB9">
        <w:rPr>
          <w:rFonts w:ascii="Times New Roman" w:hAnsi="Times New Roman"/>
          <w:b/>
          <w:bCs/>
          <w:sz w:val="16"/>
          <w:szCs w:val="16"/>
          <w:u w:val="single"/>
        </w:rPr>
        <w:t>colli</w:t>
      </w:r>
      <w:proofErr w:type="spellEnd"/>
      <w:r w:rsidRPr="00F01CB9">
        <w:rPr>
          <w:rFonts w:ascii="Times New Roman" w:hAnsi="Times New Roman"/>
          <w:sz w:val="16"/>
          <w:szCs w:val="16"/>
        </w:rPr>
        <w:t xml:space="preserve"> (sternocleidomastoid tumor of infancy) - bleeding into the sternomastoid muscle from birth trauma.  </w:t>
      </w:r>
    </w:p>
    <w:p w14:paraId="67615C18" w14:textId="77777777" w:rsidR="00A13413" w:rsidRDefault="00A13413" w:rsidP="00A13413">
      <w:pPr>
        <w:pStyle w:val="ListParagraph"/>
        <w:numPr>
          <w:ilvl w:val="0"/>
          <w:numId w:val="7"/>
        </w:numPr>
        <w:rPr>
          <w:rFonts w:ascii="Times New Roman" w:hAnsi="Times New Roman"/>
          <w:sz w:val="16"/>
          <w:szCs w:val="16"/>
        </w:rPr>
      </w:pPr>
      <w:r w:rsidRPr="00F01CB9">
        <w:rPr>
          <w:rFonts w:ascii="Times New Roman" w:hAnsi="Times New Roman"/>
          <w:sz w:val="16"/>
          <w:szCs w:val="16"/>
        </w:rPr>
        <w:t xml:space="preserve">This may not be present at birth but may develop up to 3 weeks later as a painless smooth mass. </w:t>
      </w:r>
    </w:p>
    <w:p w14:paraId="1D16F830" w14:textId="77777777" w:rsidR="00A13413" w:rsidRDefault="00A13413" w:rsidP="00A13413">
      <w:pPr>
        <w:pStyle w:val="ListParagraph"/>
        <w:numPr>
          <w:ilvl w:val="0"/>
          <w:numId w:val="7"/>
        </w:numPr>
        <w:rPr>
          <w:rFonts w:ascii="Times New Roman" w:hAnsi="Times New Roman"/>
          <w:sz w:val="16"/>
          <w:szCs w:val="16"/>
        </w:rPr>
      </w:pPr>
      <w:r w:rsidRPr="00F01CB9">
        <w:rPr>
          <w:rFonts w:ascii="Times New Roman" w:hAnsi="Times New Roman"/>
          <w:sz w:val="16"/>
          <w:szCs w:val="16"/>
        </w:rPr>
        <w:t>Torticollis may result from shortening of the muscl</w:t>
      </w:r>
      <w:r>
        <w:rPr>
          <w:rFonts w:ascii="Times New Roman" w:hAnsi="Times New Roman"/>
          <w:sz w:val="16"/>
          <w:szCs w:val="16"/>
        </w:rPr>
        <w:t>e</w:t>
      </w:r>
      <w:r w:rsidRPr="00F01CB9">
        <w:rPr>
          <w:rFonts w:ascii="Times New Roman" w:hAnsi="Times New Roman"/>
          <w:sz w:val="16"/>
          <w:szCs w:val="16"/>
        </w:rPr>
        <w:t xml:space="preserve"> </w:t>
      </w:r>
    </w:p>
    <w:p w14:paraId="153C1066" w14:textId="77777777" w:rsidR="00A13413" w:rsidRDefault="00A13413" w:rsidP="00A13413">
      <w:pPr>
        <w:pStyle w:val="ListParagraph"/>
        <w:numPr>
          <w:ilvl w:val="1"/>
          <w:numId w:val="7"/>
        </w:numPr>
        <w:rPr>
          <w:rFonts w:ascii="Times New Roman" w:hAnsi="Times New Roman"/>
          <w:sz w:val="16"/>
          <w:szCs w:val="16"/>
        </w:rPr>
      </w:pPr>
      <w:r>
        <w:rPr>
          <w:rFonts w:ascii="Times New Roman" w:hAnsi="Times New Roman"/>
          <w:sz w:val="16"/>
          <w:szCs w:val="16"/>
        </w:rPr>
        <w:t>C</w:t>
      </w:r>
      <w:r w:rsidRPr="00F01CB9">
        <w:rPr>
          <w:rFonts w:ascii="Times New Roman" w:hAnsi="Times New Roman"/>
          <w:sz w:val="16"/>
          <w:szCs w:val="16"/>
        </w:rPr>
        <w:t xml:space="preserve">hin pointing away from the affected side and the head tilted towards the mass.  </w:t>
      </w:r>
    </w:p>
    <w:p w14:paraId="3C4DCD0E" w14:textId="77777777" w:rsidR="00A13413" w:rsidRDefault="00A13413" w:rsidP="00A13413">
      <w:pPr>
        <w:pStyle w:val="ListParagraph"/>
        <w:numPr>
          <w:ilvl w:val="0"/>
          <w:numId w:val="7"/>
        </w:numPr>
        <w:rPr>
          <w:rFonts w:ascii="Times New Roman" w:hAnsi="Times New Roman"/>
          <w:sz w:val="16"/>
          <w:szCs w:val="16"/>
        </w:rPr>
      </w:pPr>
      <w:r w:rsidRPr="00F01CB9">
        <w:rPr>
          <w:rFonts w:ascii="Times New Roman" w:hAnsi="Times New Roman"/>
          <w:sz w:val="16"/>
          <w:szCs w:val="16"/>
        </w:rPr>
        <w:t>Treatment involves stretching, range of motion exercises and massage therapy.</w:t>
      </w:r>
    </w:p>
    <w:p w14:paraId="0FC06E2D" w14:textId="77777777" w:rsidR="00A13413" w:rsidRDefault="00A13413" w:rsidP="00A13413">
      <w:pPr>
        <w:rPr>
          <w:rFonts w:ascii="Times New Roman" w:hAnsi="Times New Roman"/>
          <w:sz w:val="16"/>
          <w:szCs w:val="16"/>
        </w:rPr>
      </w:pPr>
    </w:p>
    <w:p w14:paraId="644F70E3" w14:textId="77777777" w:rsidR="00A13413" w:rsidRDefault="00A13413" w:rsidP="00A13413">
      <w:pPr>
        <w:rPr>
          <w:rFonts w:ascii="Times New Roman" w:hAnsi="Times New Roman"/>
          <w:sz w:val="16"/>
          <w:szCs w:val="16"/>
        </w:rPr>
      </w:pPr>
      <w:r w:rsidRPr="00145EDB">
        <w:rPr>
          <w:rFonts w:ascii="Times New Roman" w:hAnsi="Times New Roman"/>
          <w:b/>
          <w:bCs/>
          <w:sz w:val="16"/>
          <w:szCs w:val="16"/>
          <w:u w:val="single"/>
        </w:rPr>
        <w:t>Neck</w:t>
      </w:r>
      <w:r>
        <w:rPr>
          <w:rFonts w:ascii="Times New Roman" w:hAnsi="Times New Roman"/>
          <w:sz w:val="16"/>
          <w:szCs w:val="16"/>
        </w:rPr>
        <w:t xml:space="preserve"> – </w:t>
      </w:r>
    </w:p>
    <w:p w14:paraId="56AAABAD" w14:textId="77777777" w:rsidR="00A13413" w:rsidRDefault="00A13413" w:rsidP="00A13413">
      <w:pPr>
        <w:rPr>
          <w:rFonts w:ascii="Times New Roman" w:hAnsi="Times New Roman"/>
          <w:sz w:val="16"/>
          <w:szCs w:val="16"/>
        </w:rPr>
      </w:pPr>
      <w:r w:rsidRPr="00045A23">
        <w:rPr>
          <w:rFonts w:ascii="Times New Roman" w:hAnsi="Times New Roman"/>
          <w:sz w:val="16"/>
          <w:szCs w:val="16"/>
          <w:u w:val="single"/>
        </w:rPr>
        <w:t>Rotary subluxation</w:t>
      </w:r>
      <w:r w:rsidRPr="007E7345">
        <w:rPr>
          <w:rFonts w:ascii="Times New Roman" w:hAnsi="Times New Roman"/>
          <w:sz w:val="16"/>
          <w:szCs w:val="16"/>
        </w:rPr>
        <w:t xml:space="preserve"> of the first two cervical vertebrae needs to be differentiated from torticollis (wry neck).  </w:t>
      </w:r>
    </w:p>
    <w:p w14:paraId="6C88E54F"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 xml:space="preserve">Chin </w:t>
      </w:r>
      <w:r w:rsidRPr="00045A23">
        <w:rPr>
          <w:rFonts w:ascii="Times New Roman" w:hAnsi="Times New Roman"/>
          <w:sz w:val="16"/>
          <w:szCs w:val="16"/>
        </w:rPr>
        <w:t xml:space="preserve">points to the same side as the muscle spasm.  </w:t>
      </w:r>
    </w:p>
    <w:p w14:paraId="5AD20341"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O</w:t>
      </w:r>
      <w:r w:rsidRPr="00045A23">
        <w:rPr>
          <w:rFonts w:ascii="Times New Roman" w:hAnsi="Times New Roman"/>
          <w:sz w:val="16"/>
          <w:szCs w:val="16"/>
        </w:rPr>
        <w:t xml:space="preserve">ccur spontaneously or after a URI.  </w:t>
      </w:r>
    </w:p>
    <w:p w14:paraId="45D3C2AF" w14:textId="1FC8A4CF" w:rsidR="00A13413" w:rsidRPr="00B27806" w:rsidRDefault="00A13413" w:rsidP="00A13413">
      <w:pPr>
        <w:pStyle w:val="ListParagraph"/>
        <w:numPr>
          <w:ilvl w:val="0"/>
          <w:numId w:val="7"/>
        </w:numPr>
        <w:rPr>
          <w:rFonts w:ascii="Times New Roman" w:hAnsi="Times New Roman"/>
          <w:sz w:val="16"/>
          <w:szCs w:val="16"/>
        </w:rPr>
      </w:pPr>
      <w:r w:rsidRPr="00045A23">
        <w:rPr>
          <w:rFonts w:ascii="Times New Roman" w:hAnsi="Times New Roman"/>
          <w:sz w:val="16"/>
          <w:szCs w:val="16"/>
        </w:rPr>
        <w:t>If suspected, obtain a cervical CT scan to reveal the rotary subluxation of C1 around the dens.</w:t>
      </w:r>
    </w:p>
    <w:p w14:paraId="67E086E4" w14:textId="6B2024F0" w:rsidR="00A13413" w:rsidRDefault="00A13413" w:rsidP="00A13413">
      <w:pPr>
        <w:rPr>
          <w:rFonts w:ascii="Times New Roman" w:hAnsi="Times New Roman"/>
          <w:sz w:val="16"/>
          <w:szCs w:val="16"/>
        </w:rPr>
      </w:pPr>
      <w:r w:rsidRPr="00045A23">
        <w:rPr>
          <w:rFonts w:ascii="Times New Roman" w:hAnsi="Times New Roman"/>
          <w:sz w:val="16"/>
          <w:szCs w:val="16"/>
          <w:u w:val="single"/>
        </w:rPr>
        <w:t>Torticollis</w:t>
      </w:r>
      <w:r>
        <w:rPr>
          <w:rFonts w:ascii="Times New Roman" w:hAnsi="Times New Roman"/>
          <w:sz w:val="16"/>
          <w:szCs w:val="16"/>
          <w:u w:val="single"/>
        </w:rPr>
        <w:t xml:space="preserve"> </w:t>
      </w:r>
      <w:r w:rsidRPr="00045A23">
        <w:rPr>
          <w:rFonts w:ascii="Times New Roman" w:hAnsi="Times New Roman"/>
          <w:sz w:val="16"/>
          <w:szCs w:val="16"/>
          <w:u w:val="single"/>
        </w:rPr>
        <w:sym w:font="Wingdings" w:char="F0E0"/>
      </w:r>
      <w:r>
        <w:rPr>
          <w:rFonts w:ascii="Times New Roman" w:hAnsi="Times New Roman"/>
          <w:sz w:val="16"/>
          <w:szCs w:val="16"/>
          <w:u w:val="single"/>
        </w:rPr>
        <w:t xml:space="preserve"> </w:t>
      </w:r>
      <w:r w:rsidRPr="007E7345">
        <w:rPr>
          <w:rFonts w:ascii="Times New Roman" w:hAnsi="Times New Roman"/>
          <w:sz w:val="16"/>
          <w:szCs w:val="16"/>
        </w:rPr>
        <w:t xml:space="preserve"> spasm of the sternocleidomastoid </w:t>
      </w:r>
      <w:r w:rsidR="00CA11E9">
        <w:rPr>
          <w:rFonts w:ascii="Times New Roman" w:hAnsi="Times New Roman"/>
          <w:sz w:val="16"/>
          <w:szCs w:val="16"/>
        </w:rPr>
        <w:t>(newborns may feel a mas in the SCM)</w:t>
      </w:r>
    </w:p>
    <w:p w14:paraId="2BA3D86F" w14:textId="60CBEB83" w:rsidR="00A13413" w:rsidRDefault="00A13413" w:rsidP="00A13413">
      <w:pPr>
        <w:pStyle w:val="ListParagraph"/>
        <w:numPr>
          <w:ilvl w:val="0"/>
          <w:numId w:val="7"/>
        </w:numPr>
        <w:rPr>
          <w:rFonts w:ascii="Times New Roman" w:hAnsi="Times New Roman"/>
          <w:sz w:val="16"/>
          <w:szCs w:val="16"/>
        </w:rPr>
      </w:pPr>
      <w:r w:rsidRPr="00B27806">
        <w:rPr>
          <w:rFonts w:ascii="Times New Roman" w:hAnsi="Times New Roman"/>
          <w:sz w:val="16"/>
          <w:szCs w:val="16"/>
        </w:rPr>
        <w:t xml:space="preserve">Chin of the patient to point to the opposite shoulder.  </w:t>
      </w:r>
    </w:p>
    <w:p w14:paraId="0A16ED50" w14:textId="0D68E851" w:rsidR="00997143" w:rsidRDefault="00997143" w:rsidP="00A13413">
      <w:pPr>
        <w:pStyle w:val="ListParagraph"/>
        <w:numPr>
          <w:ilvl w:val="0"/>
          <w:numId w:val="7"/>
        </w:numPr>
        <w:rPr>
          <w:rFonts w:ascii="Times New Roman" w:hAnsi="Times New Roman"/>
          <w:sz w:val="16"/>
          <w:szCs w:val="16"/>
        </w:rPr>
      </w:pPr>
      <w:r>
        <w:rPr>
          <w:rFonts w:ascii="Times New Roman" w:hAnsi="Times New Roman"/>
          <w:sz w:val="16"/>
          <w:szCs w:val="16"/>
        </w:rPr>
        <w:t>Treatment – stretching and ROM exercises</w:t>
      </w:r>
    </w:p>
    <w:p w14:paraId="47B2DA9D" w14:textId="5B54C069" w:rsidR="00A13413" w:rsidRDefault="00A13413" w:rsidP="00A13413">
      <w:pPr>
        <w:pStyle w:val="ListParagraph"/>
        <w:rPr>
          <w:rFonts w:ascii="Times New Roman" w:hAnsi="Times New Roman"/>
          <w:sz w:val="16"/>
          <w:szCs w:val="16"/>
        </w:rPr>
      </w:pPr>
    </w:p>
    <w:p w14:paraId="33798D08" w14:textId="77777777" w:rsidR="00A13413" w:rsidRDefault="00A13413" w:rsidP="00A13413">
      <w:pPr>
        <w:rPr>
          <w:rFonts w:ascii="Times New Roman" w:hAnsi="Times New Roman"/>
          <w:sz w:val="16"/>
          <w:szCs w:val="16"/>
        </w:rPr>
      </w:pPr>
      <w:r w:rsidRPr="00EE5684">
        <w:rPr>
          <w:rFonts w:ascii="Times New Roman" w:hAnsi="Times New Roman"/>
          <w:sz w:val="16"/>
          <w:szCs w:val="16"/>
          <w:u w:val="single"/>
        </w:rPr>
        <w:t>Neck masses</w:t>
      </w:r>
      <w:r>
        <w:rPr>
          <w:rFonts w:ascii="Times New Roman" w:hAnsi="Times New Roman"/>
          <w:sz w:val="16"/>
          <w:szCs w:val="16"/>
        </w:rPr>
        <w:t xml:space="preserve"> </w:t>
      </w:r>
      <w:r w:rsidRPr="00EE5684">
        <w:rPr>
          <w:rFonts w:ascii="Times New Roman" w:hAnsi="Times New Roman"/>
          <w:sz w:val="16"/>
          <w:szCs w:val="16"/>
        </w:rPr>
        <w:sym w:font="Wingdings" w:char="F0E0"/>
      </w:r>
      <w:r>
        <w:rPr>
          <w:rFonts w:ascii="Times New Roman" w:hAnsi="Times New Roman"/>
          <w:sz w:val="16"/>
          <w:szCs w:val="16"/>
        </w:rPr>
        <w:t xml:space="preserve"> </w:t>
      </w:r>
      <w:r w:rsidRPr="00145EDB">
        <w:rPr>
          <w:rFonts w:ascii="Times New Roman" w:hAnsi="Times New Roman"/>
          <w:sz w:val="16"/>
          <w:szCs w:val="16"/>
        </w:rPr>
        <w:t xml:space="preserve"> a Contrast CT should be performed prior to any operative procedure.  </w:t>
      </w:r>
    </w:p>
    <w:p w14:paraId="59243722" w14:textId="77777777" w:rsidR="00A13413" w:rsidRDefault="00A13413" w:rsidP="00A13413">
      <w:pPr>
        <w:rPr>
          <w:rFonts w:ascii="Times New Roman" w:hAnsi="Times New Roman"/>
          <w:sz w:val="16"/>
          <w:szCs w:val="16"/>
        </w:rPr>
      </w:pPr>
    </w:p>
    <w:p w14:paraId="5D63FB47" w14:textId="77777777" w:rsidR="00A13413" w:rsidRDefault="00A13413" w:rsidP="00A13413">
      <w:pPr>
        <w:rPr>
          <w:rFonts w:ascii="Times New Roman" w:hAnsi="Times New Roman"/>
          <w:sz w:val="16"/>
          <w:szCs w:val="16"/>
        </w:rPr>
      </w:pPr>
      <w:r w:rsidRPr="008B682B">
        <w:rPr>
          <w:rFonts w:ascii="Times New Roman" w:hAnsi="Times New Roman"/>
          <w:sz w:val="16"/>
          <w:szCs w:val="16"/>
          <w:u w:val="single"/>
        </w:rPr>
        <w:t>Straw or pencil injury to the throat</w:t>
      </w:r>
    </w:p>
    <w:p w14:paraId="5FABAA28"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 xml:space="preserve">Lateral and in soft pallet </w:t>
      </w:r>
      <w:r w:rsidRPr="0090494E">
        <w:rPr>
          <w:rFonts w:ascii="Times New Roman" w:hAnsi="Times New Roman"/>
          <w:sz w:val="16"/>
          <w:szCs w:val="16"/>
        </w:rPr>
        <w:sym w:font="Wingdings" w:char="F0E0"/>
      </w:r>
      <w:r>
        <w:rPr>
          <w:rFonts w:ascii="Times New Roman" w:hAnsi="Times New Roman"/>
          <w:sz w:val="16"/>
          <w:szCs w:val="16"/>
        </w:rPr>
        <w:t xml:space="preserve"> check CTA</w:t>
      </w:r>
    </w:p>
    <w:p w14:paraId="57ABB8CA"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 xml:space="preserve">Or </w:t>
      </w:r>
      <w:r w:rsidRPr="008B682B">
        <w:rPr>
          <w:rFonts w:ascii="Times New Roman" w:hAnsi="Times New Roman"/>
          <w:sz w:val="16"/>
          <w:szCs w:val="16"/>
        </w:rPr>
        <w:t xml:space="preserve">pharyngeal laceration resulting in a retropharyngeal emphysema.  </w:t>
      </w:r>
    </w:p>
    <w:p w14:paraId="71DD0BAD" w14:textId="77777777" w:rsidR="00A13413" w:rsidRDefault="00A13413" w:rsidP="00A13413">
      <w:pPr>
        <w:pStyle w:val="ListParagraph"/>
        <w:numPr>
          <w:ilvl w:val="1"/>
          <w:numId w:val="7"/>
        </w:numPr>
        <w:rPr>
          <w:rFonts w:ascii="Times New Roman" w:hAnsi="Times New Roman"/>
          <w:sz w:val="16"/>
          <w:szCs w:val="16"/>
        </w:rPr>
      </w:pPr>
      <w:r>
        <w:rPr>
          <w:rFonts w:ascii="Times New Roman" w:hAnsi="Times New Roman"/>
          <w:sz w:val="16"/>
          <w:szCs w:val="16"/>
        </w:rPr>
        <w:t>R</w:t>
      </w:r>
      <w:r w:rsidRPr="008B682B">
        <w:rPr>
          <w:rFonts w:ascii="Times New Roman" w:hAnsi="Times New Roman"/>
          <w:sz w:val="16"/>
          <w:szCs w:val="16"/>
        </w:rPr>
        <w:t xml:space="preserve">isk for retropharyngeal infection </w:t>
      </w:r>
    </w:p>
    <w:p w14:paraId="4815D413" w14:textId="77777777" w:rsidR="00A13413" w:rsidRDefault="00A13413" w:rsidP="00A13413">
      <w:pPr>
        <w:pStyle w:val="ListParagraph"/>
        <w:numPr>
          <w:ilvl w:val="2"/>
          <w:numId w:val="7"/>
        </w:numPr>
        <w:rPr>
          <w:rFonts w:ascii="Times New Roman" w:hAnsi="Times New Roman"/>
          <w:sz w:val="16"/>
          <w:szCs w:val="16"/>
        </w:rPr>
      </w:pPr>
      <w:r w:rsidRPr="008B682B">
        <w:rPr>
          <w:rFonts w:ascii="Times New Roman" w:hAnsi="Times New Roman"/>
          <w:sz w:val="16"/>
          <w:szCs w:val="16"/>
        </w:rPr>
        <w:t xml:space="preserve">Group A Strep, other Gram positive and anaerobic bacteria.  </w:t>
      </w:r>
    </w:p>
    <w:p w14:paraId="0875A9DB" w14:textId="77777777" w:rsidR="00A13413" w:rsidRPr="008B682B" w:rsidRDefault="00A13413" w:rsidP="00A13413">
      <w:pPr>
        <w:pStyle w:val="ListParagraph"/>
        <w:numPr>
          <w:ilvl w:val="2"/>
          <w:numId w:val="7"/>
        </w:numPr>
        <w:rPr>
          <w:rFonts w:ascii="Times New Roman" w:hAnsi="Times New Roman"/>
          <w:sz w:val="16"/>
          <w:szCs w:val="16"/>
        </w:rPr>
      </w:pPr>
      <w:r>
        <w:rPr>
          <w:rFonts w:ascii="Times New Roman" w:hAnsi="Times New Roman"/>
          <w:sz w:val="16"/>
          <w:szCs w:val="16"/>
        </w:rPr>
        <w:t>P</w:t>
      </w:r>
      <w:r w:rsidRPr="008B682B">
        <w:rPr>
          <w:rFonts w:ascii="Times New Roman" w:hAnsi="Times New Roman"/>
          <w:sz w:val="16"/>
          <w:szCs w:val="16"/>
        </w:rPr>
        <w:t xml:space="preserve">rophylactic antibiotics (IV cephazolin) and emergent ENT consult are indicated.  </w:t>
      </w:r>
    </w:p>
    <w:p w14:paraId="2501FEF1" w14:textId="77777777" w:rsidR="00A13413" w:rsidRDefault="00A13413" w:rsidP="00A13413">
      <w:pPr>
        <w:rPr>
          <w:rFonts w:ascii="Times New Roman" w:hAnsi="Times New Roman"/>
          <w:sz w:val="16"/>
          <w:szCs w:val="16"/>
        </w:rPr>
      </w:pPr>
    </w:p>
    <w:p w14:paraId="589E28DC" w14:textId="77777777" w:rsidR="00A13413" w:rsidRPr="007E7345" w:rsidRDefault="00A13413" w:rsidP="00A13413">
      <w:pPr>
        <w:rPr>
          <w:rFonts w:ascii="Times New Roman" w:hAnsi="Times New Roman"/>
          <w:sz w:val="16"/>
          <w:szCs w:val="16"/>
        </w:rPr>
      </w:pPr>
      <w:r w:rsidRPr="00600091">
        <w:rPr>
          <w:rFonts w:ascii="Times New Roman" w:hAnsi="Times New Roman"/>
          <w:b/>
          <w:bCs/>
          <w:sz w:val="16"/>
          <w:szCs w:val="16"/>
          <w:u w:val="single"/>
        </w:rPr>
        <w:t>Trauma</w:t>
      </w:r>
      <w:r>
        <w:rPr>
          <w:rFonts w:ascii="Times New Roman" w:hAnsi="Times New Roman"/>
          <w:sz w:val="16"/>
          <w:szCs w:val="16"/>
        </w:rPr>
        <w:t xml:space="preserve"> - </w:t>
      </w:r>
    </w:p>
    <w:p w14:paraId="46925A6F" w14:textId="77777777" w:rsidR="00A13413" w:rsidRPr="007E7345" w:rsidRDefault="00A13413" w:rsidP="00A13413">
      <w:pPr>
        <w:rPr>
          <w:rFonts w:ascii="Times New Roman" w:hAnsi="Times New Roman"/>
          <w:sz w:val="16"/>
          <w:szCs w:val="16"/>
        </w:rPr>
      </w:pPr>
      <w:r w:rsidRPr="007E7345">
        <w:rPr>
          <w:rFonts w:ascii="Times New Roman" w:hAnsi="Times New Roman"/>
          <w:sz w:val="16"/>
          <w:szCs w:val="16"/>
        </w:rPr>
        <w:t>GCS of 13-14 = mild brain injury</w:t>
      </w:r>
    </w:p>
    <w:p w14:paraId="77A43E58" w14:textId="77777777" w:rsidR="00A13413" w:rsidRPr="007E7345" w:rsidRDefault="00A13413" w:rsidP="00A13413">
      <w:pPr>
        <w:rPr>
          <w:rFonts w:ascii="Times New Roman" w:hAnsi="Times New Roman"/>
          <w:sz w:val="16"/>
          <w:szCs w:val="16"/>
        </w:rPr>
      </w:pPr>
      <w:r w:rsidRPr="007E7345">
        <w:rPr>
          <w:rFonts w:ascii="Times New Roman" w:hAnsi="Times New Roman"/>
          <w:sz w:val="16"/>
          <w:szCs w:val="16"/>
        </w:rPr>
        <w:t>GCS of 9-12 = moderate brain injury</w:t>
      </w:r>
    </w:p>
    <w:p w14:paraId="72F8B6FE" w14:textId="77777777" w:rsidR="00A13413" w:rsidRDefault="00A13413" w:rsidP="00A13413">
      <w:pPr>
        <w:rPr>
          <w:rFonts w:ascii="Times New Roman" w:hAnsi="Times New Roman"/>
          <w:sz w:val="16"/>
          <w:szCs w:val="16"/>
        </w:rPr>
      </w:pPr>
      <w:r w:rsidRPr="007E7345">
        <w:rPr>
          <w:rFonts w:ascii="Times New Roman" w:hAnsi="Times New Roman"/>
          <w:sz w:val="16"/>
          <w:szCs w:val="16"/>
        </w:rPr>
        <w:t>GSC of 8 or less = severe brain injury (automatically intubate)</w:t>
      </w:r>
    </w:p>
    <w:p w14:paraId="4A912662" w14:textId="77777777" w:rsidR="00A13413" w:rsidRDefault="00A13413" w:rsidP="00A13413">
      <w:pPr>
        <w:rPr>
          <w:rFonts w:ascii="Times New Roman" w:hAnsi="Times New Roman"/>
          <w:sz w:val="16"/>
          <w:szCs w:val="16"/>
        </w:rPr>
      </w:pPr>
    </w:p>
    <w:p w14:paraId="104E316D" w14:textId="77777777" w:rsidR="00A13413" w:rsidRPr="007E7345" w:rsidRDefault="00A13413" w:rsidP="00A13413">
      <w:pPr>
        <w:rPr>
          <w:rFonts w:ascii="Times New Roman" w:hAnsi="Times New Roman"/>
          <w:sz w:val="16"/>
          <w:szCs w:val="16"/>
        </w:rPr>
      </w:pPr>
    </w:p>
    <w:p w14:paraId="22CAE463" w14:textId="77777777" w:rsidR="00A13413" w:rsidRPr="007E7345" w:rsidRDefault="00A13413" w:rsidP="00A13413">
      <w:pPr>
        <w:rPr>
          <w:rFonts w:ascii="Times New Roman" w:hAnsi="Times New Roman"/>
          <w:sz w:val="16"/>
          <w:szCs w:val="16"/>
        </w:rPr>
      </w:pPr>
      <w:r w:rsidRPr="00A3487E">
        <w:rPr>
          <w:rFonts w:ascii="Times New Roman" w:hAnsi="Times New Roman"/>
          <w:b/>
          <w:bCs/>
          <w:sz w:val="16"/>
          <w:szCs w:val="16"/>
          <w:u w:val="single"/>
        </w:rPr>
        <w:t>Orbit</w:t>
      </w:r>
      <w:r>
        <w:rPr>
          <w:rFonts w:ascii="Times New Roman" w:hAnsi="Times New Roman"/>
          <w:sz w:val="16"/>
          <w:szCs w:val="16"/>
        </w:rPr>
        <w:t xml:space="preserve"> --</w:t>
      </w:r>
    </w:p>
    <w:p w14:paraId="5CA86FDF" w14:textId="77777777" w:rsidR="00A13413" w:rsidRPr="007E7345" w:rsidRDefault="00A13413" w:rsidP="00A13413">
      <w:pPr>
        <w:rPr>
          <w:rFonts w:ascii="Times New Roman" w:hAnsi="Times New Roman"/>
          <w:sz w:val="16"/>
          <w:szCs w:val="16"/>
        </w:rPr>
      </w:pPr>
      <w:r w:rsidRPr="00FF311A">
        <w:rPr>
          <w:rFonts w:ascii="Times New Roman" w:hAnsi="Times New Roman"/>
          <w:sz w:val="16"/>
          <w:szCs w:val="16"/>
          <w:u w:val="single"/>
        </w:rPr>
        <w:t>A retro-orbital tumor</w:t>
      </w:r>
      <w:r w:rsidRPr="007E7345">
        <w:rPr>
          <w:rFonts w:ascii="Times New Roman" w:hAnsi="Times New Roman"/>
          <w:sz w:val="16"/>
          <w:szCs w:val="16"/>
        </w:rPr>
        <w:t xml:space="preserve"> or vascular malformation may cause proptosis, which may limit eye movements similar to an entrapment of extraocular muscles in an orbital blowout fracture.</w:t>
      </w:r>
    </w:p>
    <w:p w14:paraId="44D8A9E9" w14:textId="77777777" w:rsidR="00A13413" w:rsidRDefault="00A13413" w:rsidP="00A13413">
      <w:pPr>
        <w:rPr>
          <w:rFonts w:ascii="Times New Roman" w:hAnsi="Times New Roman"/>
          <w:sz w:val="16"/>
          <w:szCs w:val="16"/>
        </w:rPr>
      </w:pPr>
      <w:r w:rsidRPr="001D2956">
        <w:rPr>
          <w:rFonts w:ascii="Times New Roman" w:hAnsi="Times New Roman"/>
          <w:noProof/>
          <w:sz w:val="16"/>
          <w:szCs w:val="16"/>
        </w:rPr>
        <w:drawing>
          <wp:anchor distT="0" distB="0" distL="114300" distR="114300" simplePos="0" relativeHeight="251658273" behindDoc="1" locked="0" layoutInCell="1" allowOverlap="1" wp14:anchorId="3E46FAB8" wp14:editId="3920BF94">
            <wp:simplePos x="0" y="0"/>
            <wp:positionH relativeFrom="column">
              <wp:posOffset>3665220</wp:posOffset>
            </wp:positionH>
            <wp:positionV relativeFrom="paragraph">
              <wp:posOffset>5715</wp:posOffset>
            </wp:positionV>
            <wp:extent cx="1238250" cy="1228090"/>
            <wp:effectExtent l="0" t="0" r="0" b="0"/>
            <wp:wrapTight wrapText="bothSides">
              <wp:wrapPolygon edited="0">
                <wp:start x="0" y="0"/>
                <wp:lineTo x="0" y="21109"/>
                <wp:lineTo x="21268" y="21109"/>
                <wp:lineTo x="21268" y="0"/>
                <wp:lineTo x="0" y="0"/>
              </wp:wrapPolygon>
            </wp:wrapTight>
            <wp:docPr id="42" name="Picture 42" descr="Image result for lamina papyracea fra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Image result for lamina papyracea fracture"/>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238250" cy="12280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F311A">
        <w:rPr>
          <w:rFonts w:ascii="Times New Roman" w:hAnsi="Times New Roman"/>
          <w:sz w:val="16"/>
          <w:szCs w:val="16"/>
          <w:u w:val="single"/>
        </w:rPr>
        <w:t>A subacute orbital fracture</w:t>
      </w:r>
      <w:r w:rsidRPr="007E7345">
        <w:rPr>
          <w:rFonts w:ascii="Times New Roman" w:hAnsi="Times New Roman"/>
          <w:sz w:val="16"/>
          <w:szCs w:val="16"/>
        </w:rPr>
        <w:t xml:space="preserve"> will have enophthalmos instead of exophthalmos.</w:t>
      </w:r>
    </w:p>
    <w:p w14:paraId="46FB18B3" w14:textId="77777777" w:rsidR="00A13413" w:rsidRDefault="00A13413" w:rsidP="00A13413">
      <w:pPr>
        <w:rPr>
          <w:rFonts w:ascii="Times New Roman" w:hAnsi="Times New Roman"/>
          <w:sz w:val="16"/>
          <w:szCs w:val="16"/>
        </w:rPr>
      </w:pPr>
    </w:p>
    <w:p w14:paraId="29EF68B0" w14:textId="77777777" w:rsidR="00A13413" w:rsidRPr="001D2956" w:rsidRDefault="00A13413" w:rsidP="00A13413">
      <w:pPr>
        <w:rPr>
          <w:rFonts w:ascii="Times New Roman" w:hAnsi="Times New Roman"/>
          <w:sz w:val="16"/>
          <w:szCs w:val="16"/>
          <w:u w:val="single"/>
        </w:rPr>
      </w:pPr>
      <w:r w:rsidRPr="001D2956">
        <w:rPr>
          <w:rFonts w:ascii="Times New Roman" w:hAnsi="Times New Roman"/>
          <w:sz w:val="16"/>
          <w:szCs w:val="16"/>
          <w:u w:val="single"/>
        </w:rPr>
        <w:t xml:space="preserve">Lamina </w:t>
      </w:r>
      <w:proofErr w:type="spellStart"/>
      <w:r w:rsidRPr="001D2956">
        <w:rPr>
          <w:rFonts w:ascii="Times New Roman" w:hAnsi="Times New Roman"/>
          <w:sz w:val="16"/>
          <w:szCs w:val="16"/>
          <w:u w:val="single"/>
        </w:rPr>
        <w:t>Papyracen</w:t>
      </w:r>
      <w:proofErr w:type="spellEnd"/>
      <w:r w:rsidRPr="001D2956">
        <w:rPr>
          <w:rFonts w:ascii="Times New Roman" w:hAnsi="Times New Roman"/>
          <w:sz w:val="16"/>
          <w:szCs w:val="16"/>
          <w:u w:val="single"/>
        </w:rPr>
        <w:t xml:space="preserve"> Fracture </w:t>
      </w:r>
    </w:p>
    <w:p w14:paraId="609003B9" w14:textId="77777777" w:rsidR="00A13413" w:rsidRDefault="00A13413" w:rsidP="00A13413">
      <w:pPr>
        <w:pStyle w:val="ListParagraph"/>
        <w:numPr>
          <w:ilvl w:val="0"/>
          <w:numId w:val="16"/>
        </w:numPr>
        <w:rPr>
          <w:rFonts w:ascii="Times New Roman" w:hAnsi="Times New Roman"/>
          <w:sz w:val="16"/>
          <w:szCs w:val="16"/>
        </w:rPr>
      </w:pPr>
      <w:r>
        <w:rPr>
          <w:rFonts w:ascii="Times New Roman" w:hAnsi="Times New Roman"/>
          <w:sz w:val="16"/>
          <w:szCs w:val="16"/>
        </w:rPr>
        <w:t>Orbital emphysema AFTER sneeze</w:t>
      </w:r>
      <w:r w:rsidRPr="001D2956">
        <w:t xml:space="preserve"> </w:t>
      </w:r>
    </w:p>
    <w:p w14:paraId="0FEBBD9B" w14:textId="77777777" w:rsidR="00A13413" w:rsidRDefault="00A13413" w:rsidP="00A13413">
      <w:pPr>
        <w:pStyle w:val="ListParagraph"/>
        <w:numPr>
          <w:ilvl w:val="0"/>
          <w:numId w:val="16"/>
        </w:numPr>
        <w:rPr>
          <w:rFonts w:ascii="Times New Roman" w:hAnsi="Times New Roman"/>
          <w:sz w:val="16"/>
          <w:szCs w:val="16"/>
        </w:rPr>
      </w:pPr>
      <w:r>
        <w:rPr>
          <w:rFonts w:ascii="Times New Roman" w:hAnsi="Times New Roman"/>
          <w:noProof/>
          <w:sz w:val="16"/>
          <w:szCs w:val="16"/>
        </w:rPr>
        <mc:AlternateContent>
          <mc:Choice Requires="wps">
            <w:drawing>
              <wp:anchor distT="0" distB="0" distL="114300" distR="114300" simplePos="0" relativeHeight="251658274" behindDoc="0" locked="0" layoutInCell="1" allowOverlap="1" wp14:anchorId="4BDCC93A" wp14:editId="70209C7F">
                <wp:simplePos x="0" y="0"/>
                <wp:positionH relativeFrom="column">
                  <wp:posOffset>2442079</wp:posOffset>
                </wp:positionH>
                <wp:positionV relativeFrom="paragraph">
                  <wp:posOffset>21459</wp:posOffset>
                </wp:positionV>
                <wp:extent cx="874986" cy="7882"/>
                <wp:effectExtent l="0" t="76200" r="20955" b="144780"/>
                <wp:wrapNone/>
                <wp:docPr id="43" name="Straight Arrow Connector 43"/>
                <wp:cNvGraphicFramePr/>
                <a:graphic xmlns:a="http://schemas.openxmlformats.org/drawingml/2006/main">
                  <a:graphicData uri="http://schemas.microsoft.com/office/word/2010/wordprocessingShape">
                    <wps:wsp>
                      <wps:cNvCnPr/>
                      <wps:spPr>
                        <a:xfrm flipV="1">
                          <a:off x="0" y="0"/>
                          <a:ext cx="874986" cy="7882"/>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shape w14:anchorId="73178AAF" id="Straight Arrow Connector 43" o:spid="_x0000_s1026" type="#_x0000_t32" style="position:absolute;margin-left:192.3pt;margin-top:1.7pt;width:68.9pt;height:.6pt;flip:y;z-index:2516956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HRZ3wEAAAsEAAAOAAAAZHJzL2Uyb0RvYy54bWysU8GO0zAQvSPxD5bvNG1Z7Zao6Qp1gQuC&#10;apfl7nXsxpLtscamSf+esZMGBCuQEBfL9sx7M+95vL0dnGUnhdGAb/hqseRMeQmt8ceGP355/2rD&#10;WUzCt8KCVw0/q8hvdy9fbPtQqzV0YFuFjEh8rPvQ8C6lUFdVlJ1yIi4gKE9BDehEoiMeqxZFT+zO&#10;Vuvl8rrqAduAIFWMdHs3Bvmu8GutZPqsdVSJ2YZTb6msWNanvFa7raiPKEJn5NSG+IcunDCeis5U&#10;dyIJ9g3Nb1TOSIQIOi0kuAq0NlIVDaRmtfxFzUMngipayJwYZpvi/6OVn04HZKZt+NVrzrxw9EYP&#10;CYU5dom9RYSe7cF78hGQUQr51YdYE2zvDzidYjhgFj9odExbE77SKBQ7SCAbitvn2W01JCbpcnNz&#10;9WZzzZmk0M1ms87c1UiSyQLG9EGBY3nT8Dg1NXczFhCnjzGNwAsgg63PaxLGvvMtS+dAskRWMxXJ&#10;8SoLGVsvu3S2asTeK02WUIvrIqIMo9pbZCdBYySkVD6tZibKzjBtrJ2By78Dp/wMVWVQZ/Co7I9V&#10;Z0SpDD7NYGc84HPV03BpWY/5FwdG3dmCJ2jP5VGLNTRx5UGm35FH+udzgf/4w7vvAAAA//8DAFBL&#10;AwQUAAYACAAAACEA8vVKhdoAAAAHAQAADwAAAGRycy9kb3ducmV2LnhtbEyOzU6EQBCE7ya+w6RN&#10;vBh3Rlw3BBk2G4wHYzy4+gAD0wJxfpAeWHx725Peqroq1V+5X70TC040xKDhZqNAYGijHUKn4f3t&#10;8ToHQckEa1wMqOEbCfbV+VlpChtP4RWXY+oEjwQqjIY+pbGQktoevaFNHDFw9hEnbxLbqZN2Mice&#10;905mSu2kN0PgD70Zse6x/TzOXsMzUb449TTX+aH+cg/NyxUpq/XlxXq4B5FwTX9l+MVndKiYqYlz&#10;sCSchtt8u+Mqiy0Izu+yjEWjgc+yKuV//uoHAAD//wMAUEsBAi0AFAAGAAgAAAAhALaDOJL+AAAA&#10;4QEAABMAAAAAAAAAAAAAAAAAAAAAAFtDb250ZW50X1R5cGVzXS54bWxQSwECLQAUAAYACAAAACEA&#10;OP0h/9YAAACUAQAACwAAAAAAAAAAAAAAAAAvAQAAX3JlbHMvLnJlbHNQSwECLQAUAAYACAAAACEA&#10;FMB0Wd8BAAALBAAADgAAAAAAAAAAAAAAAAAuAgAAZHJzL2Uyb0RvYy54bWxQSwECLQAUAAYACAAA&#10;ACEA8vVKhdoAAAAHAQAADwAAAAAAAAAAAAAAAAA5BAAAZHJzL2Rvd25yZXYueG1sUEsFBgAAAAAE&#10;AAQA8wAAAEAFAAAAAA==&#10;" strokecolor="#4f81bd [3204]" strokeweight="2pt">
                <v:stroke endarrow="open"/>
                <v:shadow on="t" color="black" opacity="24903f" origin=",.5" offset="0,.55556mm"/>
              </v:shape>
            </w:pict>
          </mc:Fallback>
        </mc:AlternateContent>
      </w:r>
      <w:r>
        <w:rPr>
          <w:rFonts w:ascii="Times New Roman" w:hAnsi="Times New Roman"/>
          <w:sz w:val="16"/>
          <w:szCs w:val="16"/>
        </w:rPr>
        <w:t>Direct communication with ethmoid sinus</w:t>
      </w:r>
    </w:p>
    <w:p w14:paraId="61D59E47" w14:textId="77777777" w:rsidR="00A13413" w:rsidRPr="001D2956" w:rsidRDefault="00A13413" w:rsidP="00A13413">
      <w:pPr>
        <w:pStyle w:val="ListParagraph"/>
        <w:numPr>
          <w:ilvl w:val="0"/>
          <w:numId w:val="16"/>
        </w:numPr>
        <w:rPr>
          <w:rFonts w:ascii="Times New Roman" w:hAnsi="Times New Roman"/>
          <w:sz w:val="16"/>
          <w:szCs w:val="16"/>
        </w:rPr>
      </w:pPr>
      <w:r>
        <w:rPr>
          <w:rFonts w:ascii="Times New Roman" w:hAnsi="Times New Roman"/>
          <w:sz w:val="16"/>
          <w:szCs w:val="16"/>
        </w:rPr>
        <w:t xml:space="preserve">Treatment – </w:t>
      </w:r>
      <w:proofErr w:type="spellStart"/>
      <w:r>
        <w:rPr>
          <w:rFonts w:ascii="Times New Roman" w:hAnsi="Times New Roman"/>
          <w:sz w:val="16"/>
          <w:szCs w:val="16"/>
        </w:rPr>
        <w:t>abx</w:t>
      </w:r>
      <w:proofErr w:type="spellEnd"/>
      <w:r>
        <w:rPr>
          <w:rFonts w:ascii="Times New Roman" w:hAnsi="Times New Roman"/>
          <w:sz w:val="16"/>
          <w:szCs w:val="16"/>
        </w:rPr>
        <w:t xml:space="preserve"> and follow up ENT</w:t>
      </w:r>
    </w:p>
    <w:p w14:paraId="5B25E1C2" w14:textId="77777777" w:rsidR="00A13413" w:rsidRPr="007E7345" w:rsidRDefault="00A13413" w:rsidP="00A13413">
      <w:pPr>
        <w:rPr>
          <w:rFonts w:ascii="Times New Roman" w:hAnsi="Times New Roman"/>
          <w:sz w:val="16"/>
          <w:szCs w:val="16"/>
        </w:rPr>
      </w:pPr>
    </w:p>
    <w:p w14:paraId="769AF7DD" w14:textId="255E3743" w:rsidR="009A756E" w:rsidRDefault="009A756E" w:rsidP="00A13413">
      <w:pPr>
        <w:rPr>
          <w:rFonts w:ascii="Times New Roman" w:hAnsi="Times New Roman"/>
          <w:b/>
          <w:bCs/>
          <w:sz w:val="16"/>
          <w:szCs w:val="16"/>
          <w:u w:val="single"/>
        </w:rPr>
      </w:pPr>
      <w:r>
        <w:rPr>
          <w:rFonts w:ascii="Times New Roman" w:hAnsi="Times New Roman"/>
          <w:b/>
          <w:bCs/>
          <w:sz w:val="16"/>
          <w:szCs w:val="16"/>
          <w:u w:val="single"/>
        </w:rPr>
        <w:t xml:space="preserve">ENT – </w:t>
      </w:r>
    </w:p>
    <w:p w14:paraId="51AABB98" w14:textId="77777777" w:rsidR="009A756E" w:rsidRDefault="009A756E" w:rsidP="009A756E">
      <w:pPr>
        <w:rPr>
          <w:rFonts w:ascii="Times New Roman" w:hAnsi="Times New Roman"/>
          <w:sz w:val="16"/>
          <w:szCs w:val="16"/>
        </w:rPr>
      </w:pPr>
      <w:r w:rsidRPr="00491276">
        <w:rPr>
          <w:rFonts w:ascii="Times New Roman" w:hAnsi="Times New Roman"/>
          <w:sz w:val="16"/>
          <w:szCs w:val="16"/>
          <w:u w:val="single"/>
        </w:rPr>
        <w:t>Epistaxis</w:t>
      </w:r>
      <w:r>
        <w:rPr>
          <w:rFonts w:ascii="Times New Roman" w:hAnsi="Times New Roman"/>
          <w:sz w:val="16"/>
          <w:szCs w:val="16"/>
        </w:rPr>
        <w:t xml:space="preserve"> – consider PO </w:t>
      </w:r>
      <w:proofErr w:type="spellStart"/>
      <w:r>
        <w:rPr>
          <w:rFonts w:ascii="Times New Roman" w:hAnsi="Times New Roman"/>
          <w:sz w:val="16"/>
          <w:szCs w:val="16"/>
        </w:rPr>
        <w:t>abx</w:t>
      </w:r>
      <w:proofErr w:type="spellEnd"/>
      <w:r>
        <w:rPr>
          <w:rFonts w:ascii="Times New Roman" w:hAnsi="Times New Roman"/>
          <w:sz w:val="16"/>
          <w:szCs w:val="16"/>
        </w:rPr>
        <w:t xml:space="preserve"> if packing will be left in place for prolong time (Keflex/</w:t>
      </w:r>
      <w:proofErr w:type="spellStart"/>
      <w:r>
        <w:rPr>
          <w:rFonts w:ascii="Times New Roman" w:hAnsi="Times New Roman"/>
          <w:sz w:val="16"/>
          <w:szCs w:val="16"/>
        </w:rPr>
        <w:t>augmentin</w:t>
      </w:r>
      <w:proofErr w:type="spellEnd"/>
      <w:r>
        <w:rPr>
          <w:rFonts w:ascii="Times New Roman" w:hAnsi="Times New Roman"/>
          <w:sz w:val="16"/>
          <w:szCs w:val="16"/>
        </w:rPr>
        <w:t>)</w:t>
      </w:r>
    </w:p>
    <w:p w14:paraId="1DEB9E4C" w14:textId="20270F19" w:rsidR="009A756E" w:rsidRDefault="009A756E" w:rsidP="009A756E">
      <w:pPr>
        <w:pStyle w:val="ListParagraph"/>
        <w:numPr>
          <w:ilvl w:val="0"/>
          <w:numId w:val="7"/>
        </w:numPr>
        <w:rPr>
          <w:rFonts w:ascii="Times New Roman" w:hAnsi="Times New Roman"/>
          <w:sz w:val="16"/>
          <w:szCs w:val="16"/>
        </w:rPr>
      </w:pPr>
      <w:r>
        <w:rPr>
          <w:rFonts w:ascii="Times New Roman" w:hAnsi="Times New Roman"/>
          <w:sz w:val="16"/>
          <w:szCs w:val="16"/>
        </w:rPr>
        <w:t>To decrease risk of toxic shock</w:t>
      </w:r>
    </w:p>
    <w:p w14:paraId="1341CC9A" w14:textId="77777777" w:rsidR="009A756E" w:rsidRDefault="009A756E" w:rsidP="009A756E">
      <w:pPr>
        <w:rPr>
          <w:rFonts w:ascii="Times New Roman" w:hAnsi="Times New Roman"/>
          <w:sz w:val="16"/>
          <w:szCs w:val="16"/>
          <w:u w:val="single"/>
        </w:rPr>
      </w:pPr>
    </w:p>
    <w:p w14:paraId="11E0A964" w14:textId="79E2F79A" w:rsidR="009A756E" w:rsidRDefault="009A756E" w:rsidP="009A756E">
      <w:pPr>
        <w:rPr>
          <w:rFonts w:ascii="Times New Roman" w:hAnsi="Times New Roman"/>
          <w:sz w:val="16"/>
          <w:szCs w:val="16"/>
        </w:rPr>
      </w:pPr>
      <w:r w:rsidRPr="0067329D">
        <w:rPr>
          <w:rFonts w:ascii="Times New Roman" w:hAnsi="Times New Roman"/>
          <w:sz w:val="16"/>
          <w:szCs w:val="16"/>
          <w:u w:val="single"/>
        </w:rPr>
        <w:t>Cauliflower ear</w:t>
      </w:r>
      <w:r>
        <w:rPr>
          <w:rFonts w:ascii="Times New Roman" w:hAnsi="Times New Roman"/>
          <w:sz w:val="16"/>
          <w:szCs w:val="16"/>
        </w:rPr>
        <w:t xml:space="preserve"> - </w:t>
      </w:r>
      <w:r w:rsidRPr="007E7345">
        <w:rPr>
          <w:rFonts w:ascii="Times New Roman" w:hAnsi="Times New Roman"/>
          <w:sz w:val="16"/>
          <w:szCs w:val="16"/>
        </w:rPr>
        <w:t>Auricular hematoma from repeated direct trauma</w:t>
      </w:r>
    </w:p>
    <w:p w14:paraId="3DCD64DE" w14:textId="16CBFEEF" w:rsidR="00941716" w:rsidRDefault="004A096A" w:rsidP="009A756E">
      <w:pPr>
        <w:pStyle w:val="ListParagraph"/>
        <w:numPr>
          <w:ilvl w:val="0"/>
          <w:numId w:val="7"/>
        </w:numPr>
        <w:rPr>
          <w:rFonts w:ascii="Times New Roman" w:hAnsi="Times New Roman"/>
          <w:sz w:val="16"/>
          <w:szCs w:val="16"/>
        </w:rPr>
      </w:pPr>
      <w:r>
        <w:rPr>
          <w:rFonts w:ascii="Times New Roman" w:hAnsi="Times New Roman"/>
          <w:sz w:val="16"/>
          <w:szCs w:val="16"/>
        </w:rPr>
        <w:t>Blood un</w:t>
      </w:r>
      <w:r w:rsidR="00C506FE">
        <w:rPr>
          <w:rFonts w:ascii="Times New Roman" w:hAnsi="Times New Roman"/>
          <w:sz w:val="16"/>
          <w:szCs w:val="16"/>
        </w:rPr>
        <w:t xml:space="preserve">der the perichondrium </w:t>
      </w:r>
      <w:r w:rsidR="00C506FE" w:rsidRPr="00C506FE">
        <w:rPr>
          <w:rFonts w:ascii="Times New Roman" w:hAnsi="Times New Roman"/>
          <w:sz w:val="16"/>
          <w:szCs w:val="16"/>
        </w:rPr>
        <w:sym w:font="Wingdings" w:char="F0E0"/>
      </w:r>
      <w:r w:rsidR="00C506FE">
        <w:rPr>
          <w:rFonts w:ascii="Times New Roman" w:hAnsi="Times New Roman"/>
          <w:sz w:val="16"/>
          <w:szCs w:val="16"/>
        </w:rPr>
        <w:t xml:space="preserve"> decreases blood supply to cartilage</w:t>
      </w:r>
    </w:p>
    <w:p w14:paraId="72CF280F" w14:textId="63F80B11" w:rsidR="009A756E" w:rsidRDefault="009A756E" w:rsidP="009A756E">
      <w:pPr>
        <w:pStyle w:val="ListParagraph"/>
        <w:numPr>
          <w:ilvl w:val="0"/>
          <w:numId w:val="7"/>
        </w:numPr>
        <w:rPr>
          <w:rFonts w:ascii="Times New Roman" w:hAnsi="Times New Roman"/>
          <w:sz w:val="16"/>
          <w:szCs w:val="16"/>
        </w:rPr>
      </w:pPr>
      <w:r>
        <w:rPr>
          <w:rFonts w:ascii="Times New Roman" w:hAnsi="Times New Roman"/>
          <w:sz w:val="16"/>
          <w:szCs w:val="16"/>
        </w:rPr>
        <w:t>Needs</w:t>
      </w:r>
      <w:r w:rsidRPr="0067329D">
        <w:rPr>
          <w:rFonts w:ascii="Times New Roman" w:hAnsi="Times New Roman"/>
          <w:sz w:val="16"/>
          <w:szCs w:val="16"/>
        </w:rPr>
        <w:t xml:space="preserve"> I &amp; </w:t>
      </w:r>
      <w:proofErr w:type="spellStart"/>
      <w:r w:rsidRPr="0067329D">
        <w:rPr>
          <w:rFonts w:ascii="Times New Roman" w:hAnsi="Times New Roman"/>
          <w:sz w:val="16"/>
          <w:szCs w:val="16"/>
        </w:rPr>
        <w:t>D’d</w:t>
      </w:r>
      <w:proofErr w:type="spellEnd"/>
      <w:r>
        <w:rPr>
          <w:rFonts w:ascii="Times New Roman" w:hAnsi="Times New Roman"/>
          <w:sz w:val="16"/>
          <w:szCs w:val="16"/>
        </w:rPr>
        <w:t xml:space="preserve"> AND</w:t>
      </w:r>
      <w:r w:rsidRPr="0067329D">
        <w:rPr>
          <w:rFonts w:ascii="Times New Roman" w:hAnsi="Times New Roman"/>
          <w:sz w:val="16"/>
          <w:szCs w:val="16"/>
        </w:rPr>
        <w:t xml:space="preserve"> by placement of a compression bandage </w:t>
      </w:r>
    </w:p>
    <w:p w14:paraId="1040B346" w14:textId="77777777" w:rsidR="009A756E" w:rsidRPr="0067329D" w:rsidRDefault="009A756E" w:rsidP="009A756E">
      <w:pPr>
        <w:pStyle w:val="ListParagraph"/>
        <w:numPr>
          <w:ilvl w:val="0"/>
          <w:numId w:val="7"/>
        </w:numPr>
        <w:rPr>
          <w:rFonts w:ascii="Times New Roman" w:hAnsi="Times New Roman"/>
          <w:sz w:val="16"/>
          <w:szCs w:val="16"/>
        </w:rPr>
      </w:pPr>
      <w:r>
        <w:rPr>
          <w:rFonts w:ascii="Times New Roman" w:hAnsi="Times New Roman"/>
          <w:sz w:val="16"/>
          <w:szCs w:val="16"/>
        </w:rPr>
        <w:t>T</w:t>
      </w:r>
      <w:r w:rsidRPr="0067329D">
        <w:rPr>
          <w:rFonts w:ascii="Times New Roman" w:hAnsi="Times New Roman"/>
          <w:sz w:val="16"/>
          <w:szCs w:val="16"/>
        </w:rPr>
        <w:t>o prevent asymmetrical cartilage growth (“cauliflower ear”).</w:t>
      </w:r>
    </w:p>
    <w:p w14:paraId="2C0A25DB" w14:textId="77777777" w:rsidR="005122D9" w:rsidRDefault="005122D9" w:rsidP="009A756E">
      <w:pPr>
        <w:rPr>
          <w:rFonts w:ascii="Times New Roman" w:hAnsi="Times New Roman"/>
          <w:sz w:val="16"/>
          <w:szCs w:val="16"/>
        </w:rPr>
      </w:pPr>
    </w:p>
    <w:p w14:paraId="31D0137C" w14:textId="38DD3258" w:rsidR="00BE52CF" w:rsidRDefault="005122D9" w:rsidP="00430A44">
      <w:pPr>
        <w:rPr>
          <w:rFonts w:ascii="Times New Roman" w:hAnsi="Times New Roman"/>
          <w:sz w:val="16"/>
          <w:szCs w:val="16"/>
        </w:rPr>
      </w:pPr>
      <w:r w:rsidRPr="00693460">
        <w:rPr>
          <w:rFonts w:ascii="Times New Roman" w:hAnsi="Times New Roman"/>
          <w:sz w:val="16"/>
          <w:szCs w:val="16"/>
          <w:u w:val="single"/>
        </w:rPr>
        <w:t>Nasal Septal Hematoma</w:t>
      </w:r>
      <w:r>
        <w:rPr>
          <w:rFonts w:ascii="Times New Roman" w:hAnsi="Times New Roman"/>
          <w:sz w:val="16"/>
          <w:szCs w:val="16"/>
        </w:rPr>
        <w:t xml:space="preserve"> </w:t>
      </w:r>
      <w:r w:rsidR="00562B01">
        <w:rPr>
          <w:rFonts w:ascii="Times New Roman" w:hAnsi="Times New Roman"/>
          <w:sz w:val="16"/>
          <w:szCs w:val="16"/>
        </w:rPr>
        <w:t>–</w:t>
      </w:r>
      <w:r>
        <w:rPr>
          <w:rFonts w:ascii="Times New Roman" w:hAnsi="Times New Roman"/>
          <w:sz w:val="16"/>
          <w:szCs w:val="16"/>
        </w:rPr>
        <w:t xml:space="preserve"> </w:t>
      </w:r>
      <w:r w:rsidR="00693460">
        <w:rPr>
          <w:rFonts w:ascii="Times New Roman" w:hAnsi="Times New Roman"/>
          <w:sz w:val="16"/>
          <w:szCs w:val="16"/>
        </w:rPr>
        <w:t>budging</w:t>
      </w:r>
      <w:r w:rsidR="00562B01">
        <w:rPr>
          <w:rFonts w:ascii="Times New Roman" w:hAnsi="Times New Roman"/>
          <w:sz w:val="16"/>
          <w:szCs w:val="16"/>
        </w:rPr>
        <w:t xml:space="preserve"> of the nasal septum </w:t>
      </w:r>
      <w:r w:rsidR="00BE52CF">
        <w:rPr>
          <w:rFonts w:ascii="Times New Roman" w:hAnsi="Times New Roman"/>
          <w:sz w:val="16"/>
          <w:szCs w:val="16"/>
        </w:rPr>
        <w:t>s/p traum</w:t>
      </w:r>
      <w:r w:rsidR="00430A44">
        <w:rPr>
          <w:rFonts w:ascii="Times New Roman" w:hAnsi="Times New Roman"/>
          <w:sz w:val="16"/>
          <w:szCs w:val="16"/>
        </w:rPr>
        <w:t xml:space="preserve">a </w:t>
      </w:r>
      <w:r w:rsidR="00430A44" w:rsidRPr="00430A44">
        <w:rPr>
          <w:rFonts w:ascii="Times New Roman" w:hAnsi="Times New Roman"/>
          <w:sz w:val="16"/>
          <w:szCs w:val="16"/>
        </w:rPr>
        <w:sym w:font="Wingdings" w:char="F0E0"/>
      </w:r>
      <w:r w:rsidR="00430A44">
        <w:rPr>
          <w:rFonts w:ascii="Times New Roman" w:hAnsi="Times New Roman"/>
          <w:sz w:val="16"/>
          <w:szCs w:val="16"/>
        </w:rPr>
        <w:t xml:space="preserve"> decreased blood supply to cartilage</w:t>
      </w:r>
    </w:p>
    <w:p w14:paraId="5CAA12FE" w14:textId="4E17A021" w:rsidR="00430A44" w:rsidRDefault="00F04250" w:rsidP="00430A44">
      <w:pPr>
        <w:pStyle w:val="ListParagraph"/>
        <w:numPr>
          <w:ilvl w:val="0"/>
          <w:numId w:val="16"/>
        </w:numPr>
        <w:rPr>
          <w:rFonts w:ascii="Times New Roman" w:hAnsi="Times New Roman"/>
          <w:sz w:val="16"/>
          <w:szCs w:val="16"/>
        </w:rPr>
      </w:pPr>
      <w:r>
        <w:rPr>
          <w:rFonts w:ascii="Times New Roman" w:hAnsi="Times New Roman"/>
          <w:sz w:val="16"/>
          <w:szCs w:val="16"/>
        </w:rPr>
        <w:t xml:space="preserve">Risk </w:t>
      </w:r>
      <w:r w:rsidRPr="00F04250">
        <w:rPr>
          <w:rFonts w:ascii="Times New Roman" w:hAnsi="Times New Roman"/>
          <w:sz w:val="16"/>
          <w:szCs w:val="16"/>
        </w:rPr>
        <w:sym w:font="Wingdings" w:char="F0E0"/>
      </w:r>
      <w:r>
        <w:rPr>
          <w:rFonts w:ascii="Times New Roman" w:hAnsi="Times New Roman"/>
          <w:sz w:val="16"/>
          <w:szCs w:val="16"/>
        </w:rPr>
        <w:t xml:space="preserve"> </w:t>
      </w:r>
      <w:r w:rsidR="00693460">
        <w:rPr>
          <w:rFonts w:ascii="Times New Roman" w:hAnsi="Times New Roman"/>
          <w:sz w:val="16"/>
          <w:szCs w:val="16"/>
        </w:rPr>
        <w:t>septal abscess or saddle nose deformity</w:t>
      </w:r>
    </w:p>
    <w:p w14:paraId="7B66EF7F" w14:textId="4E50BD87" w:rsidR="00693460" w:rsidRDefault="00693460" w:rsidP="00430A44">
      <w:pPr>
        <w:pStyle w:val="ListParagraph"/>
        <w:numPr>
          <w:ilvl w:val="0"/>
          <w:numId w:val="16"/>
        </w:numPr>
        <w:rPr>
          <w:rFonts w:ascii="Times New Roman" w:hAnsi="Times New Roman"/>
          <w:sz w:val="16"/>
          <w:szCs w:val="16"/>
        </w:rPr>
      </w:pPr>
      <w:r>
        <w:rPr>
          <w:rFonts w:ascii="Times New Roman" w:hAnsi="Times New Roman"/>
          <w:sz w:val="16"/>
          <w:szCs w:val="16"/>
        </w:rPr>
        <w:t>Treatment – I&amp;D with packing</w:t>
      </w:r>
    </w:p>
    <w:p w14:paraId="0A83CEAB" w14:textId="1F1FEFE1" w:rsidR="002D739B" w:rsidRDefault="002D739B" w:rsidP="002D739B">
      <w:pPr>
        <w:rPr>
          <w:rFonts w:ascii="Times New Roman" w:hAnsi="Times New Roman"/>
          <w:sz w:val="16"/>
          <w:szCs w:val="16"/>
        </w:rPr>
      </w:pPr>
    </w:p>
    <w:p w14:paraId="27425F2F" w14:textId="192E413D" w:rsidR="002D739B" w:rsidRDefault="00C26012" w:rsidP="002D739B">
      <w:pPr>
        <w:rPr>
          <w:rFonts w:ascii="Times New Roman" w:hAnsi="Times New Roman"/>
          <w:sz w:val="16"/>
          <w:szCs w:val="16"/>
        </w:rPr>
      </w:pPr>
      <w:r>
        <w:rPr>
          <w:rFonts w:ascii="Times New Roman" w:hAnsi="Times New Roman"/>
          <w:sz w:val="16"/>
          <w:szCs w:val="16"/>
          <w:u w:val="single"/>
        </w:rPr>
        <w:lastRenderedPageBreak/>
        <w:t>Facial hemangioma in beard</w:t>
      </w:r>
      <w:r w:rsidR="002D739B" w:rsidRPr="008616F3">
        <w:rPr>
          <w:rFonts w:ascii="Times New Roman" w:hAnsi="Times New Roman"/>
          <w:sz w:val="16"/>
          <w:szCs w:val="16"/>
          <w:u w:val="single"/>
        </w:rPr>
        <w:t xml:space="preserve"> area</w:t>
      </w:r>
      <w:r w:rsidR="002D739B">
        <w:rPr>
          <w:rFonts w:ascii="Times New Roman" w:hAnsi="Times New Roman"/>
          <w:sz w:val="16"/>
          <w:szCs w:val="16"/>
        </w:rPr>
        <w:t xml:space="preserve"> </w:t>
      </w:r>
      <w:r w:rsidR="002D739B" w:rsidRPr="002D739B">
        <w:rPr>
          <w:rFonts w:ascii="Times New Roman" w:hAnsi="Times New Roman"/>
          <w:sz w:val="16"/>
          <w:szCs w:val="16"/>
        </w:rPr>
        <w:sym w:font="Wingdings" w:char="F0E0"/>
      </w:r>
      <w:r w:rsidR="002D739B">
        <w:rPr>
          <w:rFonts w:ascii="Times New Roman" w:hAnsi="Times New Roman"/>
          <w:sz w:val="16"/>
          <w:szCs w:val="16"/>
        </w:rPr>
        <w:t xml:space="preserve"> </w:t>
      </w:r>
      <w:r w:rsidR="008616F3">
        <w:rPr>
          <w:rFonts w:ascii="Times New Roman" w:hAnsi="Times New Roman"/>
          <w:sz w:val="16"/>
          <w:szCs w:val="16"/>
        </w:rPr>
        <w:t>increased risk of airway hemangioma</w:t>
      </w:r>
      <w:r w:rsidR="00E52011">
        <w:rPr>
          <w:rFonts w:ascii="Times New Roman" w:hAnsi="Times New Roman"/>
          <w:sz w:val="16"/>
          <w:szCs w:val="16"/>
        </w:rPr>
        <w:t xml:space="preserve">. Racemic/ </w:t>
      </w:r>
      <w:proofErr w:type="spellStart"/>
      <w:r w:rsidR="00E52011">
        <w:rPr>
          <w:rFonts w:ascii="Times New Roman" w:hAnsi="Times New Roman"/>
          <w:sz w:val="16"/>
          <w:szCs w:val="16"/>
        </w:rPr>
        <w:t>dex</w:t>
      </w:r>
      <w:proofErr w:type="spellEnd"/>
      <w:r w:rsidR="00E52011">
        <w:rPr>
          <w:rFonts w:ascii="Times New Roman" w:hAnsi="Times New Roman"/>
          <w:sz w:val="16"/>
          <w:szCs w:val="16"/>
        </w:rPr>
        <w:t>/ ENT</w:t>
      </w:r>
    </w:p>
    <w:p w14:paraId="4CC235B6" w14:textId="77777777" w:rsidR="008616F3" w:rsidRPr="002D739B" w:rsidRDefault="008616F3" w:rsidP="002D739B">
      <w:pPr>
        <w:rPr>
          <w:rFonts w:ascii="Times New Roman" w:hAnsi="Times New Roman"/>
          <w:sz w:val="16"/>
          <w:szCs w:val="16"/>
        </w:rPr>
      </w:pPr>
    </w:p>
    <w:p w14:paraId="5752B2C1" w14:textId="521E7C7F" w:rsidR="00A13413" w:rsidRPr="007E36C9" w:rsidRDefault="00A13413" w:rsidP="00A13413">
      <w:pPr>
        <w:rPr>
          <w:rFonts w:ascii="Times New Roman" w:hAnsi="Times New Roman"/>
          <w:b/>
          <w:bCs/>
          <w:sz w:val="16"/>
          <w:szCs w:val="16"/>
          <w:u w:val="single"/>
        </w:rPr>
      </w:pPr>
      <w:r w:rsidRPr="007E36C9">
        <w:rPr>
          <w:rFonts w:ascii="Times New Roman" w:hAnsi="Times New Roman"/>
          <w:b/>
          <w:bCs/>
          <w:sz w:val="16"/>
          <w:szCs w:val="16"/>
          <w:u w:val="single"/>
        </w:rPr>
        <w:t>GI</w:t>
      </w:r>
    </w:p>
    <w:p w14:paraId="1AA089CE" w14:textId="77777777" w:rsidR="00A13413" w:rsidRPr="00CA1E1A" w:rsidRDefault="00A13413" w:rsidP="00A13413">
      <w:pPr>
        <w:rPr>
          <w:rFonts w:ascii="Times New Roman" w:hAnsi="Times New Roman"/>
          <w:sz w:val="16"/>
          <w:szCs w:val="16"/>
          <w:u w:val="single"/>
        </w:rPr>
      </w:pPr>
      <w:r w:rsidRPr="00CA1E1A">
        <w:rPr>
          <w:rFonts w:ascii="Times New Roman" w:hAnsi="Times New Roman"/>
          <w:sz w:val="16"/>
          <w:szCs w:val="16"/>
          <w:u w:val="single"/>
        </w:rPr>
        <w:t xml:space="preserve">False Positive Melena – </w:t>
      </w:r>
    </w:p>
    <w:p w14:paraId="1BD368B3" w14:textId="77777777" w:rsidR="00A13413" w:rsidRPr="007E7345" w:rsidRDefault="00A13413" w:rsidP="00A13413">
      <w:pPr>
        <w:rPr>
          <w:rFonts w:ascii="Times New Roman" w:hAnsi="Times New Roman"/>
          <w:sz w:val="16"/>
          <w:szCs w:val="16"/>
        </w:rPr>
      </w:pPr>
      <w:r w:rsidRPr="007E7345">
        <w:rPr>
          <w:rFonts w:ascii="Times New Roman" w:hAnsi="Times New Roman"/>
          <w:sz w:val="16"/>
          <w:szCs w:val="16"/>
        </w:rPr>
        <w:t>Black licorice, blueberries, spinach, beets, and bismuth and iron preparations.</w:t>
      </w:r>
    </w:p>
    <w:p w14:paraId="18644BBC" w14:textId="77777777" w:rsidR="00A13413" w:rsidRPr="007E7345" w:rsidRDefault="00A13413" w:rsidP="00A13413">
      <w:pPr>
        <w:rPr>
          <w:rFonts w:ascii="Times New Roman" w:hAnsi="Times New Roman"/>
          <w:sz w:val="16"/>
          <w:szCs w:val="16"/>
        </w:rPr>
      </w:pPr>
      <w:r w:rsidRPr="003A4207">
        <w:rPr>
          <w:rFonts w:ascii="Times New Roman" w:hAnsi="Times New Roman"/>
          <w:sz w:val="16"/>
          <w:szCs w:val="16"/>
          <w:u w:val="single"/>
        </w:rPr>
        <w:t>False positive heme test</w:t>
      </w:r>
      <w:r>
        <w:rPr>
          <w:rFonts w:ascii="Times New Roman" w:hAnsi="Times New Roman"/>
          <w:sz w:val="16"/>
          <w:szCs w:val="16"/>
        </w:rPr>
        <w:t xml:space="preserve"> – (not melena)</w:t>
      </w:r>
    </w:p>
    <w:p w14:paraId="5ABA2152" w14:textId="77777777" w:rsidR="00A13413" w:rsidRDefault="00A13413" w:rsidP="00A13413">
      <w:pPr>
        <w:rPr>
          <w:rFonts w:ascii="Times New Roman" w:hAnsi="Times New Roman"/>
          <w:sz w:val="16"/>
          <w:szCs w:val="16"/>
        </w:rPr>
      </w:pPr>
      <w:r>
        <w:rPr>
          <w:rFonts w:ascii="Times New Roman" w:hAnsi="Times New Roman"/>
          <w:sz w:val="16"/>
          <w:szCs w:val="16"/>
        </w:rPr>
        <w:t>F</w:t>
      </w:r>
      <w:r w:rsidRPr="007E7345">
        <w:rPr>
          <w:rFonts w:ascii="Times New Roman" w:hAnsi="Times New Roman"/>
          <w:sz w:val="16"/>
          <w:szCs w:val="16"/>
        </w:rPr>
        <w:t>oods containing plant peroxidases such as horseradish, tomatoes, turnips, and fresh red cherries.</w:t>
      </w:r>
    </w:p>
    <w:p w14:paraId="319D1F35" w14:textId="77777777" w:rsidR="00A13413" w:rsidRDefault="00A13413" w:rsidP="00A13413">
      <w:pPr>
        <w:rPr>
          <w:rFonts w:ascii="Times New Roman" w:hAnsi="Times New Roman"/>
          <w:sz w:val="16"/>
          <w:szCs w:val="16"/>
        </w:rPr>
      </w:pPr>
    </w:p>
    <w:p w14:paraId="73C2F49D" w14:textId="77777777" w:rsidR="00A13413" w:rsidRPr="007E7345" w:rsidRDefault="00A13413" w:rsidP="00A13413">
      <w:pPr>
        <w:rPr>
          <w:rFonts w:ascii="Times New Roman" w:hAnsi="Times New Roman"/>
          <w:sz w:val="16"/>
          <w:szCs w:val="16"/>
        </w:rPr>
      </w:pPr>
      <w:r w:rsidRPr="0030724F">
        <w:rPr>
          <w:rFonts w:ascii="Times New Roman" w:hAnsi="Times New Roman"/>
          <w:sz w:val="16"/>
          <w:szCs w:val="16"/>
          <w:u w:val="single"/>
        </w:rPr>
        <w:t>Barium esophagogram</w:t>
      </w:r>
      <w:r w:rsidRPr="007E7345">
        <w:rPr>
          <w:rFonts w:ascii="Times New Roman" w:hAnsi="Times New Roman"/>
          <w:sz w:val="16"/>
          <w:szCs w:val="16"/>
        </w:rPr>
        <w:t xml:space="preserve"> </w:t>
      </w:r>
      <w:r>
        <w:rPr>
          <w:rFonts w:ascii="Times New Roman" w:hAnsi="Times New Roman"/>
          <w:sz w:val="16"/>
          <w:szCs w:val="16"/>
        </w:rPr>
        <w:t>-</w:t>
      </w:r>
      <w:r w:rsidRPr="007E7345">
        <w:rPr>
          <w:rFonts w:ascii="Times New Roman" w:hAnsi="Times New Roman"/>
          <w:sz w:val="16"/>
          <w:szCs w:val="16"/>
        </w:rPr>
        <w:t xml:space="preserve"> assess the patency of the esophagus in a patient with TE fistula that has been repaired and is now complicated by a stricture.</w:t>
      </w:r>
    </w:p>
    <w:p w14:paraId="192F2C5D" w14:textId="77777777" w:rsidR="00A13413" w:rsidRPr="007E7345" w:rsidRDefault="00A13413" w:rsidP="00A13413">
      <w:pPr>
        <w:rPr>
          <w:rFonts w:ascii="Times New Roman" w:hAnsi="Times New Roman"/>
          <w:sz w:val="16"/>
          <w:szCs w:val="16"/>
        </w:rPr>
      </w:pPr>
    </w:p>
    <w:p w14:paraId="41C5B30B" w14:textId="77777777" w:rsidR="00A13413" w:rsidRPr="00C96418" w:rsidRDefault="00A13413" w:rsidP="00A13413">
      <w:pPr>
        <w:rPr>
          <w:rFonts w:ascii="Times New Roman" w:hAnsi="Times New Roman"/>
          <w:b/>
          <w:bCs/>
          <w:sz w:val="16"/>
          <w:szCs w:val="16"/>
          <w:u w:val="single"/>
        </w:rPr>
      </w:pPr>
      <w:r w:rsidRPr="00C96418">
        <w:rPr>
          <w:rFonts w:ascii="Times New Roman" w:hAnsi="Times New Roman"/>
          <w:b/>
          <w:bCs/>
          <w:sz w:val="16"/>
          <w:szCs w:val="16"/>
          <w:u w:val="single"/>
        </w:rPr>
        <w:t>Renal</w:t>
      </w:r>
    </w:p>
    <w:p w14:paraId="58727CDE" w14:textId="77777777" w:rsidR="00A13413" w:rsidRDefault="00A13413" w:rsidP="00A13413">
      <w:pPr>
        <w:rPr>
          <w:rFonts w:ascii="Times New Roman" w:hAnsi="Times New Roman"/>
          <w:sz w:val="16"/>
          <w:szCs w:val="16"/>
        </w:rPr>
      </w:pPr>
      <w:r>
        <w:rPr>
          <w:rFonts w:ascii="Times New Roman" w:hAnsi="Times New Roman"/>
          <w:sz w:val="16"/>
          <w:szCs w:val="16"/>
          <w:u w:val="single"/>
        </w:rPr>
        <w:t xml:space="preserve">Hematuria – </w:t>
      </w:r>
      <w:r>
        <w:rPr>
          <w:rFonts w:ascii="Times New Roman" w:hAnsi="Times New Roman"/>
          <w:sz w:val="16"/>
          <w:szCs w:val="16"/>
        </w:rPr>
        <w:t>1</w:t>
      </w:r>
      <w:r w:rsidRPr="00ED10ED">
        <w:rPr>
          <w:rFonts w:ascii="Times New Roman" w:hAnsi="Times New Roman"/>
          <w:sz w:val="16"/>
          <w:szCs w:val="16"/>
          <w:vertAlign w:val="superscript"/>
        </w:rPr>
        <w:t>st</w:t>
      </w:r>
      <w:r>
        <w:rPr>
          <w:rFonts w:ascii="Times New Roman" w:hAnsi="Times New Roman"/>
          <w:sz w:val="16"/>
          <w:szCs w:val="16"/>
        </w:rPr>
        <w:t xml:space="preserve"> check UA</w:t>
      </w:r>
    </w:p>
    <w:p w14:paraId="3B2D429D" w14:textId="77777777" w:rsidR="00A13413" w:rsidRPr="009E0258"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 xml:space="preserve">UTI </w:t>
      </w:r>
      <w:r w:rsidRPr="009E0258">
        <w:rPr>
          <w:rFonts w:ascii="Times New Roman" w:hAnsi="Times New Roman"/>
          <w:sz w:val="16"/>
          <w:szCs w:val="16"/>
        </w:rPr>
        <w:sym w:font="Wingdings" w:char="F0E0"/>
      </w:r>
      <w:r>
        <w:rPr>
          <w:rFonts w:ascii="Times New Roman" w:hAnsi="Times New Roman"/>
          <w:sz w:val="16"/>
          <w:szCs w:val="16"/>
        </w:rPr>
        <w:t xml:space="preserve"> send culture</w:t>
      </w:r>
    </w:p>
    <w:p w14:paraId="52616570"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Glomerular – casts and tubular cells will be present on UA</w:t>
      </w:r>
    </w:p>
    <w:p w14:paraId="7D7D62CF" w14:textId="77777777" w:rsidR="00A13413" w:rsidRDefault="00A13413" w:rsidP="00A13413">
      <w:pPr>
        <w:pStyle w:val="ListParagraph"/>
        <w:numPr>
          <w:ilvl w:val="1"/>
          <w:numId w:val="7"/>
        </w:numPr>
        <w:rPr>
          <w:rFonts w:ascii="Times New Roman" w:hAnsi="Times New Roman"/>
          <w:sz w:val="16"/>
          <w:szCs w:val="16"/>
        </w:rPr>
      </w:pPr>
      <w:r>
        <w:rPr>
          <w:rFonts w:ascii="Times New Roman" w:hAnsi="Times New Roman"/>
          <w:sz w:val="16"/>
          <w:szCs w:val="16"/>
        </w:rPr>
        <w:t>&gt; 2 protein</w:t>
      </w:r>
    </w:p>
    <w:p w14:paraId="4E449955" w14:textId="77777777" w:rsidR="00A13413" w:rsidRDefault="00A13413" w:rsidP="00A13413">
      <w:pPr>
        <w:pStyle w:val="ListParagraph"/>
        <w:numPr>
          <w:ilvl w:val="1"/>
          <w:numId w:val="7"/>
        </w:numPr>
        <w:rPr>
          <w:rFonts w:ascii="Times New Roman" w:hAnsi="Times New Roman"/>
          <w:sz w:val="16"/>
          <w:szCs w:val="16"/>
        </w:rPr>
      </w:pPr>
      <w:r>
        <w:rPr>
          <w:rFonts w:ascii="Times New Roman" w:hAnsi="Times New Roman"/>
          <w:sz w:val="16"/>
          <w:szCs w:val="16"/>
        </w:rPr>
        <w:t xml:space="preserve">Recent pharyngitis or impetigo </w:t>
      </w:r>
      <w:r w:rsidRPr="002944AB">
        <w:rPr>
          <w:rFonts w:ascii="Times New Roman" w:hAnsi="Times New Roman"/>
          <w:sz w:val="16"/>
          <w:szCs w:val="16"/>
        </w:rPr>
        <w:sym w:font="Wingdings" w:char="F0E0"/>
      </w:r>
      <w:r>
        <w:rPr>
          <w:rFonts w:ascii="Times New Roman" w:hAnsi="Times New Roman"/>
          <w:sz w:val="16"/>
          <w:szCs w:val="16"/>
        </w:rPr>
        <w:t xml:space="preserve"> check ASO and </w:t>
      </w:r>
      <w:proofErr w:type="spellStart"/>
      <w:r>
        <w:rPr>
          <w:rFonts w:ascii="Times New Roman" w:hAnsi="Times New Roman"/>
          <w:sz w:val="16"/>
          <w:szCs w:val="16"/>
        </w:rPr>
        <w:t>antiDNase</w:t>
      </w:r>
      <w:proofErr w:type="spellEnd"/>
      <w:r>
        <w:rPr>
          <w:rFonts w:ascii="Times New Roman" w:hAnsi="Times New Roman"/>
          <w:sz w:val="16"/>
          <w:szCs w:val="16"/>
        </w:rPr>
        <w:t xml:space="preserve"> B</w:t>
      </w:r>
    </w:p>
    <w:p w14:paraId="38BB2EB7" w14:textId="77777777" w:rsidR="00A13413" w:rsidRDefault="00A13413" w:rsidP="00A13413">
      <w:pPr>
        <w:pStyle w:val="ListParagraph"/>
        <w:numPr>
          <w:ilvl w:val="1"/>
          <w:numId w:val="7"/>
        </w:numPr>
        <w:rPr>
          <w:rFonts w:ascii="Times New Roman" w:hAnsi="Times New Roman"/>
          <w:sz w:val="16"/>
          <w:szCs w:val="16"/>
        </w:rPr>
      </w:pPr>
      <w:r>
        <w:rPr>
          <w:rFonts w:ascii="Times New Roman" w:hAnsi="Times New Roman"/>
          <w:sz w:val="16"/>
          <w:szCs w:val="16"/>
        </w:rPr>
        <w:t xml:space="preserve">Concern SLE </w:t>
      </w:r>
      <w:r w:rsidRPr="003172EE">
        <w:rPr>
          <w:rFonts w:ascii="Times New Roman" w:hAnsi="Times New Roman"/>
          <w:sz w:val="16"/>
          <w:szCs w:val="16"/>
        </w:rPr>
        <w:sym w:font="Wingdings" w:char="F0E0"/>
      </w:r>
      <w:r>
        <w:rPr>
          <w:rFonts w:ascii="Times New Roman" w:hAnsi="Times New Roman"/>
          <w:sz w:val="16"/>
          <w:szCs w:val="16"/>
        </w:rPr>
        <w:t xml:space="preserve"> C3 and C4  </w:t>
      </w:r>
    </w:p>
    <w:p w14:paraId="7FFBFE57" w14:textId="77777777" w:rsidR="00A13413" w:rsidRDefault="00A13413" w:rsidP="00A13413">
      <w:pPr>
        <w:pStyle w:val="ListParagraph"/>
        <w:numPr>
          <w:ilvl w:val="2"/>
          <w:numId w:val="7"/>
        </w:numPr>
        <w:rPr>
          <w:rFonts w:ascii="Times New Roman" w:hAnsi="Times New Roman"/>
          <w:sz w:val="16"/>
          <w:szCs w:val="16"/>
        </w:rPr>
      </w:pPr>
      <w:r>
        <w:rPr>
          <w:rFonts w:ascii="Times New Roman" w:hAnsi="Times New Roman"/>
          <w:sz w:val="16"/>
          <w:szCs w:val="16"/>
        </w:rPr>
        <w:t xml:space="preserve">SLE decrease C3 and C4    vs Post strep </w:t>
      </w:r>
      <w:proofErr w:type="spellStart"/>
      <w:r>
        <w:rPr>
          <w:rFonts w:ascii="Times New Roman" w:hAnsi="Times New Roman"/>
          <w:sz w:val="16"/>
          <w:szCs w:val="16"/>
        </w:rPr>
        <w:t>dec</w:t>
      </w:r>
      <w:proofErr w:type="spellEnd"/>
      <w:r>
        <w:rPr>
          <w:rFonts w:ascii="Times New Roman" w:hAnsi="Times New Roman"/>
          <w:sz w:val="16"/>
          <w:szCs w:val="16"/>
        </w:rPr>
        <w:t xml:space="preserve"> C3 and </w:t>
      </w:r>
      <w:proofErr w:type="spellStart"/>
      <w:r>
        <w:rPr>
          <w:rFonts w:ascii="Times New Roman" w:hAnsi="Times New Roman"/>
          <w:sz w:val="16"/>
          <w:szCs w:val="16"/>
        </w:rPr>
        <w:t>nl</w:t>
      </w:r>
      <w:proofErr w:type="spellEnd"/>
      <w:r>
        <w:rPr>
          <w:rFonts w:ascii="Times New Roman" w:hAnsi="Times New Roman"/>
          <w:sz w:val="16"/>
          <w:szCs w:val="16"/>
        </w:rPr>
        <w:t xml:space="preserve"> C4</w:t>
      </w:r>
    </w:p>
    <w:p w14:paraId="015943F9" w14:textId="77777777" w:rsidR="00A13413" w:rsidRPr="00FC4C92" w:rsidRDefault="00A13413" w:rsidP="00A13413">
      <w:pPr>
        <w:pStyle w:val="ListParagraph"/>
        <w:numPr>
          <w:ilvl w:val="1"/>
          <w:numId w:val="7"/>
        </w:numPr>
        <w:rPr>
          <w:rFonts w:ascii="Times New Roman" w:hAnsi="Times New Roman"/>
          <w:sz w:val="16"/>
          <w:szCs w:val="16"/>
        </w:rPr>
      </w:pPr>
      <w:r>
        <w:rPr>
          <w:rFonts w:ascii="Times New Roman" w:hAnsi="Times New Roman"/>
          <w:sz w:val="16"/>
          <w:szCs w:val="16"/>
        </w:rPr>
        <w:t>Renal and bladder ultrasound</w:t>
      </w:r>
    </w:p>
    <w:p w14:paraId="58915E61"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Non-glomerular – may have clots –</w:t>
      </w:r>
    </w:p>
    <w:p w14:paraId="5BDE8E8C" w14:textId="77777777" w:rsidR="00A13413" w:rsidRDefault="00A13413" w:rsidP="00A13413">
      <w:pPr>
        <w:pStyle w:val="ListParagraph"/>
        <w:numPr>
          <w:ilvl w:val="1"/>
          <w:numId w:val="7"/>
        </w:numPr>
        <w:rPr>
          <w:rFonts w:ascii="Times New Roman" w:hAnsi="Times New Roman"/>
          <w:sz w:val="16"/>
          <w:szCs w:val="16"/>
        </w:rPr>
      </w:pPr>
      <w:r>
        <w:rPr>
          <w:rFonts w:ascii="Times New Roman" w:hAnsi="Times New Roman"/>
          <w:sz w:val="16"/>
          <w:szCs w:val="16"/>
        </w:rPr>
        <w:t>No protein normal RBS</w:t>
      </w:r>
    </w:p>
    <w:p w14:paraId="040F77F7" w14:textId="77777777" w:rsidR="00A13413" w:rsidRDefault="00A13413" w:rsidP="00A13413">
      <w:pPr>
        <w:pStyle w:val="ListParagraph"/>
        <w:numPr>
          <w:ilvl w:val="1"/>
          <w:numId w:val="7"/>
        </w:numPr>
        <w:rPr>
          <w:rFonts w:ascii="Times New Roman" w:hAnsi="Times New Roman"/>
          <w:sz w:val="16"/>
          <w:szCs w:val="16"/>
        </w:rPr>
      </w:pPr>
      <w:r>
        <w:rPr>
          <w:rFonts w:ascii="Times New Roman" w:hAnsi="Times New Roman"/>
          <w:sz w:val="16"/>
          <w:szCs w:val="16"/>
        </w:rPr>
        <w:t>Trauma – CT with IV contrast</w:t>
      </w:r>
    </w:p>
    <w:p w14:paraId="6079EFCF" w14:textId="77777777" w:rsidR="00A13413" w:rsidRDefault="00A13413" w:rsidP="00A13413">
      <w:pPr>
        <w:pStyle w:val="ListParagraph"/>
        <w:numPr>
          <w:ilvl w:val="1"/>
          <w:numId w:val="7"/>
        </w:numPr>
        <w:rPr>
          <w:rFonts w:ascii="Times New Roman" w:hAnsi="Times New Roman"/>
          <w:sz w:val="16"/>
          <w:szCs w:val="16"/>
        </w:rPr>
      </w:pPr>
      <w:r>
        <w:rPr>
          <w:rFonts w:ascii="Times New Roman" w:hAnsi="Times New Roman"/>
          <w:sz w:val="16"/>
          <w:szCs w:val="16"/>
        </w:rPr>
        <w:t>Stone – CT without IV contrast</w:t>
      </w:r>
    </w:p>
    <w:p w14:paraId="40F1B110" w14:textId="77777777" w:rsidR="00A13413" w:rsidRPr="00592ED1"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Sickle trait – can check heme electrophoresis</w:t>
      </w:r>
    </w:p>
    <w:p w14:paraId="13229CFD" w14:textId="77777777" w:rsidR="00A13413" w:rsidRPr="00126128"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 xml:space="preserve">Most will have no etiology </w:t>
      </w:r>
      <w:r w:rsidRPr="00126128">
        <w:rPr>
          <w:rFonts w:ascii="Times New Roman" w:hAnsi="Times New Roman"/>
          <w:sz w:val="16"/>
          <w:szCs w:val="16"/>
        </w:rPr>
        <w:sym w:font="Wingdings" w:char="F0E0"/>
      </w:r>
      <w:r>
        <w:rPr>
          <w:rFonts w:ascii="Times New Roman" w:hAnsi="Times New Roman"/>
          <w:sz w:val="16"/>
          <w:szCs w:val="16"/>
        </w:rPr>
        <w:t xml:space="preserve"> if asymptomatic can dc home with renal follow up </w:t>
      </w:r>
    </w:p>
    <w:p w14:paraId="31ED5826" w14:textId="77777777" w:rsidR="00A13413" w:rsidRDefault="00A13413" w:rsidP="00A13413">
      <w:pPr>
        <w:rPr>
          <w:rFonts w:ascii="Times New Roman" w:hAnsi="Times New Roman"/>
          <w:sz w:val="16"/>
          <w:szCs w:val="16"/>
          <w:u w:val="single"/>
        </w:rPr>
      </w:pPr>
    </w:p>
    <w:p w14:paraId="795B7328" w14:textId="77777777" w:rsidR="00A13413" w:rsidRDefault="00A13413" w:rsidP="00A13413">
      <w:pPr>
        <w:widowControl w:val="0"/>
        <w:autoSpaceDE w:val="0"/>
        <w:autoSpaceDN w:val="0"/>
        <w:adjustRightInd w:val="0"/>
        <w:rPr>
          <w:rFonts w:ascii="Times New Roman" w:hAnsi="Times New Roman" w:cs="Arial"/>
          <w:sz w:val="16"/>
          <w:szCs w:val="16"/>
        </w:rPr>
      </w:pPr>
      <w:r w:rsidRPr="00621B56">
        <w:rPr>
          <w:rFonts w:ascii="Times New Roman" w:hAnsi="Times New Roman" w:cs="Arial"/>
          <w:sz w:val="16"/>
          <w:szCs w:val="16"/>
          <w:u w:val="single"/>
        </w:rPr>
        <w:t>Glomerulonephritis</w:t>
      </w:r>
      <w:r w:rsidRPr="007E7345">
        <w:rPr>
          <w:rFonts w:ascii="Times New Roman" w:hAnsi="Times New Roman" w:cs="Arial"/>
          <w:sz w:val="16"/>
          <w:szCs w:val="16"/>
        </w:rPr>
        <w:t xml:space="preserve"> </w:t>
      </w:r>
    </w:p>
    <w:p w14:paraId="445DBF11" w14:textId="77777777" w:rsidR="00A13413" w:rsidRDefault="00A13413" w:rsidP="00A13413">
      <w:pPr>
        <w:pStyle w:val="ListParagraph"/>
        <w:widowControl w:val="0"/>
        <w:numPr>
          <w:ilvl w:val="0"/>
          <w:numId w:val="11"/>
        </w:numPr>
        <w:autoSpaceDE w:val="0"/>
        <w:autoSpaceDN w:val="0"/>
        <w:adjustRightInd w:val="0"/>
        <w:rPr>
          <w:rFonts w:ascii="Times New Roman" w:hAnsi="Times New Roman" w:cs="Arial"/>
          <w:sz w:val="16"/>
          <w:szCs w:val="16"/>
        </w:rPr>
      </w:pPr>
      <w:r>
        <w:rPr>
          <w:rFonts w:ascii="Times New Roman" w:hAnsi="Times New Roman" w:cs="Arial"/>
          <w:sz w:val="16"/>
          <w:szCs w:val="16"/>
        </w:rPr>
        <w:t>E</w:t>
      </w:r>
      <w:r w:rsidRPr="00621B56">
        <w:rPr>
          <w:rFonts w:ascii="Times New Roman" w:hAnsi="Times New Roman" w:cs="Arial"/>
          <w:sz w:val="16"/>
          <w:szCs w:val="16"/>
        </w:rPr>
        <w:t>dema, hypertension, and hematuria, often acco</w:t>
      </w:r>
      <w:r>
        <w:rPr>
          <w:rFonts w:ascii="Times New Roman" w:hAnsi="Times New Roman" w:cs="Arial"/>
          <w:sz w:val="16"/>
          <w:szCs w:val="16"/>
        </w:rPr>
        <w:t>mpanied by acute renal failure.</w:t>
      </w:r>
    </w:p>
    <w:p w14:paraId="5B77BAA1" w14:textId="77777777" w:rsidR="00A13413" w:rsidRDefault="00A13413" w:rsidP="00A13413">
      <w:pPr>
        <w:rPr>
          <w:rFonts w:ascii="Times New Roman" w:hAnsi="Times New Roman"/>
          <w:sz w:val="16"/>
          <w:szCs w:val="16"/>
          <w:u w:val="single"/>
        </w:rPr>
      </w:pPr>
    </w:p>
    <w:p w14:paraId="1B3F88F5" w14:textId="77777777" w:rsidR="00A13413" w:rsidRDefault="00A13413" w:rsidP="00A13413">
      <w:pPr>
        <w:rPr>
          <w:rFonts w:ascii="Times New Roman" w:hAnsi="Times New Roman"/>
          <w:sz w:val="16"/>
          <w:szCs w:val="16"/>
        </w:rPr>
      </w:pPr>
      <w:r w:rsidRPr="00485C17">
        <w:rPr>
          <w:rFonts w:ascii="Times New Roman" w:hAnsi="Times New Roman"/>
          <w:sz w:val="16"/>
          <w:szCs w:val="16"/>
          <w:u w:val="single"/>
        </w:rPr>
        <w:t>Henoch-</w:t>
      </w:r>
      <w:proofErr w:type="spellStart"/>
      <w:r w:rsidRPr="00485C17">
        <w:rPr>
          <w:rFonts w:ascii="Times New Roman" w:hAnsi="Times New Roman"/>
          <w:sz w:val="16"/>
          <w:szCs w:val="16"/>
          <w:u w:val="single"/>
        </w:rPr>
        <w:t>Schonlein</w:t>
      </w:r>
      <w:proofErr w:type="spellEnd"/>
      <w:r w:rsidRPr="00485C17">
        <w:rPr>
          <w:rFonts w:ascii="Times New Roman" w:hAnsi="Times New Roman"/>
          <w:sz w:val="16"/>
          <w:szCs w:val="16"/>
          <w:u w:val="single"/>
        </w:rPr>
        <w:t xml:space="preserve"> Purpura (HSP) or anaphylactoid purpura</w:t>
      </w:r>
      <w:r w:rsidRPr="007E7345">
        <w:rPr>
          <w:rFonts w:ascii="Times New Roman" w:hAnsi="Times New Roman"/>
          <w:sz w:val="16"/>
          <w:szCs w:val="16"/>
        </w:rPr>
        <w:t xml:space="preserve"> </w:t>
      </w:r>
      <w:r>
        <w:rPr>
          <w:rFonts w:ascii="Times New Roman" w:hAnsi="Times New Roman"/>
          <w:sz w:val="16"/>
          <w:szCs w:val="16"/>
        </w:rPr>
        <w:t xml:space="preserve">- </w:t>
      </w:r>
      <w:r w:rsidRPr="007E7345">
        <w:rPr>
          <w:rFonts w:ascii="Times New Roman" w:hAnsi="Times New Roman"/>
          <w:sz w:val="16"/>
          <w:szCs w:val="16"/>
        </w:rPr>
        <w:t xml:space="preserve">vasculitis </w:t>
      </w:r>
    </w:p>
    <w:p w14:paraId="6F75EA01" w14:textId="77777777" w:rsidR="00A13413" w:rsidRDefault="00A13413" w:rsidP="00A13413">
      <w:pPr>
        <w:pStyle w:val="ListParagraph"/>
        <w:numPr>
          <w:ilvl w:val="0"/>
          <w:numId w:val="7"/>
        </w:numPr>
        <w:rPr>
          <w:rFonts w:ascii="Times New Roman" w:hAnsi="Times New Roman"/>
          <w:sz w:val="16"/>
          <w:szCs w:val="16"/>
        </w:rPr>
      </w:pPr>
      <w:r w:rsidRPr="00485C17">
        <w:rPr>
          <w:rFonts w:ascii="Times New Roman" w:hAnsi="Times New Roman"/>
          <w:sz w:val="16"/>
          <w:szCs w:val="16"/>
        </w:rPr>
        <w:t>Occurs between 3-10 years of age</w:t>
      </w:r>
    </w:p>
    <w:p w14:paraId="199F21C0" w14:textId="77777777" w:rsidR="00A13413" w:rsidRDefault="00A13413" w:rsidP="00A13413">
      <w:pPr>
        <w:pStyle w:val="ListParagraph"/>
        <w:numPr>
          <w:ilvl w:val="0"/>
          <w:numId w:val="7"/>
        </w:numPr>
        <w:rPr>
          <w:rFonts w:ascii="Times New Roman" w:hAnsi="Times New Roman"/>
          <w:sz w:val="16"/>
          <w:szCs w:val="16"/>
        </w:rPr>
      </w:pPr>
      <w:r w:rsidRPr="00485C17">
        <w:rPr>
          <w:rFonts w:ascii="Times New Roman" w:hAnsi="Times New Roman"/>
          <w:sz w:val="16"/>
          <w:szCs w:val="16"/>
        </w:rPr>
        <w:t>Due to deposition of IgA on the basement membranes;</w:t>
      </w:r>
    </w:p>
    <w:p w14:paraId="08DE801F" w14:textId="77777777" w:rsidR="00A13413" w:rsidRDefault="00A13413" w:rsidP="00A13413">
      <w:pPr>
        <w:pStyle w:val="ListParagraph"/>
        <w:numPr>
          <w:ilvl w:val="0"/>
          <w:numId w:val="7"/>
        </w:numPr>
        <w:rPr>
          <w:rFonts w:ascii="Times New Roman" w:hAnsi="Times New Roman"/>
          <w:sz w:val="16"/>
          <w:szCs w:val="16"/>
        </w:rPr>
      </w:pPr>
      <w:r w:rsidRPr="00485C17">
        <w:rPr>
          <w:rFonts w:ascii="Times New Roman" w:hAnsi="Times New Roman"/>
          <w:sz w:val="16"/>
          <w:szCs w:val="16"/>
        </w:rPr>
        <w:t>rash may be on face or upper extremities in children less than 2 years old</w:t>
      </w:r>
    </w:p>
    <w:p w14:paraId="5AE5CFAB"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T</w:t>
      </w:r>
      <w:r w:rsidRPr="00485C17">
        <w:rPr>
          <w:rFonts w:ascii="Times New Roman" w:hAnsi="Times New Roman"/>
          <w:sz w:val="16"/>
          <w:szCs w:val="16"/>
        </w:rPr>
        <w:t>etrad:  symmetrical palpable petechiae  or purpura rash on the buttocks and lower extremities, colicky abdominal pain, arthritis/arthralgia, and hematuria</w:t>
      </w:r>
    </w:p>
    <w:p w14:paraId="3D5CCBFB"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S</w:t>
      </w:r>
      <w:r w:rsidRPr="00485C17">
        <w:rPr>
          <w:rFonts w:ascii="Times New Roman" w:hAnsi="Times New Roman"/>
          <w:sz w:val="16"/>
          <w:szCs w:val="16"/>
        </w:rPr>
        <w:t>evere, colicky abdominal pain</w:t>
      </w:r>
      <w:r>
        <w:rPr>
          <w:rFonts w:ascii="Times New Roman" w:hAnsi="Times New Roman"/>
          <w:sz w:val="16"/>
          <w:szCs w:val="16"/>
        </w:rPr>
        <w:t xml:space="preserve"> </w:t>
      </w:r>
      <w:r w:rsidRPr="002C3404">
        <w:rPr>
          <w:rFonts w:ascii="Times New Roman" w:hAnsi="Times New Roman"/>
          <w:sz w:val="16"/>
          <w:szCs w:val="16"/>
        </w:rPr>
        <w:sym w:font="Wingdings" w:char="F0E0"/>
      </w:r>
      <w:r>
        <w:rPr>
          <w:rFonts w:ascii="Times New Roman" w:hAnsi="Times New Roman"/>
          <w:sz w:val="16"/>
          <w:szCs w:val="16"/>
        </w:rPr>
        <w:t xml:space="preserve"> </w:t>
      </w:r>
      <w:r w:rsidRPr="00485C17">
        <w:rPr>
          <w:rFonts w:ascii="Times New Roman" w:hAnsi="Times New Roman"/>
          <w:sz w:val="16"/>
          <w:szCs w:val="16"/>
        </w:rPr>
        <w:t xml:space="preserve">must exclude intussusception.  </w:t>
      </w:r>
    </w:p>
    <w:p w14:paraId="2C0A3580" w14:textId="77777777" w:rsidR="00A13413" w:rsidRDefault="00A13413" w:rsidP="00A13413">
      <w:pPr>
        <w:pStyle w:val="ListParagraph"/>
        <w:numPr>
          <w:ilvl w:val="0"/>
          <w:numId w:val="7"/>
        </w:numPr>
        <w:rPr>
          <w:rFonts w:ascii="Times New Roman" w:hAnsi="Times New Roman"/>
          <w:sz w:val="16"/>
          <w:szCs w:val="16"/>
        </w:rPr>
      </w:pPr>
      <w:r w:rsidRPr="00485C17">
        <w:rPr>
          <w:rFonts w:ascii="Times New Roman" w:hAnsi="Times New Roman"/>
          <w:sz w:val="16"/>
          <w:szCs w:val="16"/>
        </w:rPr>
        <w:t>Major morbidity is due to renal involvement</w:t>
      </w:r>
      <w:r>
        <w:rPr>
          <w:rFonts w:ascii="Times New Roman" w:hAnsi="Times New Roman"/>
          <w:sz w:val="16"/>
          <w:szCs w:val="16"/>
        </w:rPr>
        <w:t xml:space="preserve"> </w:t>
      </w:r>
      <w:r w:rsidRPr="002C3404">
        <w:rPr>
          <w:rFonts w:ascii="Times New Roman" w:hAnsi="Times New Roman"/>
          <w:sz w:val="16"/>
          <w:szCs w:val="16"/>
        </w:rPr>
        <w:sym w:font="Wingdings" w:char="F0E0"/>
      </w:r>
      <w:r>
        <w:rPr>
          <w:rFonts w:ascii="Times New Roman" w:hAnsi="Times New Roman"/>
          <w:sz w:val="16"/>
          <w:szCs w:val="16"/>
        </w:rPr>
        <w:t xml:space="preserve"> ALL patients need UA </w:t>
      </w:r>
    </w:p>
    <w:p w14:paraId="1EB336C2" w14:textId="77777777" w:rsidR="00A13413" w:rsidRDefault="00A13413" w:rsidP="00A13413">
      <w:pPr>
        <w:pStyle w:val="ListParagraph"/>
        <w:numPr>
          <w:ilvl w:val="1"/>
          <w:numId w:val="7"/>
        </w:numPr>
        <w:rPr>
          <w:rFonts w:ascii="Times New Roman" w:hAnsi="Times New Roman"/>
          <w:sz w:val="16"/>
          <w:szCs w:val="16"/>
        </w:rPr>
      </w:pPr>
      <w:r>
        <w:rPr>
          <w:rFonts w:ascii="Times New Roman" w:hAnsi="Times New Roman"/>
          <w:sz w:val="16"/>
          <w:szCs w:val="16"/>
        </w:rPr>
        <w:t>Nephritis  seen in 40-50% of patients (hypertension, proteinuria and hematuria)</w:t>
      </w:r>
    </w:p>
    <w:p w14:paraId="5C488059" w14:textId="77777777" w:rsidR="00A13413" w:rsidRDefault="00A13413" w:rsidP="00A13413">
      <w:pPr>
        <w:pStyle w:val="ListParagraph"/>
        <w:numPr>
          <w:ilvl w:val="1"/>
          <w:numId w:val="7"/>
        </w:numPr>
        <w:rPr>
          <w:rFonts w:ascii="Times New Roman" w:hAnsi="Times New Roman"/>
          <w:sz w:val="16"/>
          <w:szCs w:val="16"/>
        </w:rPr>
      </w:pPr>
      <w:r>
        <w:rPr>
          <w:rFonts w:ascii="Times New Roman" w:hAnsi="Times New Roman"/>
          <w:sz w:val="16"/>
          <w:szCs w:val="16"/>
        </w:rPr>
        <w:t>Refer to renal if UA abnormal</w:t>
      </w:r>
    </w:p>
    <w:p w14:paraId="6470C84C" w14:textId="77777777" w:rsidR="00A13413" w:rsidRPr="009258A4" w:rsidRDefault="00A13413" w:rsidP="00A13413">
      <w:pPr>
        <w:pStyle w:val="ListParagraph"/>
        <w:numPr>
          <w:ilvl w:val="1"/>
          <w:numId w:val="7"/>
        </w:numPr>
        <w:rPr>
          <w:rFonts w:ascii="Times New Roman" w:hAnsi="Times New Roman"/>
          <w:sz w:val="16"/>
          <w:szCs w:val="16"/>
        </w:rPr>
      </w:pPr>
      <w:r>
        <w:rPr>
          <w:rFonts w:ascii="Times New Roman" w:hAnsi="Times New Roman"/>
          <w:sz w:val="16"/>
          <w:szCs w:val="16"/>
        </w:rPr>
        <w:t>Hospitalize if renal disease and hypertension found</w:t>
      </w:r>
    </w:p>
    <w:p w14:paraId="55C0F003" w14:textId="77777777" w:rsidR="00A13413" w:rsidRDefault="00A13413" w:rsidP="00A13413">
      <w:pPr>
        <w:pStyle w:val="ListParagraph"/>
        <w:numPr>
          <w:ilvl w:val="0"/>
          <w:numId w:val="7"/>
        </w:numPr>
        <w:rPr>
          <w:rFonts w:ascii="Times New Roman" w:hAnsi="Times New Roman"/>
          <w:sz w:val="16"/>
          <w:szCs w:val="16"/>
        </w:rPr>
      </w:pPr>
      <w:r w:rsidRPr="00485C17">
        <w:rPr>
          <w:rFonts w:ascii="Times New Roman" w:hAnsi="Times New Roman"/>
          <w:sz w:val="16"/>
          <w:szCs w:val="16"/>
        </w:rPr>
        <w:t xml:space="preserve"> Treatment is supportive with NSAID’s, and occasionally steroids or cytotoxic drugs.</w:t>
      </w:r>
    </w:p>
    <w:p w14:paraId="65C48C36" w14:textId="77777777" w:rsidR="00A13413" w:rsidRDefault="00A13413" w:rsidP="00A13413">
      <w:pPr>
        <w:rPr>
          <w:rFonts w:ascii="Times New Roman" w:hAnsi="Times New Roman" w:cs="Arial"/>
          <w:sz w:val="16"/>
          <w:szCs w:val="16"/>
        </w:rPr>
      </w:pPr>
      <w:r w:rsidRPr="00F66F05">
        <w:rPr>
          <w:rFonts w:ascii="Times New Roman" w:hAnsi="Times New Roman" w:cs="Arial"/>
          <w:sz w:val="16"/>
          <w:szCs w:val="16"/>
          <w:u w:val="single"/>
        </w:rPr>
        <w:t>Infantile HSP</w:t>
      </w:r>
      <w:r w:rsidRPr="007E7345">
        <w:rPr>
          <w:rFonts w:ascii="Times New Roman" w:hAnsi="Times New Roman" w:cs="Arial"/>
          <w:sz w:val="16"/>
          <w:szCs w:val="16"/>
        </w:rPr>
        <w:t xml:space="preserve"> (acute hemorrhagic edema of infancy). </w:t>
      </w:r>
    </w:p>
    <w:p w14:paraId="4043EDC0" w14:textId="77777777" w:rsidR="00A13413" w:rsidRDefault="00A13413" w:rsidP="00A13413">
      <w:pPr>
        <w:pStyle w:val="ListParagraph"/>
        <w:numPr>
          <w:ilvl w:val="0"/>
          <w:numId w:val="7"/>
        </w:numPr>
        <w:rPr>
          <w:rFonts w:ascii="Times New Roman" w:hAnsi="Times New Roman" w:cs="Arial"/>
          <w:sz w:val="16"/>
          <w:szCs w:val="16"/>
        </w:rPr>
      </w:pPr>
      <w:r>
        <w:rPr>
          <w:rFonts w:ascii="Times New Roman" w:hAnsi="Times New Roman" w:cs="Arial"/>
          <w:sz w:val="16"/>
          <w:szCs w:val="16"/>
        </w:rPr>
        <w:t xml:space="preserve">Well appearing with </w:t>
      </w:r>
      <w:r w:rsidRPr="00F66F05">
        <w:rPr>
          <w:rFonts w:ascii="Times New Roman" w:hAnsi="Times New Roman" w:cs="Arial"/>
          <w:sz w:val="16"/>
          <w:szCs w:val="16"/>
        </w:rPr>
        <w:t>facial purpura and edema</w:t>
      </w:r>
    </w:p>
    <w:p w14:paraId="0904BB71" w14:textId="77777777" w:rsidR="00A13413" w:rsidRDefault="00A13413" w:rsidP="00A13413">
      <w:pPr>
        <w:pStyle w:val="ListParagraph"/>
        <w:numPr>
          <w:ilvl w:val="1"/>
          <w:numId w:val="7"/>
        </w:numPr>
        <w:rPr>
          <w:rFonts w:ascii="Times New Roman" w:hAnsi="Times New Roman" w:cs="Arial"/>
          <w:sz w:val="16"/>
          <w:szCs w:val="16"/>
        </w:rPr>
      </w:pPr>
      <w:r>
        <w:rPr>
          <w:rFonts w:ascii="Times New Roman" w:hAnsi="Times New Roman" w:cs="Arial"/>
          <w:sz w:val="16"/>
          <w:szCs w:val="16"/>
        </w:rPr>
        <w:t>R</w:t>
      </w:r>
      <w:r w:rsidRPr="00F66F05">
        <w:rPr>
          <w:rFonts w:ascii="Times New Roman" w:hAnsi="Times New Roman" w:cs="Arial"/>
          <w:sz w:val="16"/>
          <w:szCs w:val="16"/>
        </w:rPr>
        <w:t>elative sparing of other sites (</w:t>
      </w:r>
      <w:proofErr w:type="spellStart"/>
      <w:r w:rsidRPr="00F66F05">
        <w:rPr>
          <w:rFonts w:ascii="Times New Roman" w:hAnsi="Times New Roman" w:cs="Arial"/>
          <w:sz w:val="16"/>
          <w:szCs w:val="16"/>
        </w:rPr>
        <w:t>eg</w:t>
      </w:r>
      <w:proofErr w:type="spellEnd"/>
      <w:r w:rsidRPr="00F66F05">
        <w:rPr>
          <w:rFonts w:ascii="Times New Roman" w:hAnsi="Times New Roman" w:cs="Arial"/>
          <w:sz w:val="16"/>
          <w:szCs w:val="16"/>
        </w:rPr>
        <w:t>, kidney and gastrointestinal sites).</w:t>
      </w:r>
    </w:p>
    <w:p w14:paraId="1597859E" w14:textId="77777777" w:rsidR="00A13413" w:rsidRDefault="00A13413" w:rsidP="00A13413">
      <w:pPr>
        <w:pStyle w:val="ListParagraph"/>
        <w:numPr>
          <w:ilvl w:val="1"/>
          <w:numId w:val="7"/>
        </w:numPr>
        <w:rPr>
          <w:rFonts w:ascii="Times New Roman" w:hAnsi="Times New Roman" w:cs="Arial"/>
          <w:sz w:val="16"/>
          <w:szCs w:val="16"/>
        </w:rPr>
      </w:pPr>
      <w:r>
        <w:rPr>
          <w:rFonts w:ascii="Times New Roman" w:hAnsi="Times New Roman" w:cs="Arial"/>
          <w:sz w:val="16"/>
          <w:szCs w:val="16"/>
        </w:rPr>
        <w:t>R</w:t>
      </w:r>
      <w:r w:rsidRPr="00F66F05">
        <w:rPr>
          <w:rFonts w:ascii="Times New Roman" w:hAnsi="Times New Roman" w:cs="Arial"/>
          <w:sz w:val="16"/>
          <w:szCs w:val="16"/>
        </w:rPr>
        <w:t>enal involvement is less</w:t>
      </w:r>
      <w:r>
        <w:rPr>
          <w:rFonts w:ascii="Times New Roman" w:hAnsi="Times New Roman" w:cs="Arial"/>
          <w:sz w:val="16"/>
          <w:szCs w:val="16"/>
        </w:rPr>
        <w:t xml:space="preserve"> common in infants </w:t>
      </w:r>
      <w:r w:rsidRPr="00F66F05">
        <w:rPr>
          <w:rFonts w:ascii="Times New Roman" w:hAnsi="Times New Roman" w:cs="Arial"/>
          <w:sz w:val="16"/>
          <w:szCs w:val="16"/>
        </w:rPr>
        <w:sym w:font="Wingdings" w:char="F0E0"/>
      </w:r>
      <w:r>
        <w:rPr>
          <w:rFonts w:ascii="Times New Roman" w:hAnsi="Times New Roman" w:cs="Arial"/>
          <w:sz w:val="16"/>
          <w:szCs w:val="16"/>
        </w:rPr>
        <w:t xml:space="preserve"> still check a UA</w:t>
      </w:r>
    </w:p>
    <w:p w14:paraId="70EDAE46" w14:textId="77777777" w:rsidR="00A13413" w:rsidRPr="00F66F05" w:rsidRDefault="00A13413" w:rsidP="00A13413">
      <w:pPr>
        <w:pStyle w:val="ListParagraph"/>
        <w:numPr>
          <w:ilvl w:val="1"/>
          <w:numId w:val="7"/>
        </w:numPr>
        <w:rPr>
          <w:rFonts w:ascii="Times New Roman" w:hAnsi="Times New Roman" w:cs="Arial"/>
          <w:sz w:val="16"/>
          <w:szCs w:val="16"/>
        </w:rPr>
      </w:pPr>
      <w:r w:rsidRPr="00F66F05">
        <w:rPr>
          <w:rFonts w:ascii="Times New Roman" w:hAnsi="Times New Roman" w:cs="Arial"/>
          <w:sz w:val="16"/>
          <w:szCs w:val="16"/>
        </w:rPr>
        <w:t>Treatment involves symptomatic care and good follow–up.</w:t>
      </w:r>
    </w:p>
    <w:p w14:paraId="6943B641" w14:textId="77777777" w:rsidR="00A13413" w:rsidRDefault="00A13413" w:rsidP="00A13413">
      <w:pPr>
        <w:pStyle w:val="ListParagraph"/>
        <w:rPr>
          <w:rFonts w:ascii="Times New Roman" w:hAnsi="Times New Roman"/>
          <w:sz w:val="16"/>
          <w:szCs w:val="16"/>
        </w:rPr>
      </w:pPr>
    </w:p>
    <w:p w14:paraId="65B3BB25" w14:textId="77777777" w:rsidR="00A13413" w:rsidRDefault="00A13413" w:rsidP="00A13413">
      <w:pPr>
        <w:rPr>
          <w:rFonts w:ascii="Times New Roman" w:hAnsi="Times New Roman"/>
          <w:sz w:val="16"/>
          <w:szCs w:val="16"/>
        </w:rPr>
      </w:pPr>
      <w:r w:rsidRPr="008B6BA7">
        <w:rPr>
          <w:rFonts w:ascii="Times New Roman" w:hAnsi="Times New Roman"/>
          <w:sz w:val="16"/>
          <w:szCs w:val="16"/>
          <w:u w:val="single"/>
        </w:rPr>
        <w:t>Hypertension</w:t>
      </w:r>
      <w:r>
        <w:rPr>
          <w:rFonts w:ascii="Times New Roman" w:hAnsi="Times New Roman"/>
          <w:sz w:val="16"/>
          <w:szCs w:val="16"/>
        </w:rPr>
        <w:t xml:space="preserve"> - &gt; 95</w:t>
      </w:r>
      <w:r w:rsidRPr="004918E9">
        <w:rPr>
          <w:rFonts w:ascii="Times New Roman" w:hAnsi="Times New Roman"/>
          <w:sz w:val="16"/>
          <w:szCs w:val="16"/>
          <w:vertAlign w:val="superscript"/>
        </w:rPr>
        <w:t>th</w:t>
      </w:r>
      <w:r>
        <w:rPr>
          <w:rFonts w:ascii="Times New Roman" w:hAnsi="Times New Roman"/>
          <w:sz w:val="16"/>
          <w:szCs w:val="16"/>
        </w:rPr>
        <w:t xml:space="preserve"> percentile </w:t>
      </w:r>
    </w:p>
    <w:p w14:paraId="3B1F6AFC"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Systolic (90+ (3 x age))         - Diastolic   (50 + (1.5 x age))        - adolescent &gt; 120/80 – prehypertension</w:t>
      </w:r>
    </w:p>
    <w:p w14:paraId="3F5818A5"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 xml:space="preserve">Emergency if end organ damage </w:t>
      </w:r>
    </w:p>
    <w:p w14:paraId="31B63647"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 xml:space="preserve">Causes – </w:t>
      </w:r>
    </w:p>
    <w:p w14:paraId="364D0E72" w14:textId="77777777" w:rsidR="00A13413" w:rsidRDefault="00A13413" w:rsidP="00A13413">
      <w:pPr>
        <w:pStyle w:val="ListParagraph"/>
        <w:numPr>
          <w:ilvl w:val="1"/>
          <w:numId w:val="7"/>
        </w:numPr>
        <w:rPr>
          <w:rFonts w:ascii="Times New Roman" w:hAnsi="Times New Roman"/>
          <w:sz w:val="16"/>
          <w:szCs w:val="16"/>
        </w:rPr>
      </w:pPr>
      <w:r>
        <w:rPr>
          <w:rFonts w:ascii="Times New Roman" w:hAnsi="Times New Roman"/>
          <w:sz w:val="16"/>
          <w:szCs w:val="16"/>
        </w:rPr>
        <w:t>Infants – renal disease     - coarctation</w:t>
      </w:r>
    </w:p>
    <w:p w14:paraId="452FFE49" w14:textId="77777777" w:rsidR="00A13413" w:rsidRDefault="00A13413" w:rsidP="00A13413">
      <w:pPr>
        <w:pStyle w:val="ListParagraph"/>
        <w:numPr>
          <w:ilvl w:val="1"/>
          <w:numId w:val="7"/>
        </w:numPr>
        <w:rPr>
          <w:rFonts w:ascii="Times New Roman" w:hAnsi="Times New Roman"/>
          <w:sz w:val="16"/>
          <w:szCs w:val="16"/>
        </w:rPr>
      </w:pPr>
      <w:r>
        <w:rPr>
          <w:rFonts w:ascii="Times New Roman" w:hAnsi="Times New Roman"/>
          <w:sz w:val="16"/>
          <w:szCs w:val="16"/>
        </w:rPr>
        <w:t xml:space="preserve">Children – glomerular disease    - CAH    - </w:t>
      </w:r>
      <w:proofErr w:type="spellStart"/>
      <w:r>
        <w:rPr>
          <w:rFonts w:ascii="Times New Roman" w:hAnsi="Times New Roman"/>
          <w:sz w:val="16"/>
          <w:szCs w:val="16"/>
        </w:rPr>
        <w:t>inc</w:t>
      </w:r>
      <w:proofErr w:type="spellEnd"/>
      <w:r>
        <w:rPr>
          <w:rFonts w:ascii="Times New Roman" w:hAnsi="Times New Roman"/>
          <w:sz w:val="16"/>
          <w:szCs w:val="16"/>
        </w:rPr>
        <w:t xml:space="preserve"> thyroid    - neurofibromatosis    - Wilms   - </w:t>
      </w:r>
      <w:proofErr w:type="spellStart"/>
      <w:r>
        <w:rPr>
          <w:rFonts w:ascii="Times New Roman" w:hAnsi="Times New Roman"/>
          <w:sz w:val="16"/>
          <w:szCs w:val="16"/>
        </w:rPr>
        <w:t>neuroblastoma</w:t>
      </w:r>
      <w:proofErr w:type="spellEnd"/>
      <w:r>
        <w:rPr>
          <w:rFonts w:ascii="Times New Roman" w:hAnsi="Times New Roman"/>
          <w:sz w:val="16"/>
          <w:szCs w:val="16"/>
        </w:rPr>
        <w:t xml:space="preserve">         - </w:t>
      </w:r>
      <w:proofErr w:type="spellStart"/>
      <w:r>
        <w:rPr>
          <w:rFonts w:ascii="Times New Roman" w:hAnsi="Times New Roman"/>
          <w:sz w:val="16"/>
          <w:szCs w:val="16"/>
        </w:rPr>
        <w:t>pheo</w:t>
      </w:r>
      <w:proofErr w:type="spellEnd"/>
      <w:r>
        <w:rPr>
          <w:rFonts w:ascii="Times New Roman" w:hAnsi="Times New Roman"/>
          <w:sz w:val="16"/>
          <w:szCs w:val="16"/>
        </w:rPr>
        <w:t xml:space="preserve">    - renal vein thrombosis        -methamphetamine/</w:t>
      </w:r>
      <w:proofErr w:type="spellStart"/>
      <w:r>
        <w:rPr>
          <w:rFonts w:ascii="Times New Roman" w:hAnsi="Times New Roman"/>
          <w:sz w:val="16"/>
          <w:szCs w:val="16"/>
        </w:rPr>
        <w:t>cocain</w:t>
      </w:r>
      <w:proofErr w:type="spellEnd"/>
    </w:p>
    <w:p w14:paraId="5D3B0C50"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Check electrolytes (BUN and Cr) UA</w:t>
      </w:r>
    </w:p>
    <w:p w14:paraId="3D543214"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 xml:space="preserve">Treatment – </w:t>
      </w:r>
    </w:p>
    <w:p w14:paraId="6211FB03" w14:textId="77777777" w:rsidR="00A13413" w:rsidRDefault="00A13413" w:rsidP="00A13413">
      <w:pPr>
        <w:pStyle w:val="ListParagraph"/>
        <w:numPr>
          <w:ilvl w:val="1"/>
          <w:numId w:val="7"/>
        </w:numPr>
        <w:rPr>
          <w:rFonts w:ascii="Times New Roman" w:hAnsi="Times New Roman"/>
          <w:sz w:val="16"/>
          <w:szCs w:val="16"/>
        </w:rPr>
      </w:pPr>
      <w:proofErr w:type="spellStart"/>
      <w:r>
        <w:rPr>
          <w:rFonts w:ascii="Times New Roman" w:hAnsi="Times New Roman"/>
          <w:sz w:val="16"/>
          <w:szCs w:val="16"/>
        </w:rPr>
        <w:t>Labatelol</w:t>
      </w:r>
      <w:proofErr w:type="spellEnd"/>
      <w:r>
        <w:rPr>
          <w:rFonts w:ascii="Times New Roman" w:hAnsi="Times New Roman"/>
          <w:sz w:val="16"/>
          <w:szCs w:val="16"/>
        </w:rPr>
        <w:t xml:space="preserve"> – no in asthma of CHF</w:t>
      </w:r>
    </w:p>
    <w:p w14:paraId="66D78272" w14:textId="77777777" w:rsidR="00A13413" w:rsidRDefault="00A13413" w:rsidP="00A13413">
      <w:pPr>
        <w:pStyle w:val="ListParagraph"/>
        <w:numPr>
          <w:ilvl w:val="1"/>
          <w:numId w:val="7"/>
        </w:numPr>
        <w:rPr>
          <w:rFonts w:ascii="Times New Roman" w:hAnsi="Times New Roman"/>
          <w:sz w:val="16"/>
          <w:szCs w:val="16"/>
        </w:rPr>
      </w:pPr>
      <w:r>
        <w:rPr>
          <w:rFonts w:ascii="Times New Roman" w:hAnsi="Times New Roman"/>
          <w:sz w:val="16"/>
          <w:szCs w:val="16"/>
        </w:rPr>
        <w:t xml:space="preserve">Nicardipine – no in </w:t>
      </w:r>
      <w:proofErr w:type="spellStart"/>
      <w:r>
        <w:rPr>
          <w:rFonts w:ascii="Times New Roman" w:hAnsi="Times New Roman"/>
          <w:sz w:val="16"/>
          <w:szCs w:val="16"/>
        </w:rPr>
        <w:t>inc</w:t>
      </w:r>
      <w:proofErr w:type="spellEnd"/>
      <w:r>
        <w:rPr>
          <w:rFonts w:ascii="Times New Roman" w:hAnsi="Times New Roman"/>
          <w:sz w:val="16"/>
          <w:szCs w:val="16"/>
        </w:rPr>
        <w:t xml:space="preserve"> ICP</w:t>
      </w:r>
    </w:p>
    <w:p w14:paraId="74B43FE1" w14:textId="77777777" w:rsidR="00A13413" w:rsidRDefault="00A13413" w:rsidP="00A13413">
      <w:pPr>
        <w:pStyle w:val="ListParagraph"/>
        <w:numPr>
          <w:ilvl w:val="1"/>
          <w:numId w:val="7"/>
        </w:numPr>
        <w:rPr>
          <w:rFonts w:ascii="Times New Roman" w:hAnsi="Times New Roman"/>
          <w:sz w:val="16"/>
          <w:szCs w:val="16"/>
        </w:rPr>
      </w:pPr>
      <w:r>
        <w:rPr>
          <w:rFonts w:ascii="Times New Roman" w:hAnsi="Times New Roman"/>
          <w:sz w:val="16"/>
          <w:szCs w:val="16"/>
        </w:rPr>
        <w:t>Nifedipine – can be given sublingual</w:t>
      </w:r>
    </w:p>
    <w:p w14:paraId="42038D3B" w14:textId="77777777" w:rsidR="00A13413" w:rsidRDefault="00A13413" w:rsidP="00A13413">
      <w:pPr>
        <w:rPr>
          <w:rFonts w:ascii="Times New Roman" w:hAnsi="Times New Roman"/>
          <w:sz w:val="16"/>
          <w:szCs w:val="16"/>
        </w:rPr>
      </w:pPr>
    </w:p>
    <w:p w14:paraId="1D4DD8E4" w14:textId="21401FCA" w:rsidR="00A13413" w:rsidRDefault="00920804" w:rsidP="00A13413">
      <w:pPr>
        <w:widowControl w:val="0"/>
        <w:autoSpaceDE w:val="0"/>
        <w:autoSpaceDN w:val="0"/>
        <w:adjustRightInd w:val="0"/>
        <w:rPr>
          <w:rFonts w:ascii="Times New Roman" w:hAnsi="Times New Roman" w:cs="Arial"/>
          <w:sz w:val="16"/>
          <w:szCs w:val="16"/>
        </w:rPr>
      </w:pPr>
      <w:r w:rsidRPr="00621B56">
        <w:rPr>
          <w:rFonts w:ascii="Times New Roman" w:hAnsi="Times New Roman" w:cs="Arial"/>
          <w:sz w:val="16"/>
          <w:szCs w:val="16"/>
          <w:u w:val="single"/>
        </w:rPr>
        <w:t>Hyperkalemia</w:t>
      </w:r>
      <w:proofErr w:type="gramStart"/>
      <w:r>
        <w:rPr>
          <w:rFonts w:ascii="Times New Roman" w:hAnsi="Times New Roman" w:cs="Arial"/>
          <w:sz w:val="16"/>
          <w:szCs w:val="16"/>
        </w:rPr>
        <w:t xml:space="preserve">- </w:t>
      </w:r>
      <w:r w:rsidRPr="007E7345">
        <w:rPr>
          <w:rFonts w:ascii="Times New Roman" w:hAnsi="Times New Roman" w:cs="Arial"/>
          <w:sz w:val="16"/>
          <w:szCs w:val="16"/>
        </w:rPr>
        <w:t xml:space="preserve"> </w:t>
      </w:r>
      <w:r>
        <w:rPr>
          <w:rFonts w:ascii="Times New Roman" w:hAnsi="Times New Roman" w:cs="Arial"/>
          <w:sz w:val="16"/>
          <w:szCs w:val="16"/>
        </w:rPr>
        <w:t>mild</w:t>
      </w:r>
      <w:proofErr w:type="gramEnd"/>
      <w:r w:rsidR="00A13413">
        <w:rPr>
          <w:rFonts w:ascii="Times New Roman" w:hAnsi="Times New Roman" w:cs="Arial"/>
          <w:sz w:val="16"/>
          <w:szCs w:val="16"/>
        </w:rPr>
        <w:t xml:space="preserve"> = </w:t>
      </w:r>
      <w:r w:rsidR="00A13413" w:rsidRPr="007E7345">
        <w:rPr>
          <w:rFonts w:ascii="Times New Roman" w:hAnsi="Times New Roman" w:cs="Arial"/>
          <w:sz w:val="16"/>
          <w:szCs w:val="16"/>
        </w:rPr>
        <w:t xml:space="preserve">(5.5 to 6.0 </w:t>
      </w:r>
      <w:proofErr w:type="spellStart"/>
      <w:r w:rsidR="00A13413" w:rsidRPr="007E7345">
        <w:rPr>
          <w:rFonts w:ascii="Times New Roman" w:hAnsi="Times New Roman" w:cs="Arial"/>
          <w:sz w:val="16"/>
          <w:szCs w:val="16"/>
        </w:rPr>
        <w:t>mEq</w:t>
      </w:r>
      <w:proofErr w:type="spellEnd"/>
      <w:r w:rsidR="00A13413" w:rsidRPr="007E7345">
        <w:rPr>
          <w:rFonts w:ascii="Times New Roman" w:hAnsi="Times New Roman" w:cs="Arial"/>
          <w:sz w:val="16"/>
          <w:szCs w:val="16"/>
        </w:rPr>
        <w:t>/</w:t>
      </w:r>
      <w:r w:rsidR="00A13413">
        <w:rPr>
          <w:rFonts w:ascii="Times New Roman" w:hAnsi="Times New Roman" w:cs="Arial"/>
          <w:sz w:val="16"/>
          <w:szCs w:val="16"/>
        </w:rPr>
        <w:t xml:space="preserve">L -  moderate (6.1 to 7.0 </w:t>
      </w:r>
      <w:proofErr w:type="spellStart"/>
      <w:r w:rsidR="00A13413">
        <w:rPr>
          <w:rFonts w:ascii="Times New Roman" w:hAnsi="Times New Roman" w:cs="Arial"/>
          <w:sz w:val="16"/>
          <w:szCs w:val="16"/>
        </w:rPr>
        <w:t>mEq</w:t>
      </w:r>
      <w:proofErr w:type="spellEnd"/>
      <w:r w:rsidR="00A13413">
        <w:rPr>
          <w:rFonts w:ascii="Times New Roman" w:hAnsi="Times New Roman" w:cs="Arial"/>
          <w:sz w:val="16"/>
          <w:szCs w:val="16"/>
        </w:rPr>
        <w:t xml:space="preserve">/L, </w:t>
      </w:r>
      <w:r w:rsidR="00A13413" w:rsidRPr="007E7345">
        <w:rPr>
          <w:rFonts w:ascii="Times New Roman" w:hAnsi="Times New Roman" w:cs="Arial"/>
          <w:sz w:val="16"/>
          <w:szCs w:val="16"/>
        </w:rPr>
        <w:t xml:space="preserve">severe (&gt;7.0 </w:t>
      </w:r>
      <w:proofErr w:type="spellStart"/>
      <w:r w:rsidR="00A13413" w:rsidRPr="007E7345">
        <w:rPr>
          <w:rFonts w:ascii="Times New Roman" w:hAnsi="Times New Roman" w:cs="Arial"/>
          <w:sz w:val="16"/>
          <w:szCs w:val="16"/>
        </w:rPr>
        <w:t>mEq</w:t>
      </w:r>
      <w:proofErr w:type="spellEnd"/>
      <w:r w:rsidR="00A13413" w:rsidRPr="007E7345">
        <w:rPr>
          <w:rFonts w:ascii="Times New Roman" w:hAnsi="Times New Roman" w:cs="Arial"/>
          <w:sz w:val="16"/>
          <w:szCs w:val="16"/>
        </w:rPr>
        <w:t>/</w:t>
      </w:r>
    </w:p>
    <w:p w14:paraId="4E866F1B" w14:textId="77777777" w:rsidR="00A13413" w:rsidRDefault="00A13413" w:rsidP="00A13413">
      <w:pPr>
        <w:pStyle w:val="ListParagraph"/>
        <w:widowControl w:val="0"/>
        <w:numPr>
          <w:ilvl w:val="0"/>
          <w:numId w:val="11"/>
        </w:numPr>
        <w:autoSpaceDE w:val="0"/>
        <w:autoSpaceDN w:val="0"/>
        <w:adjustRightInd w:val="0"/>
        <w:spacing w:after="260"/>
        <w:rPr>
          <w:rFonts w:ascii="Times New Roman" w:hAnsi="Times New Roman" w:cs="Arial"/>
          <w:sz w:val="16"/>
          <w:szCs w:val="16"/>
        </w:rPr>
      </w:pPr>
      <w:r>
        <w:rPr>
          <w:rFonts w:ascii="Times New Roman" w:hAnsi="Times New Roman" w:cs="Arial"/>
          <w:sz w:val="16"/>
          <w:szCs w:val="16"/>
        </w:rPr>
        <w:t>Me</w:t>
      </w:r>
      <w:r w:rsidRPr="00621B56">
        <w:rPr>
          <w:rFonts w:ascii="Times New Roman" w:hAnsi="Times New Roman" w:cs="Arial"/>
          <w:sz w:val="16"/>
          <w:szCs w:val="16"/>
        </w:rPr>
        <w:t xml:space="preserve">dical emergency that requires immediate myocardial membrane-stabilizing </w:t>
      </w:r>
    </w:p>
    <w:p w14:paraId="16613534" w14:textId="77777777" w:rsidR="00A13413" w:rsidRDefault="00A13413" w:rsidP="00A13413">
      <w:pPr>
        <w:pStyle w:val="ListParagraph"/>
        <w:numPr>
          <w:ilvl w:val="0"/>
          <w:numId w:val="11"/>
        </w:numPr>
        <w:rPr>
          <w:rFonts w:ascii="Times New Roman" w:hAnsi="Times New Roman"/>
          <w:sz w:val="16"/>
          <w:szCs w:val="16"/>
        </w:rPr>
      </w:pPr>
      <w:r w:rsidRPr="00571FA8">
        <w:rPr>
          <w:rFonts w:ascii="Times New Roman" w:hAnsi="Times New Roman"/>
          <w:sz w:val="16"/>
          <w:szCs w:val="16"/>
        </w:rPr>
        <w:t xml:space="preserve">First calcium gluconate as it will rapidly compete with potassium in the myocardium and antagonize its effect.  </w:t>
      </w:r>
    </w:p>
    <w:p w14:paraId="2A42CFED" w14:textId="77777777" w:rsidR="00A13413" w:rsidRDefault="00A13413" w:rsidP="00A13413">
      <w:pPr>
        <w:pStyle w:val="ListParagraph"/>
        <w:numPr>
          <w:ilvl w:val="0"/>
          <w:numId w:val="11"/>
        </w:numPr>
        <w:rPr>
          <w:rFonts w:ascii="Times New Roman" w:hAnsi="Times New Roman"/>
          <w:sz w:val="16"/>
          <w:szCs w:val="16"/>
        </w:rPr>
      </w:pPr>
      <w:r>
        <w:rPr>
          <w:rFonts w:ascii="Times New Roman" w:hAnsi="Times New Roman"/>
          <w:sz w:val="16"/>
          <w:szCs w:val="16"/>
        </w:rPr>
        <w:t>S</w:t>
      </w:r>
      <w:r w:rsidRPr="00571FA8">
        <w:rPr>
          <w:rFonts w:ascii="Times New Roman" w:hAnsi="Times New Roman"/>
          <w:sz w:val="16"/>
          <w:szCs w:val="16"/>
        </w:rPr>
        <w:t xml:space="preserve">odium bicarbonate, insulin and glucose, and albuterol after the calcium gluconate.  </w:t>
      </w:r>
    </w:p>
    <w:p w14:paraId="602F8E3D" w14:textId="77777777" w:rsidR="00A13413" w:rsidRDefault="00A13413" w:rsidP="00A13413">
      <w:pPr>
        <w:pStyle w:val="ListParagraph"/>
        <w:numPr>
          <w:ilvl w:val="0"/>
          <w:numId w:val="11"/>
        </w:numPr>
        <w:rPr>
          <w:rFonts w:ascii="Times New Roman" w:hAnsi="Times New Roman"/>
          <w:sz w:val="16"/>
          <w:szCs w:val="16"/>
        </w:rPr>
      </w:pPr>
      <w:r w:rsidRPr="00571FA8">
        <w:rPr>
          <w:rFonts w:ascii="Times New Roman" w:hAnsi="Times New Roman"/>
          <w:sz w:val="16"/>
          <w:szCs w:val="16"/>
        </w:rPr>
        <w:t>Sodium polystyrene (</w:t>
      </w:r>
      <w:proofErr w:type="spellStart"/>
      <w:r w:rsidRPr="00571FA8">
        <w:rPr>
          <w:rFonts w:ascii="Times New Roman" w:hAnsi="Times New Roman"/>
          <w:sz w:val="16"/>
          <w:szCs w:val="16"/>
        </w:rPr>
        <w:t>kayexylate</w:t>
      </w:r>
      <w:proofErr w:type="spellEnd"/>
      <w:r w:rsidRPr="00571FA8">
        <w:rPr>
          <w:rFonts w:ascii="Times New Roman" w:hAnsi="Times New Roman"/>
          <w:sz w:val="16"/>
          <w:szCs w:val="16"/>
        </w:rPr>
        <w:t xml:space="preserve">) is an exchange resin given rectally.  </w:t>
      </w:r>
    </w:p>
    <w:p w14:paraId="1B709D85" w14:textId="77777777" w:rsidR="00A13413" w:rsidRPr="00571FA8" w:rsidRDefault="00A13413" w:rsidP="00A13413">
      <w:pPr>
        <w:pStyle w:val="ListParagraph"/>
        <w:numPr>
          <w:ilvl w:val="0"/>
          <w:numId w:val="11"/>
        </w:numPr>
        <w:rPr>
          <w:rFonts w:ascii="Times New Roman" w:hAnsi="Times New Roman"/>
          <w:sz w:val="16"/>
          <w:szCs w:val="16"/>
        </w:rPr>
      </w:pPr>
      <w:r w:rsidRPr="00571FA8">
        <w:rPr>
          <w:rFonts w:ascii="Times New Roman" w:hAnsi="Times New Roman"/>
          <w:sz w:val="16"/>
          <w:szCs w:val="16"/>
        </w:rPr>
        <w:t>If all those don’t help, dialysis is indicated.</w:t>
      </w:r>
    </w:p>
    <w:p w14:paraId="4A57A53F" w14:textId="77777777" w:rsidR="00A13413" w:rsidRPr="007E7345" w:rsidRDefault="00A13413" w:rsidP="00A13413">
      <w:pPr>
        <w:rPr>
          <w:rFonts w:ascii="Times New Roman" w:hAnsi="Times New Roman"/>
          <w:sz w:val="16"/>
          <w:szCs w:val="16"/>
        </w:rPr>
      </w:pPr>
    </w:p>
    <w:p w14:paraId="1F6B48FE" w14:textId="77777777" w:rsidR="00A13413" w:rsidRPr="00D55DBC" w:rsidRDefault="00A13413" w:rsidP="00A13413">
      <w:pPr>
        <w:rPr>
          <w:rFonts w:ascii="Times New Roman" w:hAnsi="Times New Roman"/>
          <w:b/>
          <w:bCs/>
          <w:sz w:val="16"/>
          <w:szCs w:val="16"/>
          <w:u w:val="single"/>
        </w:rPr>
      </w:pPr>
      <w:r w:rsidRPr="00D55DBC">
        <w:rPr>
          <w:rFonts w:ascii="Times New Roman" w:hAnsi="Times New Roman"/>
          <w:b/>
          <w:bCs/>
          <w:sz w:val="16"/>
          <w:szCs w:val="16"/>
          <w:u w:val="single"/>
        </w:rPr>
        <w:t xml:space="preserve">Neuro </w:t>
      </w:r>
    </w:p>
    <w:p w14:paraId="71DBE959" w14:textId="0FA0EA90" w:rsidR="00A13413" w:rsidRDefault="00A13413" w:rsidP="00A13413">
      <w:pPr>
        <w:rPr>
          <w:rFonts w:ascii="Times New Roman" w:hAnsi="Times New Roman"/>
          <w:sz w:val="16"/>
          <w:szCs w:val="16"/>
        </w:rPr>
      </w:pPr>
      <w:r w:rsidRPr="00714F7A">
        <w:rPr>
          <w:rFonts w:ascii="Times New Roman" w:hAnsi="Times New Roman"/>
          <w:sz w:val="16"/>
          <w:szCs w:val="16"/>
          <w:u w:val="single"/>
        </w:rPr>
        <w:t>Neonates with seizures</w:t>
      </w:r>
      <w:r w:rsidRPr="007E7345">
        <w:rPr>
          <w:rFonts w:ascii="Times New Roman" w:hAnsi="Times New Roman"/>
          <w:sz w:val="16"/>
          <w:szCs w:val="16"/>
        </w:rPr>
        <w:t xml:space="preserve"> </w:t>
      </w:r>
      <w:r w:rsidR="00920804">
        <w:rPr>
          <w:rFonts w:ascii="Times New Roman" w:hAnsi="Times New Roman"/>
          <w:sz w:val="16"/>
          <w:szCs w:val="16"/>
        </w:rPr>
        <w:t xml:space="preserve">- </w:t>
      </w:r>
      <w:r w:rsidR="00920804" w:rsidRPr="007E7345">
        <w:rPr>
          <w:rFonts w:ascii="Times New Roman" w:hAnsi="Times New Roman"/>
          <w:sz w:val="16"/>
          <w:szCs w:val="16"/>
        </w:rPr>
        <w:t>refractory</w:t>
      </w:r>
      <w:r w:rsidRPr="007E7345">
        <w:rPr>
          <w:rFonts w:ascii="Times New Roman" w:hAnsi="Times New Roman"/>
          <w:sz w:val="16"/>
          <w:szCs w:val="16"/>
        </w:rPr>
        <w:t xml:space="preserve"> to anticonvulsants should be considered to have pyridoxine dependent seizures.  </w:t>
      </w:r>
      <w:r>
        <w:rPr>
          <w:rFonts w:ascii="Times New Roman" w:hAnsi="Times New Roman"/>
          <w:sz w:val="16"/>
          <w:szCs w:val="16"/>
        </w:rPr>
        <w:t>- - --</w:t>
      </w:r>
    </w:p>
    <w:p w14:paraId="1C93FA90" w14:textId="77777777" w:rsidR="00A13413" w:rsidRDefault="00A13413" w:rsidP="00A13413">
      <w:pPr>
        <w:pStyle w:val="ListParagraph"/>
        <w:numPr>
          <w:ilvl w:val="0"/>
          <w:numId w:val="7"/>
        </w:numPr>
        <w:rPr>
          <w:rFonts w:ascii="Times New Roman" w:hAnsi="Times New Roman"/>
          <w:sz w:val="16"/>
          <w:szCs w:val="16"/>
        </w:rPr>
      </w:pPr>
      <w:r w:rsidRPr="004B6CF0">
        <w:rPr>
          <w:rFonts w:ascii="Times New Roman" w:hAnsi="Times New Roman"/>
          <w:sz w:val="16"/>
          <w:szCs w:val="16"/>
        </w:rPr>
        <w:t>almost exclusively in infants younger than 3 months</w:t>
      </w:r>
      <w:r>
        <w:rPr>
          <w:rFonts w:ascii="Times New Roman" w:hAnsi="Times New Roman"/>
          <w:sz w:val="16"/>
          <w:szCs w:val="16"/>
        </w:rPr>
        <w:t xml:space="preserve"> </w:t>
      </w:r>
      <w:r w:rsidRPr="004B6CF0">
        <w:rPr>
          <w:rFonts w:ascii="Times New Roman" w:hAnsi="Times New Roman"/>
          <w:sz w:val="16"/>
          <w:szCs w:val="16"/>
        </w:rPr>
        <w:sym w:font="Wingdings" w:char="F0E0"/>
      </w:r>
      <w:r>
        <w:rPr>
          <w:rFonts w:ascii="Times New Roman" w:hAnsi="Times New Roman"/>
          <w:sz w:val="16"/>
          <w:szCs w:val="16"/>
        </w:rPr>
        <w:t xml:space="preserve"> </w:t>
      </w:r>
      <w:r w:rsidRPr="004B6CF0">
        <w:rPr>
          <w:rFonts w:ascii="Times New Roman" w:hAnsi="Times New Roman"/>
          <w:sz w:val="16"/>
          <w:szCs w:val="16"/>
        </w:rPr>
        <w:t xml:space="preserve">inherited as an AR trait.  </w:t>
      </w:r>
    </w:p>
    <w:p w14:paraId="74002A45"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 xml:space="preserve">Algorithm for seizure in &lt; 3 months </w:t>
      </w:r>
    </w:p>
    <w:p w14:paraId="45628F9A" w14:textId="77777777" w:rsidR="00A13413" w:rsidRDefault="00A13413" w:rsidP="00A13413">
      <w:pPr>
        <w:pStyle w:val="ListParagraph"/>
        <w:numPr>
          <w:ilvl w:val="1"/>
          <w:numId w:val="7"/>
        </w:numPr>
        <w:rPr>
          <w:rFonts w:ascii="Times New Roman" w:hAnsi="Times New Roman"/>
          <w:sz w:val="16"/>
          <w:szCs w:val="16"/>
        </w:rPr>
      </w:pPr>
      <w:r>
        <w:rPr>
          <w:rFonts w:ascii="Times New Roman" w:hAnsi="Times New Roman"/>
          <w:sz w:val="16"/>
          <w:szCs w:val="16"/>
        </w:rPr>
        <w:t>A</w:t>
      </w:r>
      <w:r w:rsidRPr="004B6CF0">
        <w:rPr>
          <w:rFonts w:ascii="Times New Roman" w:hAnsi="Times New Roman"/>
          <w:sz w:val="16"/>
          <w:szCs w:val="16"/>
        </w:rPr>
        <w:t>tivan (0.1 mg/kg)</w:t>
      </w:r>
      <w:r>
        <w:rPr>
          <w:rFonts w:ascii="Times New Roman" w:hAnsi="Times New Roman"/>
          <w:sz w:val="16"/>
          <w:szCs w:val="16"/>
        </w:rPr>
        <w:t xml:space="preserve"> x2</w:t>
      </w:r>
    </w:p>
    <w:p w14:paraId="712BEE92" w14:textId="77777777" w:rsidR="00A13413" w:rsidRDefault="00A13413" w:rsidP="00A13413">
      <w:pPr>
        <w:pStyle w:val="ListParagraph"/>
        <w:numPr>
          <w:ilvl w:val="1"/>
          <w:numId w:val="7"/>
        </w:numPr>
        <w:rPr>
          <w:rFonts w:ascii="Times New Roman" w:hAnsi="Times New Roman"/>
          <w:sz w:val="16"/>
          <w:szCs w:val="16"/>
        </w:rPr>
      </w:pPr>
      <w:proofErr w:type="spellStart"/>
      <w:r>
        <w:rPr>
          <w:rFonts w:ascii="Times New Roman" w:hAnsi="Times New Roman"/>
          <w:sz w:val="16"/>
          <w:szCs w:val="16"/>
        </w:rPr>
        <w:t>P</w:t>
      </w:r>
      <w:r w:rsidRPr="004B6CF0">
        <w:rPr>
          <w:rFonts w:ascii="Times New Roman" w:hAnsi="Times New Roman"/>
          <w:sz w:val="16"/>
          <w:szCs w:val="16"/>
        </w:rPr>
        <w:t>henobarb</w:t>
      </w:r>
      <w:proofErr w:type="spellEnd"/>
      <w:r w:rsidRPr="004B6CF0">
        <w:rPr>
          <w:rFonts w:ascii="Times New Roman" w:hAnsi="Times New Roman"/>
          <w:sz w:val="16"/>
          <w:szCs w:val="16"/>
        </w:rPr>
        <w:t xml:space="preserve"> load (20mg/kg)</w:t>
      </w:r>
    </w:p>
    <w:p w14:paraId="3D6C38E5" w14:textId="77777777" w:rsidR="00A13413" w:rsidRDefault="00A13413" w:rsidP="00A13413">
      <w:pPr>
        <w:pStyle w:val="ListParagraph"/>
        <w:numPr>
          <w:ilvl w:val="1"/>
          <w:numId w:val="7"/>
        </w:numPr>
        <w:rPr>
          <w:rFonts w:ascii="Times New Roman" w:hAnsi="Times New Roman"/>
          <w:sz w:val="16"/>
          <w:szCs w:val="16"/>
        </w:rPr>
      </w:pPr>
      <w:r>
        <w:rPr>
          <w:rFonts w:ascii="Times New Roman" w:hAnsi="Times New Roman"/>
          <w:sz w:val="16"/>
          <w:szCs w:val="16"/>
        </w:rPr>
        <w:t>P</w:t>
      </w:r>
      <w:r w:rsidRPr="004B6CF0">
        <w:rPr>
          <w:rFonts w:ascii="Times New Roman" w:hAnsi="Times New Roman"/>
          <w:sz w:val="16"/>
          <w:szCs w:val="16"/>
        </w:rPr>
        <w:t xml:space="preserve">yridoxine 100mg IV if still seizing (also check d-stick and </w:t>
      </w:r>
      <w:proofErr w:type="spellStart"/>
      <w:r w:rsidRPr="004B6CF0">
        <w:rPr>
          <w:rFonts w:ascii="Times New Roman" w:hAnsi="Times New Roman"/>
          <w:sz w:val="16"/>
          <w:szCs w:val="16"/>
        </w:rPr>
        <w:t>lytes</w:t>
      </w:r>
      <w:proofErr w:type="spellEnd"/>
      <w:r w:rsidRPr="004B6CF0">
        <w:rPr>
          <w:rFonts w:ascii="Times New Roman" w:hAnsi="Times New Roman"/>
          <w:sz w:val="16"/>
          <w:szCs w:val="16"/>
        </w:rPr>
        <w:t>)</w:t>
      </w:r>
    </w:p>
    <w:p w14:paraId="7BCF8BB8" w14:textId="77777777" w:rsidR="00A13413" w:rsidRDefault="00A13413" w:rsidP="00A13413">
      <w:pPr>
        <w:rPr>
          <w:rFonts w:ascii="Times New Roman" w:hAnsi="Times New Roman"/>
          <w:sz w:val="16"/>
          <w:szCs w:val="16"/>
        </w:rPr>
      </w:pPr>
    </w:p>
    <w:p w14:paraId="64300C93" w14:textId="77777777" w:rsidR="00A13413" w:rsidRDefault="00A13413" w:rsidP="00A13413">
      <w:pPr>
        <w:rPr>
          <w:rFonts w:ascii="Times New Roman" w:hAnsi="Times New Roman"/>
          <w:sz w:val="16"/>
          <w:szCs w:val="16"/>
        </w:rPr>
      </w:pPr>
      <w:r w:rsidRPr="00D55DBC">
        <w:rPr>
          <w:rFonts w:ascii="Times New Roman" w:hAnsi="Times New Roman"/>
          <w:sz w:val="16"/>
          <w:szCs w:val="16"/>
          <w:u w:val="single"/>
        </w:rPr>
        <w:t>Acute Cerebellar ataxia</w:t>
      </w:r>
      <w:r>
        <w:rPr>
          <w:rFonts w:ascii="Times New Roman" w:hAnsi="Times New Roman"/>
          <w:sz w:val="16"/>
          <w:szCs w:val="16"/>
        </w:rPr>
        <w:t xml:space="preserve"> – unsteady gait – tremor – incoordination</w:t>
      </w:r>
    </w:p>
    <w:p w14:paraId="225F51A0" w14:textId="77777777" w:rsidR="00A13413" w:rsidRDefault="00A13413" w:rsidP="00A13413">
      <w:pPr>
        <w:pStyle w:val="ListParagraph"/>
        <w:numPr>
          <w:ilvl w:val="0"/>
          <w:numId w:val="7"/>
        </w:numPr>
        <w:rPr>
          <w:rFonts w:ascii="Times New Roman" w:hAnsi="Times New Roman"/>
          <w:sz w:val="16"/>
          <w:szCs w:val="16"/>
        </w:rPr>
      </w:pPr>
      <w:proofErr w:type="spellStart"/>
      <w:r>
        <w:rPr>
          <w:rFonts w:ascii="Times New Roman" w:hAnsi="Times New Roman"/>
          <w:sz w:val="16"/>
          <w:szCs w:val="16"/>
        </w:rPr>
        <w:t>Proceding</w:t>
      </w:r>
      <w:proofErr w:type="spellEnd"/>
      <w:r>
        <w:rPr>
          <w:rFonts w:ascii="Times New Roman" w:hAnsi="Times New Roman"/>
          <w:sz w:val="16"/>
          <w:szCs w:val="16"/>
        </w:rPr>
        <w:t xml:space="preserve"> URI – most common etiology </w:t>
      </w:r>
      <w:proofErr w:type="spellStart"/>
      <w:r>
        <w:rPr>
          <w:rFonts w:ascii="Times New Roman" w:hAnsi="Times New Roman"/>
          <w:sz w:val="16"/>
          <w:szCs w:val="16"/>
        </w:rPr>
        <w:t>Varicela</w:t>
      </w:r>
      <w:proofErr w:type="spellEnd"/>
    </w:p>
    <w:p w14:paraId="3DCB2205"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Patients are well appearing</w:t>
      </w:r>
    </w:p>
    <w:p w14:paraId="34E4EAD1" w14:textId="77777777" w:rsidR="00A13413" w:rsidRDefault="00A13413" w:rsidP="00A13413">
      <w:pPr>
        <w:rPr>
          <w:rFonts w:ascii="Times New Roman" w:hAnsi="Times New Roman"/>
          <w:sz w:val="16"/>
          <w:szCs w:val="16"/>
        </w:rPr>
      </w:pPr>
    </w:p>
    <w:p w14:paraId="4D1114F7" w14:textId="77777777" w:rsidR="00A13413" w:rsidRDefault="00A13413" w:rsidP="00A13413">
      <w:pPr>
        <w:rPr>
          <w:rFonts w:ascii="Times New Roman" w:hAnsi="Times New Roman"/>
          <w:sz w:val="16"/>
          <w:szCs w:val="16"/>
        </w:rPr>
      </w:pPr>
      <w:r w:rsidRPr="006967E4">
        <w:rPr>
          <w:rFonts w:ascii="Times New Roman" w:hAnsi="Times New Roman"/>
          <w:sz w:val="16"/>
          <w:szCs w:val="16"/>
          <w:u w:val="single"/>
        </w:rPr>
        <w:t>Spinal epidural hematoma</w:t>
      </w:r>
      <w:r w:rsidRPr="007E7345">
        <w:rPr>
          <w:rFonts w:ascii="Times New Roman" w:hAnsi="Times New Roman"/>
          <w:sz w:val="16"/>
          <w:szCs w:val="16"/>
        </w:rPr>
        <w:t xml:space="preserve"> is a rare and dangerous cause of back pain. </w:t>
      </w:r>
    </w:p>
    <w:p w14:paraId="235E14AF" w14:textId="77777777" w:rsidR="00A13413" w:rsidRPr="00770ACC"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May</w:t>
      </w:r>
      <w:r w:rsidRPr="00770ACC">
        <w:rPr>
          <w:rFonts w:ascii="Times New Roman" w:hAnsi="Times New Roman"/>
          <w:sz w:val="16"/>
          <w:szCs w:val="16"/>
        </w:rPr>
        <w:t xml:space="preserve"> occur spontaneously, especially in patients with bleeding disorders or who are treated with anticoagulants.</w:t>
      </w:r>
    </w:p>
    <w:p w14:paraId="6B4C45F4" w14:textId="77777777" w:rsidR="00A13413" w:rsidRPr="00770ACC" w:rsidRDefault="00A13413" w:rsidP="00A13413">
      <w:pPr>
        <w:rPr>
          <w:rFonts w:ascii="Times New Roman" w:hAnsi="Times New Roman"/>
          <w:sz w:val="16"/>
          <w:szCs w:val="16"/>
        </w:rPr>
      </w:pPr>
    </w:p>
    <w:p w14:paraId="68248D4F" w14:textId="77777777" w:rsidR="00A13413" w:rsidRPr="007E7345" w:rsidRDefault="00A13413" w:rsidP="00A13413">
      <w:pPr>
        <w:rPr>
          <w:rFonts w:ascii="Times New Roman" w:hAnsi="Times New Roman"/>
          <w:sz w:val="16"/>
          <w:szCs w:val="16"/>
        </w:rPr>
      </w:pPr>
      <w:r w:rsidRPr="00A90F47">
        <w:rPr>
          <w:rFonts w:ascii="Times New Roman" w:hAnsi="Times New Roman"/>
          <w:sz w:val="16"/>
          <w:szCs w:val="16"/>
          <w:u w:val="single"/>
        </w:rPr>
        <w:t>AVM bleeding or rupture</w:t>
      </w:r>
      <w:r w:rsidRPr="007E7345">
        <w:rPr>
          <w:rFonts w:ascii="Times New Roman" w:hAnsi="Times New Roman"/>
          <w:sz w:val="16"/>
          <w:szCs w:val="16"/>
        </w:rPr>
        <w:t xml:space="preserve"> </w:t>
      </w:r>
      <w:r>
        <w:rPr>
          <w:rFonts w:ascii="Times New Roman" w:hAnsi="Times New Roman"/>
          <w:sz w:val="16"/>
          <w:szCs w:val="16"/>
        </w:rPr>
        <w:t xml:space="preserve">- </w:t>
      </w:r>
      <w:r w:rsidRPr="007E7345">
        <w:rPr>
          <w:rFonts w:ascii="Times New Roman" w:hAnsi="Times New Roman"/>
          <w:sz w:val="16"/>
          <w:szCs w:val="16"/>
        </w:rPr>
        <w:t>sudden onset of severe headache, vomiting, nuchal rigidity, hemiparesis, focal seizures or sudden arrest.</w:t>
      </w:r>
    </w:p>
    <w:p w14:paraId="5D4E10A6" w14:textId="77777777" w:rsidR="00A13413" w:rsidRPr="007E7345" w:rsidRDefault="00A13413" w:rsidP="00A13413">
      <w:pPr>
        <w:rPr>
          <w:rFonts w:ascii="Times New Roman" w:hAnsi="Times New Roman"/>
          <w:sz w:val="16"/>
          <w:szCs w:val="16"/>
        </w:rPr>
      </w:pPr>
    </w:p>
    <w:p w14:paraId="16E1A14D" w14:textId="77777777" w:rsidR="00A13413" w:rsidRPr="00B25BFB" w:rsidRDefault="00A13413" w:rsidP="00A13413">
      <w:pPr>
        <w:rPr>
          <w:rFonts w:ascii="Times New Roman" w:hAnsi="Times New Roman"/>
          <w:b/>
          <w:bCs/>
          <w:sz w:val="16"/>
          <w:szCs w:val="16"/>
          <w:u w:val="single"/>
        </w:rPr>
      </w:pPr>
      <w:r w:rsidRPr="00B25BFB">
        <w:rPr>
          <w:rFonts w:ascii="Times New Roman" w:hAnsi="Times New Roman"/>
          <w:b/>
          <w:bCs/>
          <w:sz w:val="16"/>
          <w:szCs w:val="16"/>
          <w:u w:val="single"/>
        </w:rPr>
        <w:t xml:space="preserve">Infectious Diseases- </w:t>
      </w:r>
    </w:p>
    <w:p w14:paraId="68F5B726" w14:textId="77777777" w:rsidR="00A13413" w:rsidRDefault="00A13413" w:rsidP="00A13413">
      <w:pPr>
        <w:rPr>
          <w:rFonts w:ascii="Times New Roman" w:hAnsi="Times New Roman"/>
          <w:sz w:val="16"/>
          <w:szCs w:val="16"/>
        </w:rPr>
      </w:pPr>
      <w:r w:rsidRPr="00B25BFB">
        <w:rPr>
          <w:rFonts w:ascii="Times New Roman" w:hAnsi="Times New Roman"/>
          <w:sz w:val="16"/>
          <w:szCs w:val="16"/>
          <w:u w:val="single"/>
        </w:rPr>
        <w:t>Cat Scratch Disease</w:t>
      </w:r>
      <w:r>
        <w:rPr>
          <w:rFonts w:ascii="Times New Roman" w:hAnsi="Times New Roman"/>
          <w:sz w:val="16"/>
          <w:szCs w:val="16"/>
        </w:rPr>
        <w:t xml:space="preserve"> - </w:t>
      </w:r>
      <w:r w:rsidRPr="007E7345">
        <w:rPr>
          <w:rFonts w:ascii="Times New Roman" w:hAnsi="Times New Roman"/>
          <w:sz w:val="16"/>
          <w:szCs w:val="16"/>
        </w:rPr>
        <w:t xml:space="preserve">Regional and painful </w:t>
      </w:r>
      <w:proofErr w:type="spellStart"/>
      <w:r w:rsidRPr="007E7345">
        <w:rPr>
          <w:rFonts w:ascii="Times New Roman" w:hAnsi="Times New Roman"/>
          <w:sz w:val="16"/>
          <w:szCs w:val="16"/>
        </w:rPr>
        <w:t>lympadenopathy</w:t>
      </w:r>
      <w:proofErr w:type="spellEnd"/>
      <w:r w:rsidRPr="007E7345">
        <w:rPr>
          <w:rFonts w:ascii="Times New Roman" w:hAnsi="Times New Roman"/>
          <w:sz w:val="16"/>
          <w:szCs w:val="16"/>
        </w:rPr>
        <w:t xml:space="preserve"> proximal to an inoculation site from a cat</w:t>
      </w:r>
    </w:p>
    <w:p w14:paraId="35802524"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P</w:t>
      </w:r>
      <w:r w:rsidRPr="00B25BFB">
        <w:rPr>
          <w:rFonts w:ascii="Times New Roman" w:hAnsi="Times New Roman"/>
          <w:sz w:val="16"/>
          <w:szCs w:val="16"/>
        </w:rPr>
        <w:t xml:space="preserve">rimarily involves the axillary nodes but may also affect the cervical and inguinal areas.  </w:t>
      </w:r>
    </w:p>
    <w:p w14:paraId="101DA4FB" w14:textId="77777777" w:rsidR="00A13413" w:rsidRDefault="00A13413" w:rsidP="00A13413">
      <w:pPr>
        <w:pStyle w:val="ListParagraph"/>
        <w:numPr>
          <w:ilvl w:val="0"/>
          <w:numId w:val="7"/>
        </w:numPr>
        <w:rPr>
          <w:rFonts w:ascii="Times New Roman" w:hAnsi="Times New Roman"/>
          <w:sz w:val="16"/>
          <w:szCs w:val="16"/>
        </w:rPr>
      </w:pPr>
      <w:r w:rsidRPr="00B25BFB">
        <w:rPr>
          <w:rFonts w:ascii="Times New Roman" w:hAnsi="Times New Roman"/>
          <w:sz w:val="16"/>
          <w:szCs w:val="16"/>
        </w:rPr>
        <w:t xml:space="preserve">May have constitutional symptoms of fever, malaise, anorexia, and fatigue.  </w:t>
      </w:r>
    </w:p>
    <w:p w14:paraId="5C4EEEEC" w14:textId="77777777" w:rsidR="00A13413" w:rsidRDefault="00A13413" w:rsidP="00A13413">
      <w:pPr>
        <w:pStyle w:val="ListParagraph"/>
        <w:numPr>
          <w:ilvl w:val="0"/>
          <w:numId w:val="7"/>
        </w:numPr>
        <w:rPr>
          <w:rFonts w:ascii="Times New Roman" w:hAnsi="Times New Roman"/>
          <w:sz w:val="16"/>
          <w:szCs w:val="16"/>
        </w:rPr>
      </w:pPr>
      <w:r w:rsidRPr="00B25BFB">
        <w:rPr>
          <w:rFonts w:ascii="Times New Roman" w:hAnsi="Times New Roman"/>
          <w:sz w:val="16"/>
          <w:szCs w:val="16"/>
        </w:rPr>
        <w:t xml:space="preserve">Treatment for the </w:t>
      </w:r>
      <w:proofErr w:type="spellStart"/>
      <w:r w:rsidRPr="00B25BFB">
        <w:rPr>
          <w:rFonts w:ascii="Times New Roman" w:hAnsi="Times New Roman"/>
          <w:sz w:val="16"/>
          <w:szCs w:val="16"/>
        </w:rPr>
        <w:t>lympadenopathy</w:t>
      </w:r>
      <w:proofErr w:type="spellEnd"/>
      <w:r w:rsidRPr="00B25BFB">
        <w:rPr>
          <w:rFonts w:ascii="Times New Roman" w:hAnsi="Times New Roman"/>
          <w:sz w:val="16"/>
          <w:szCs w:val="16"/>
        </w:rPr>
        <w:t xml:space="preserve"> associated with CSD beyond analgesics and warm compresses is unnecessary.  </w:t>
      </w:r>
    </w:p>
    <w:p w14:paraId="5B30C759" w14:textId="77777777" w:rsidR="00A13413" w:rsidRDefault="00A13413" w:rsidP="00A13413">
      <w:pPr>
        <w:pStyle w:val="ListParagraph"/>
        <w:numPr>
          <w:ilvl w:val="1"/>
          <w:numId w:val="7"/>
        </w:numPr>
        <w:rPr>
          <w:rFonts w:ascii="Times New Roman" w:hAnsi="Times New Roman"/>
          <w:sz w:val="16"/>
          <w:szCs w:val="16"/>
        </w:rPr>
      </w:pPr>
      <w:r w:rsidRPr="00B25BFB">
        <w:rPr>
          <w:rFonts w:ascii="Times New Roman" w:hAnsi="Times New Roman"/>
          <w:sz w:val="16"/>
          <w:szCs w:val="16"/>
        </w:rPr>
        <w:t xml:space="preserve">For those who are immune compromised, give rifampin, Bactrim, or azithromycin. </w:t>
      </w:r>
    </w:p>
    <w:p w14:paraId="795C8595" w14:textId="77777777" w:rsidR="00A13413" w:rsidRDefault="00A13413" w:rsidP="00A13413">
      <w:pPr>
        <w:pStyle w:val="ListParagraph"/>
        <w:numPr>
          <w:ilvl w:val="1"/>
          <w:numId w:val="7"/>
        </w:numPr>
        <w:rPr>
          <w:rFonts w:ascii="Times New Roman" w:hAnsi="Times New Roman"/>
          <w:sz w:val="16"/>
          <w:szCs w:val="16"/>
        </w:rPr>
      </w:pPr>
      <w:r w:rsidRPr="00B25BFB">
        <w:rPr>
          <w:rFonts w:ascii="Times New Roman" w:hAnsi="Times New Roman"/>
          <w:sz w:val="16"/>
          <w:szCs w:val="16"/>
        </w:rPr>
        <w:t>If the node is tender and fluctuant, needle aspiration may help relieve the pain.</w:t>
      </w:r>
    </w:p>
    <w:p w14:paraId="6D7DA6AD" w14:textId="77777777" w:rsidR="00A13413" w:rsidRPr="007E7345" w:rsidRDefault="00A13413" w:rsidP="00A13413">
      <w:pPr>
        <w:rPr>
          <w:rFonts w:ascii="Times New Roman" w:hAnsi="Times New Roman"/>
          <w:sz w:val="16"/>
          <w:szCs w:val="16"/>
        </w:rPr>
      </w:pPr>
    </w:p>
    <w:p w14:paraId="08703D4D" w14:textId="77777777" w:rsidR="00A13413" w:rsidRDefault="00A13413" w:rsidP="00A13413">
      <w:pPr>
        <w:rPr>
          <w:rFonts w:ascii="Times New Roman" w:hAnsi="Times New Roman"/>
          <w:sz w:val="16"/>
          <w:szCs w:val="16"/>
          <w:u w:val="single"/>
        </w:rPr>
      </w:pPr>
      <w:r>
        <w:rPr>
          <w:rFonts w:ascii="Times New Roman" w:hAnsi="Times New Roman"/>
          <w:sz w:val="16"/>
          <w:szCs w:val="16"/>
        </w:rPr>
        <w:t xml:space="preserve"> </w:t>
      </w:r>
      <w:r>
        <w:rPr>
          <w:rFonts w:ascii="Times New Roman" w:hAnsi="Times New Roman"/>
          <w:sz w:val="16"/>
          <w:szCs w:val="16"/>
          <w:u w:val="single"/>
        </w:rPr>
        <w:t>Septic Joint –</w:t>
      </w:r>
    </w:p>
    <w:p w14:paraId="54EC6F97" w14:textId="77777777" w:rsidR="00A13413" w:rsidRDefault="00A13413" w:rsidP="00A13413">
      <w:pPr>
        <w:pStyle w:val="ListParagraph"/>
        <w:numPr>
          <w:ilvl w:val="0"/>
          <w:numId w:val="7"/>
        </w:numPr>
        <w:rPr>
          <w:rFonts w:ascii="Times New Roman" w:hAnsi="Times New Roman"/>
          <w:sz w:val="16"/>
          <w:szCs w:val="16"/>
        </w:rPr>
      </w:pPr>
      <w:r w:rsidRPr="007733C4">
        <w:rPr>
          <w:rFonts w:ascii="Times New Roman" w:hAnsi="Times New Roman"/>
          <w:sz w:val="16"/>
          <w:szCs w:val="16"/>
        </w:rPr>
        <w:t>Kocher criteria</w:t>
      </w:r>
      <w:r>
        <w:rPr>
          <w:rFonts w:ascii="Times New Roman" w:hAnsi="Times New Roman"/>
          <w:sz w:val="16"/>
          <w:szCs w:val="16"/>
        </w:rPr>
        <w:t xml:space="preserve"> – 1. ESR &gt; 40     2. WBC &gt;12    3. </w:t>
      </w:r>
      <w:proofErr w:type="spellStart"/>
      <w:r>
        <w:rPr>
          <w:rFonts w:ascii="Times New Roman" w:hAnsi="Times New Roman"/>
          <w:sz w:val="16"/>
          <w:szCs w:val="16"/>
        </w:rPr>
        <w:t>Nonweight</w:t>
      </w:r>
      <w:proofErr w:type="spellEnd"/>
      <w:r>
        <w:rPr>
          <w:rFonts w:ascii="Times New Roman" w:hAnsi="Times New Roman"/>
          <w:sz w:val="16"/>
          <w:szCs w:val="16"/>
        </w:rPr>
        <w:t xml:space="preserve"> bearing       4. Fever</w:t>
      </w:r>
    </w:p>
    <w:p w14:paraId="0D81CBAD"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 xml:space="preserve">If ¾ </w:t>
      </w:r>
      <w:r w:rsidRPr="003D2E48">
        <w:rPr>
          <w:rFonts w:ascii="Times New Roman" w:hAnsi="Times New Roman"/>
          <w:sz w:val="16"/>
          <w:szCs w:val="16"/>
        </w:rPr>
        <w:sym w:font="Wingdings" w:char="F0E0"/>
      </w:r>
      <w:r>
        <w:rPr>
          <w:rFonts w:ascii="Times New Roman" w:hAnsi="Times New Roman"/>
          <w:sz w:val="16"/>
          <w:szCs w:val="16"/>
        </w:rPr>
        <w:t xml:space="preserve"> 93%        4/4 99% likely to be septic joint</w:t>
      </w:r>
    </w:p>
    <w:p w14:paraId="476F5AD4"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Treatment – arthrocentesis</w:t>
      </w:r>
    </w:p>
    <w:p w14:paraId="15FC4C96" w14:textId="77777777" w:rsidR="00A13413" w:rsidRDefault="00A13413" w:rsidP="00A13413">
      <w:pPr>
        <w:rPr>
          <w:rFonts w:ascii="Times New Roman" w:hAnsi="Times New Roman"/>
          <w:sz w:val="16"/>
          <w:szCs w:val="16"/>
        </w:rPr>
      </w:pPr>
    </w:p>
    <w:p w14:paraId="0B12DA9B" w14:textId="77777777" w:rsidR="00A13413" w:rsidRDefault="00A13413" w:rsidP="00A13413">
      <w:pPr>
        <w:rPr>
          <w:rFonts w:ascii="Times New Roman" w:hAnsi="Times New Roman"/>
          <w:sz w:val="16"/>
          <w:szCs w:val="16"/>
        </w:rPr>
      </w:pPr>
      <w:r w:rsidRPr="003D2E48">
        <w:rPr>
          <w:rFonts w:ascii="Times New Roman" w:hAnsi="Times New Roman"/>
          <w:sz w:val="16"/>
          <w:szCs w:val="16"/>
          <w:u w:val="single"/>
        </w:rPr>
        <w:t>Transient Synovitis</w:t>
      </w:r>
      <w:r>
        <w:rPr>
          <w:rFonts w:ascii="Times New Roman" w:hAnsi="Times New Roman"/>
          <w:sz w:val="16"/>
          <w:szCs w:val="16"/>
        </w:rPr>
        <w:t xml:space="preserve"> – most common cause of limp in 3-10 years</w:t>
      </w:r>
    </w:p>
    <w:p w14:paraId="6D59240E"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 xml:space="preserve">Labs negative and </w:t>
      </w:r>
      <w:proofErr w:type="spellStart"/>
      <w:r>
        <w:rPr>
          <w:rFonts w:ascii="Times New Roman" w:hAnsi="Times New Roman"/>
          <w:sz w:val="16"/>
          <w:szCs w:val="16"/>
        </w:rPr>
        <w:t>xray</w:t>
      </w:r>
      <w:proofErr w:type="spellEnd"/>
      <w:r>
        <w:rPr>
          <w:rFonts w:ascii="Times New Roman" w:hAnsi="Times New Roman"/>
          <w:sz w:val="16"/>
          <w:szCs w:val="16"/>
        </w:rPr>
        <w:t xml:space="preserve"> negative</w:t>
      </w:r>
    </w:p>
    <w:p w14:paraId="0FC90C53" w14:textId="77777777" w:rsidR="00A13413" w:rsidRPr="003D2E48" w:rsidRDefault="00A13413" w:rsidP="00A13413">
      <w:pPr>
        <w:pStyle w:val="ListParagraph"/>
        <w:numPr>
          <w:ilvl w:val="0"/>
          <w:numId w:val="7"/>
        </w:numPr>
        <w:rPr>
          <w:rFonts w:ascii="Times New Roman" w:hAnsi="Times New Roman"/>
          <w:sz w:val="16"/>
          <w:szCs w:val="16"/>
        </w:rPr>
      </w:pPr>
      <w:r w:rsidRPr="00663FEF">
        <w:rPr>
          <w:noProof/>
        </w:rPr>
        <w:drawing>
          <wp:anchor distT="0" distB="0" distL="114300" distR="114300" simplePos="0" relativeHeight="251658270" behindDoc="1" locked="0" layoutInCell="1" allowOverlap="1" wp14:anchorId="2E209997" wp14:editId="435DF511">
            <wp:simplePos x="0" y="0"/>
            <wp:positionH relativeFrom="column">
              <wp:posOffset>4289044</wp:posOffset>
            </wp:positionH>
            <wp:positionV relativeFrom="paragraph">
              <wp:posOffset>6350</wp:posOffset>
            </wp:positionV>
            <wp:extent cx="1777365" cy="1231265"/>
            <wp:effectExtent l="0" t="0" r="0" b="6985"/>
            <wp:wrapTight wrapText="bothSides">
              <wp:wrapPolygon edited="0">
                <wp:start x="0" y="0"/>
                <wp:lineTo x="0" y="21388"/>
                <wp:lineTo x="21299" y="21388"/>
                <wp:lineTo x="21299"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cstate="print">
                      <a:extLst>
                        <a:ext uri="{28A0092B-C50C-407E-A947-70E740481C1C}">
                          <a14:useLocalDpi xmlns:a14="http://schemas.microsoft.com/office/drawing/2010/main" val="0"/>
                        </a:ext>
                      </a:extLst>
                    </a:blip>
                    <a:stretch>
                      <a:fillRect/>
                    </a:stretch>
                  </pic:blipFill>
                  <pic:spPr>
                    <a:xfrm>
                      <a:off x="0" y="0"/>
                      <a:ext cx="1777365" cy="1231265"/>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sz w:val="16"/>
          <w:szCs w:val="16"/>
        </w:rPr>
        <w:t>Treatment – ibuprofen will resolve in 1-2 days</w:t>
      </w:r>
    </w:p>
    <w:p w14:paraId="2EEA7A89" w14:textId="77777777" w:rsidR="00A13413" w:rsidRPr="00F12B01" w:rsidRDefault="00A13413" w:rsidP="00A13413">
      <w:pPr>
        <w:rPr>
          <w:rFonts w:ascii="Times New Roman" w:hAnsi="Times New Roman"/>
          <w:sz w:val="16"/>
          <w:szCs w:val="16"/>
        </w:rPr>
      </w:pPr>
    </w:p>
    <w:p w14:paraId="746B9DF4" w14:textId="77777777" w:rsidR="00A13413" w:rsidRDefault="00A13413" w:rsidP="00A13413">
      <w:pPr>
        <w:rPr>
          <w:rFonts w:ascii="Times New Roman" w:hAnsi="Times New Roman"/>
          <w:sz w:val="16"/>
          <w:szCs w:val="16"/>
          <w:u w:val="single"/>
        </w:rPr>
      </w:pPr>
    </w:p>
    <w:p w14:paraId="5F977EB8" w14:textId="77777777" w:rsidR="00A13413" w:rsidRDefault="00A13413" w:rsidP="00A13413">
      <w:pPr>
        <w:rPr>
          <w:rFonts w:ascii="Times New Roman" w:hAnsi="Times New Roman"/>
          <w:sz w:val="16"/>
          <w:szCs w:val="16"/>
        </w:rPr>
      </w:pPr>
      <w:r w:rsidRPr="0051724F">
        <w:rPr>
          <w:rFonts w:ascii="Times New Roman" w:hAnsi="Times New Roman"/>
          <w:sz w:val="16"/>
          <w:szCs w:val="16"/>
          <w:u w:val="single"/>
        </w:rPr>
        <w:t>Cellulitis</w:t>
      </w:r>
      <w:r w:rsidRPr="007E7345">
        <w:rPr>
          <w:rFonts w:ascii="Times New Roman" w:hAnsi="Times New Roman"/>
          <w:sz w:val="16"/>
          <w:szCs w:val="16"/>
        </w:rPr>
        <w:t>:  infection of connective tissue in subcutaneous space; epidermis spared</w:t>
      </w:r>
    </w:p>
    <w:p w14:paraId="51E53408"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e</w:t>
      </w:r>
      <w:r w:rsidRPr="000322E0">
        <w:rPr>
          <w:rFonts w:ascii="Times New Roman" w:hAnsi="Times New Roman"/>
          <w:sz w:val="16"/>
          <w:szCs w:val="16"/>
        </w:rPr>
        <w:t>rythema, edema, warmth, and tenderness with a gradual, tapered edge</w:t>
      </w:r>
    </w:p>
    <w:p w14:paraId="6109F2EB" w14:textId="77777777" w:rsidR="00A13413" w:rsidRPr="000322E0" w:rsidRDefault="00A13413" w:rsidP="00A13413">
      <w:pPr>
        <w:pStyle w:val="ListParagraph"/>
        <w:numPr>
          <w:ilvl w:val="0"/>
          <w:numId w:val="7"/>
        </w:numPr>
        <w:rPr>
          <w:rFonts w:ascii="Times New Roman" w:hAnsi="Times New Roman"/>
          <w:sz w:val="16"/>
          <w:szCs w:val="16"/>
        </w:rPr>
      </w:pPr>
      <w:r w:rsidRPr="000322E0">
        <w:rPr>
          <w:rFonts w:ascii="Times New Roman" w:hAnsi="Times New Roman"/>
          <w:sz w:val="16"/>
          <w:szCs w:val="16"/>
        </w:rPr>
        <w:t>caused by staph or strep</w:t>
      </w:r>
      <w:r w:rsidRPr="00663FEF">
        <w:rPr>
          <w:noProof/>
        </w:rPr>
        <w:t xml:space="preserve"> </w:t>
      </w:r>
    </w:p>
    <w:p w14:paraId="55B8FD4F" w14:textId="77777777" w:rsidR="00A13413" w:rsidRDefault="00A13413" w:rsidP="00A13413">
      <w:pPr>
        <w:rPr>
          <w:rFonts w:ascii="Times New Roman" w:hAnsi="Times New Roman"/>
          <w:sz w:val="16"/>
          <w:szCs w:val="16"/>
        </w:rPr>
      </w:pPr>
      <w:r w:rsidRPr="000322E0">
        <w:rPr>
          <w:rFonts w:ascii="Times New Roman" w:hAnsi="Times New Roman"/>
          <w:sz w:val="16"/>
          <w:szCs w:val="16"/>
          <w:u w:val="single"/>
        </w:rPr>
        <w:t>Erysipelas</w:t>
      </w:r>
      <w:r w:rsidRPr="007E7345">
        <w:rPr>
          <w:rFonts w:ascii="Times New Roman" w:hAnsi="Times New Roman"/>
          <w:sz w:val="16"/>
          <w:szCs w:val="16"/>
        </w:rPr>
        <w:t>:  infection of the epidermis, with abrupt, well-demarcated edges</w:t>
      </w:r>
    </w:p>
    <w:p w14:paraId="34DA94AB" w14:textId="77777777" w:rsidR="00A13413" w:rsidRDefault="00A13413" w:rsidP="00A13413">
      <w:pPr>
        <w:pStyle w:val="ListParagraph"/>
        <w:numPr>
          <w:ilvl w:val="0"/>
          <w:numId w:val="7"/>
        </w:numPr>
        <w:rPr>
          <w:rFonts w:ascii="Times New Roman" w:hAnsi="Times New Roman"/>
          <w:sz w:val="16"/>
          <w:szCs w:val="16"/>
        </w:rPr>
      </w:pPr>
      <w:r w:rsidRPr="000322E0">
        <w:rPr>
          <w:rFonts w:ascii="Times New Roman" w:hAnsi="Times New Roman"/>
          <w:sz w:val="16"/>
          <w:szCs w:val="16"/>
        </w:rPr>
        <w:t>involved skin has an orange peel appearance and is intensely red, warm, and very painf</w:t>
      </w:r>
      <w:r>
        <w:rPr>
          <w:rFonts w:ascii="Times New Roman" w:hAnsi="Times New Roman"/>
          <w:sz w:val="16"/>
          <w:szCs w:val="16"/>
        </w:rPr>
        <w:t>ul</w:t>
      </w:r>
    </w:p>
    <w:p w14:paraId="40863D36"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C</w:t>
      </w:r>
      <w:r w:rsidRPr="000322E0">
        <w:rPr>
          <w:rFonts w:ascii="Times New Roman" w:hAnsi="Times New Roman"/>
          <w:sz w:val="16"/>
          <w:szCs w:val="16"/>
        </w:rPr>
        <w:t xml:space="preserve">an have rapid spread and blistering; patients are commonly febrile and ill appearing. </w:t>
      </w:r>
    </w:p>
    <w:p w14:paraId="78E71954" w14:textId="77777777" w:rsidR="00A13413" w:rsidRDefault="00A13413" w:rsidP="00A13413">
      <w:pPr>
        <w:pStyle w:val="ListParagraph"/>
        <w:numPr>
          <w:ilvl w:val="0"/>
          <w:numId w:val="7"/>
        </w:numPr>
        <w:rPr>
          <w:rFonts w:ascii="Times New Roman" w:hAnsi="Times New Roman"/>
          <w:sz w:val="16"/>
          <w:szCs w:val="16"/>
        </w:rPr>
      </w:pPr>
      <w:r w:rsidRPr="000322E0">
        <w:rPr>
          <w:rFonts w:ascii="Times New Roman" w:hAnsi="Times New Roman"/>
          <w:sz w:val="16"/>
          <w:szCs w:val="16"/>
        </w:rPr>
        <w:t xml:space="preserve"> Caused by Group A Streptococcus; in neon</w:t>
      </w:r>
      <w:r>
        <w:rPr>
          <w:rFonts w:ascii="Times New Roman" w:hAnsi="Times New Roman"/>
          <w:sz w:val="16"/>
          <w:szCs w:val="16"/>
        </w:rPr>
        <w:t>ates, can be due to GBS</w:t>
      </w:r>
    </w:p>
    <w:p w14:paraId="54C3AE1D" w14:textId="77777777" w:rsidR="00A13413" w:rsidRPr="000322E0" w:rsidRDefault="00A13413" w:rsidP="00A13413">
      <w:pPr>
        <w:pStyle w:val="ListParagraph"/>
        <w:numPr>
          <w:ilvl w:val="0"/>
          <w:numId w:val="7"/>
        </w:numPr>
        <w:rPr>
          <w:rFonts w:ascii="Times New Roman" w:hAnsi="Times New Roman"/>
          <w:sz w:val="16"/>
          <w:szCs w:val="16"/>
        </w:rPr>
      </w:pPr>
      <w:r w:rsidRPr="000322E0">
        <w:rPr>
          <w:rFonts w:ascii="Times New Roman" w:hAnsi="Times New Roman"/>
          <w:sz w:val="16"/>
          <w:szCs w:val="16"/>
        </w:rPr>
        <w:t>Tx: PCN + Clindamycin</w:t>
      </w:r>
    </w:p>
    <w:p w14:paraId="71FB7F73" w14:textId="77777777" w:rsidR="00A13413" w:rsidRPr="007E7345" w:rsidRDefault="00A13413" w:rsidP="00A13413">
      <w:pPr>
        <w:rPr>
          <w:rFonts w:ascii="Times New Roman" w:hAnsi="Times New Roman"/>
          <w:sz w:val="16"/>
          <w:szCs w:val="16"/>
        </w:rPr>
      </w:pPr>
      <w:r w:rsidRPr="00E34DA6">
        <w:rPr>
          <w:rFonts w:ascii="Times New Roman" w:hAnsi="Times New Roman"/>
          <w:sz w:val="16"/>
          <w:szCs w:val="16"/>
          <w:u w:val="single"/>
        </w:rPr>
        <w:t>Abscesses</w:t>
      </w:r>
      <w:r w:rsidRPr="007E7345">
        <w:rPr>
          <w:rFonts w:ascii="Times New Roman" w:hAnsi="Times New Roman"/>
          <w:sz w:val="16"/>
          <w:szCs w:val="16"/>
        </w:rPr>
        <w:t xml:space="preserve"> </w:t>
      </w:r>
      <w:r>
        <w:rPr>
          <w:rFonts w:ascii="Times New Roman" w:hAnsi="Times New Roman"/>
          <w:sz w:val="16"/>
          <w:szCs w:val="16"/>
        </w:rPr>
        <w:t xml:space="preserve">– </w:t>
      </w:r>
      <w:proofErr w:type="gramStart"/>
      <w:r>
        <w:rPr>
          <w:rFonts w:ascii="Times New Roman" w:hAnsi="Times New Roman"/>
          <w:sz w:val="16"/>
          <w:szCs w:val="16"/>
        </w:rPr>
        <w:t xml:space="preserve">if </w:t>
      </w:r>
      <w:r w:rsidRPr="007E7345">
        <w:rPr>
          <w:rFonts w:ascii="Times New Roman" w:hAnsi="Times New Roman"/>
          <w:sz w:val="16"/>
          <w:szCs w:val="16"/>
        </w:rPr>
        <w:t xml:space="preserve"> no</w:t>
      </w:r>
      <w:proofErr w:type="gramEnd"/>
      <w:r w:rsidRPr="007E7345">
        <w:rPr>
          <w:rFonts w:ascii="Times New Roman" w:hAnsi="Times New Roman"/>
          <w:sz w:val="16"/>
          <w:szCs w:val="16"/>
        </w:rPr>
        <w:t xml:space="preserve"> surrounding cellulitis do not require ABX, just an I &amp; D.</w:t>
      </w:r>
    </w:p>
    <w:p w14:paraId="585554B7" w14:textId="77777777" w:rsidR="00A13413" w:rsidRPr="007E7345" w:rsidRDefault="00A13413" w:rsidP="00A13413">
      <w:pPr>
        <w:rPr>
          <w:rFonts w:ascii="Times New Roman" w:hAnsi="Times New Roman"/>
          <w:sz w:val="16"/>
          <w:szCs w:val="16"/>
        </w:rPr>
      </w:pPr>
      <w:r w:rsidRPr="00C76CFA">
        <w:rPr>
          <w:noProof/>
        </w:rPr>
        <w:drawing>
          <wp:anchor distT="0" distB="0" distL="114300" distR="114300" simplePos="0" relativeHeight="251658269" behindDoc="1" locked="0" layoutInCell="1" allowOverlap="1" wp14:anchorId="2A6374F5" wp14:editId="448AB4B1">
            <wp:simplePos x="0" y="0"/>
            <wp:positionH relativeFrom="column">
              <wp:posOffset>4258485</wp:posOffset>
            </wp:positionH>
            <wp:positionV relativeFrom="paragraph">
              <wp:posOffset>-130000</wp:posOffset>
            </wp:positionV>
            <wp:extent cx="1016635" cy="973455"/>
            <wp:effectExtent l="0" t="0" r="0" b="0"/>
            <wp:wrapTight wrapText="bothSides">
              <wp:wrapPolygon edited="0">
                <wp:start x="0" y="0"/>
                <wp:lineTo x="0" y="21135"/>
                <wp:lineTo x="21047" y="21135"/>
                <wp:lineTo x="21047"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extLst>
                        <a:ext uri="{28A0092B-C50C-407E-A947-70E740481C1C}">
                          <a14:useLocalDpi xmlns:a14="http://schemas.microsoft.com/office/drawing/2010/main" val="0"/>
                        </a:ext>
                      </a:extLst>
                    </a:blip>
                    <a:stretch>
                      <a:fillRect/>
                    </a:stretch>
                  </pic:blipFill>
                  <pic:spPr>
                    <a:xfrm>
                      <a:off x="0" y="0"/>
                      <a:ext cx="1016635" cy="973455"/>
                    </a:xfrm>
                    <a:prstGeom prst="rect">
                      <a:avLst/>
                    </a:prstGeom>
                  </pic:spPr>
                </pic:pic>
              </a:graphicData>
            </a:graphic>
            <wp14:sizeRelH relativeFrom="margin">
              <wp14:pctWidth>0</wp14:pctWidth>
            </wp14:sizeRelH>
            <wp14:sizeRelV relativeFrom="margin">
              <wp14:pctHeight>0</wp14:pctHeight>
            </wp14:sizeRelV>
          </wp:anchor>
        </w:drawing>
      </w:r>
    </w:p>
    <w:p w14:paraId="5C9FC6B9" w14:textId="77777777" w:rsidR="00A13413" w:rsidRDefault="00A13413" w:rsidP="00A13413">
      <w:pPr>
        <w:rPr>
          <w:rFonts w:ascii="Times New Roman" w:hAnsi="Times New Roman"/>
          <w:sz w:val="16"/>
          <w:szCs w:val="16"/>
        </w:rPr>
      </w:pPr>
      <w:r w:rsidRPr="00E34DA6">
        <w:rPr>
          <w:rFonts w:ascii="Times New Roman" w:hAnsi="Times New Roman"/>
          <w:sz w:val="16"/>
          <w:szCs w:val="16"/>
          <w:u w:val="single"/>
        </w:rPr>
        <w:t>Perianal Cellulitis</w:t>
      </w:r>
      <w:r w:rsidRPr="007E7345">
        <w:rPr>
          <w:rFonts w:ascii="Times New Roman" w:hAnsi="Times New Roman"/>
          <w:sz w:val="16"/>
          <w:szCs w:val="16"/>
        </w:rPr>
        <w:t xml:space="preserve"> presents with rectal pain with sitting or defecation and has intense edema </w:t>
      </w:r>
      <w:proofErr w:type="gramStart"/>
      <w:r w:rsidRPr="007E7345">
        <w:rPr>
          <w:rFonts w:ascii="Times New Roman" w:hAnsi="Times New Roman"/>
          <w:sz w:val="16"/>
          <w:szCs w:val="16"/>
        </w:rPr>
        <w:t xml:space="preserve">and </w:t>
      </w:r>
      <w:r w:rsidRPr="00C76CFA">
        <w:t xml:space="preserve"> </w:t>
      </w:r>
      <w:r w:rsidRPr="007E7345">
        <w:rPr>
          <w:rFonts w:ascii="Times New Roman" w:hAnsi="Times New Roman"/>
          <w:sz w:val="16"/>
          <w:szCs w:val="16"/>
        </w:rPr>
        <w:t>erythema</w:t>
      </w:r>
      <w:proofErr w:type="gramEnd"/>
      <w:r w:rsidRPr="007E7345">
        <w:rPr>
          <w:rFonts w:ascii="Times New Roman" w:hAnsi="Times New Roman"/>
          <w:sz w:val="16"/>
          <w:szCs w:val="16"/>
        </w:rPr>
        <w:t xml:space="preserve"> of perirectal tissue</w:t>
      </w:r>
    </w:p>
    <w:p w14:paraId="789783AA" w14:textId="77777777" w:rsidR="00A13413" w:rsidRDefault="00A13413" w:rsidP="00A13413">
      <w:pPr>
        <w:pStyle w:val="ListParagraph"/>
        <w:numPr>
          <w:ilvl w:val="0"/>
          <w:numId w:val="7"/>
        </w:numPr>
        <w:rPr>
          <w:rFonts w:ascii="Times New Roman" w:hAnsi="Times New Roman"/>
          <w:sz w:val="16"/>
          <w:szCs w:val="16"/>
        </w:rPr>
      </w:pPr>
      <w:r w:rsidRPr="00E34DA6">
        <w:rPr>
          <w:rFonts w:ascii="Times New Roman" w:hAnsi="Times New Roman"/>
          <w:sz w:val="16"/>
          <w:szCs w:val="16"/>
        </w:rPr>
        <w:t>looks like erysipelas but child is well-appearing</w:t>
      </w:r>
    </w:p>
    <w:p w14:paraId="67A31681" w14:textId="77777777" w:rsidR="00A13413" w:rsidRPr="00E34DA6" w:rsidRDefault="00A13413" w:rsidP="00A13413">
      <w:pPr>
        <w:pStyle w:val="ListParagraph"/>
        <w:numPr>
          <w:ilvl w:val="0"/>
          <w:numId w:val="7"/>
        </w:numPr>
        <w:rPr>
          <w:rFonts w:ascii="Times New Roman" w:hAnsi="Times New Roman"/>
          <w:sz w:val="16"/>
          <w:szCs w:val="16"/>
        </w:rPr>
      </w:pPr>
      <w:r w:rsidRPr="00E34DA6">
        <w:rPr>
          <w:rFonts w:ascii="Times New Roman" w:hAnsi="Times New Roman"/>
          <w:sz w:val="16"/>
          <w:szCs w:val="16"/>
        </w:rPr>
        <w:t>almost always due to Group A Strep.</w:t>
      </w:r>
    </w:p>
    <w:p w14:paraId="76A3358A" w14:textId="77777777" w:rsidR="00A13413" w:rsidRPr="007E7345" w:rsidRDefault="00A13413" w:rsidP="00A13413">
      <w:pPr>
        <w:rPr>
          <w:rFonts w:ascii="Times New Roman" w:hAnsi="Times New Roman"/>
          <w:sz w:val="16"/>
          <w:szCs w:val="16"/>
        </w:rPr>
      </w:pPr>
    </w:p>
    <w:p w14:paraId="6E49F7CD" w14:textId="77777777" w:rsidR="00A13413" w:rsidRPr="007E7345" w:rsidRDefault="00A13413" w:rsidP="00A13413">
      <w:pPr>
        <w:rPr>
          <w:rFonts w:ascii="Times New Roman" w:hAnsi="Times New Roman"/>
          <w:sz w:val="16"/>
          <w:szCs w:val="16"/>
        </w:rPr>
      </w:pPr>
      <w:r w:rsidRPr="00A073CE">
        <w:rPr>
          <w:rFonts w:ascii="Times New Roman" w:hAnsi="Times New Roman"/>
          <w:sz w:val="16"/>
          <w:szCs w:val="16"/>
          <w:u w:val="single"/>
        </w:rPr>
        <w:t xml:space="preserve">Infections of earlobe </w:t>
      </w:r>
      <w:proofErr w:type="gramStart"/>
      <w:r>
        <w:rPr>
          <w:rFonts w:ascii="Times New Roman" w:hAnsi="Times New Roman"/>
          <w:sz w:val="16"/>
          <w:szCs w:val="16"/>
        </w:rPr>
        <w:t xml:space="preserve">- </w:t>
      </w:r>
      <w:r w:rsidRPr="007E7345">
        <w:rPr>
          <w:rFonts w:ascii="Times New Roman" w:hAnsi="Times New Roman"/>
          <w:sz w:val="16"/>
          <w:szCs w:val="16"/>
        </w:rPr>
        <w:t xml:space="preserve"> usually</w:t>
      </w:r>
      <w:proofErr w:type="gramEnd"/>
      <w:r w:rsidRPr="007E7345">
        <w:rPr>
          <w:rFonts w:ascii="Times New Roman" w:hAnsi="Times New Roman"/>
          <w:sz w:val="16"/>
          <w:szCs w:val="16"/>
        </w:rPr>
        <w:t xml:space="preserve"> due to staph </w:t>
      </w:r>
      <w:r w:rsidRPr="00A073CE">
        <w:rPr>
          <w:rFonts w:ascii="Times New Roman" w:hAnsi="Times New Roman"/>
          <w:sz w:val="16"/>
          <w:szCs w:val="16"/>
        </w:rPr>
        <w:sym w:font="Wingdings" w:char="F0E0"/>
      </w:r>
      <w:r>
        <w:rPr>
          <w:rFonts w:ascii="Times New Roman" w:hAnsi="Times New Roman"/>
          <w:sz w:val="16"/>
          <w:szCs w:val="16"/>
        </w:rPr>
        <w:t xml:space="preserve"> </w:t>
      </w:r>
      <w:r w:rsidRPr="007E7345">
        <w:rPr>
          <w:rFonts w:ascii="Times New Roman" w:hAnsi="Times New Roman"/>
          <w:sz w:val="16"/>
          <w:szCs w:val="16"/>
        </w:rPr>
        <w:t xml:space="preserve">treated with local care and </w:t>
      </w:r>
      <w:proofErr w:type="spellStart"/>
      <w:r w:rsidRPr="007E7345">
        <w:rPr>
          <w:rFonts w:ascii="Times New Roman" w:hAnsi="Times New Roman"/>
          <w:sz w:val="16"/>
          <w:szCs w:val="16"/>
        </w:rPr>
        <w:t>antistaph</w:t>
      </w:r>
      <w:proofErr w:type="spellEnd"/>
      <w:r w:rsidRPr="007E7345">
        <w:rPr>
          <w:rFonts w:ascii="Times New Roman" w:hAnsi="Times New Roman"/>
          <w:sz w:val="16"/>
          <w:szCs w:val="16"/>
        </w:rPr>
        <w:t xml:space="preserve"> oral </w:t>
      </w:r>
      <w:proofErr w:type="spellStart"/>
      <w:r w:rsidRPr="007E7345">
        <w:rPr>
          <w:rFonts w:ascii="Times New Roman" w:hAnsi="Times New Roman"/>
          <w:sz w:val="16"/>
          <w:szCs w:val="16"/>
        </w:rPr>
        <w:t>abx</w:t>
      </w:r>
      <w:proofErr w:type="spellEnd"/>
    </w:p>
    <w:p w14:paraId="26B4594D" w14:textId="77777777" w:rsidR="00A13413" w:rsidRPr="007E7345" w:rsidRDefault="00A13413" w:rsidP="00A13413">
      <w:pPr>
        <w:rPr>
          <w:rFonts w:ascii="Times New Roman" w:hAnsi="Times New Roman"/>
          <w:sz w:val="16"/>
          <w:szCs w:val="16"/>
        </w:rPr>
      </w:pPr>
    </w:p>
    <w:p w14:paraId="6FD2B31D" w14:textId="77777777" w:rsidR="00A13413" w:rsidRPr="007E7345" w:rsidRDefault="00A13413" w:rsidP="00A13413">
      <w:pPr>
        <w:rPr>
          <w:rFonts w:ascii="Times New Roman" w:hAnsi="Times New Roman"/>
          <w:sz w:val="16"/>
          <w:szCs w:val="16"/>
        </w:rPr>
      </w:pPr>
      <w:r w:rsidRPr="00A073CE">
        <w:rPr>
          <w:rFonts w:ascii="Times New Roman" w:hAnsi="Times New Roman"/>
          <w:sz w:val="16"/>
          <w:szCs w:val="16"/>
          <w:u w:val="single"/>
        </w:rPr>
        <w:t>Infections of cartilage from piercing</w:t>
      </w:r>
      <w:r w:rsidRPr="007E7345">
        <w:rPr>
          <w:rFonts w:ascii="Times New Roman" w:hAnsi="Times New Roman"/>
          <w:sz w:val="16"/>
          <w:szCs w:val="16"/>
        </w:rPr>
        <w:t xml:space="preserve"> </w:t>
      </w:r>
      <w:r w:rsidRPr="00A073CE">
        <w:rPr>
          <w:rFonts w:ascii="Times New Roman" w:hAnsi="Times New Roman"/>
          <w:sz w:val="16"/>
          <w:szCs w:val="16"/>
        </w:rPr>
        <w:sym w:font="Wingdings" w:char="F0E0"/>
      </w:r>
      <w:r>
        <w:rPr>
          <w:rFonts w:ascii="Times New Roman" w:hAnsi="Times New Roman"/>
          <w:sz w:val="16"/>
          <w:szCs w:val="16"/>
        </w:rPr>
        <w:t xml:space="preserve"> </w:t>
      </w:r>
      <w:r w:rsidRPr="007E7345">
        <w:rPr>
          <w:rFonts w:ascii="Times New Roman" w:hAnsi="Times New Roman"/>
          <w:sz w:val="16"/>
          <w:szCs w:val="16"/>
        </w:rPr>
        <w:t xml:space="preserve"> due to Pseudomonas, staph, or strep, </w:t>
      </w:r>
      <w:r w:rsidRPr="00A073CE">
        <w:rPr>
          <w:rFonts w:ascii="Times New Roman" w:hAnsi="Times New Roman"/>
          <w:sz w:val="16"/>
          <w:szCs w:val="16"/>
        </w:rPr>
        <w:sym w:font="Wingdings" w:char="F0E0"/>
      </w:r>
      <w:r>
        <w:rPr>
          <w:rFonts w:ascii="Times New Roman" w:hAnsi="Times New Roman"/>
          <w:sz w:val="16"/>
          <w:szCs w:val="16"/>
        </w:rPr>
        <w:t xml:space="preserve"> </w:t>
      </w:r>
      <w:r w:rsidRPr="007E7345">
        <w:rPr>
          <w:rFonts w:ascii="Times New Roman" w:hAnsi="Times New Roman"/>
          <w:sz w:val="16"/>
          <w:szCs w:val="16"/>
        </w:rPr>
        <w:t xml:space="preserve"> are treated more aggressively with </w:t>
      </w:r>
      <w:proofErr w:type="spellStart"/>
      <w:r w:rsidRPr="007E7345">
        <w:rPr>
          <w:rFonts w:ascii="Times New Roman" w:hAnsi="Times New Roman"/>
          <w:sz w:val="16"/>
          <w:szCs w:val="16"/>
        </w:rPr>
        <w:t>Cefepime</w:t>
      </w:r>
      <w:proofErr w:type="spellEnd"/>
      <w:r w:rsidRPr="007E7345">
        <w:rPr>
          <w:rFonts w:ascii="Times New Roman" w:hAnsi="Times New Roman"/>
          <w:sz w:val="16"/>
          <w:szCs w:val="16"/>
        </w:rPr>
        <w:t>, piperacillin/</w:t>
      </w:r>
      <w:proofErr w:type="spellStart"/>
      <w:r w:rsidRPr="007E7345">
        <w:rPr>
          <w:rFonts w:ascii="Times New Roman" w:hAnsi="Times New Roman"/>
          <w:sz w:val="16"/>
          <w:szCs w:val="16"/>
        </w:rPr>
        <w:t>tazobactam</w:t>
      </w:r>
      <w:proofErr w:type="spellEnd"/>
      <w:r w:rsidRPr="007E7345">
        <w:rPr>
          <w:rFonts w:ascii="Times New Roman" w:hAnsi="Times New Roman"/>
          <w:sz w:val="16"/>
          <w:szCs w:val="16"/>
        </w:rPr>
        <w:t xml:space="preserve">, or </w:t>
      </w:r>
      <w:proofErr w:type="spellStart"/>
      <w:r w:rsidRPr="007E7345">
        <w:rPr>
          <w:rFonts w:ascii="Times New Roman" w:hAnsi="Times New Roman"/>
          <w:sz w:val="16"/>
          <w:szCs w:val="16"/>
        </w:rPr>
        <w:t>ceftaxidime</w:t>
      </w:r>
      <w:proofErr w:type="spellEnd"/>
    </w:p>
    <w:p w14:paraId="012E5F11" w14:textId="77777777" w:rsidR="00A13413" w:rsidRPr="007E7345" w:rsidRDefault="00A13413" w:rsidP="00A13413">
      <w:pPr>
        <w:rPr>
          <w:rFonts w:ascii="Times New Roman" w:hAnsi="Times New Roman"/>
          <w:sz w:val="16"/>
          <w:szCs w:val="16"/>
        </w:rPr>
      </w:pPr>
    </w:p>
    <w:p w14:paraId="6B01C8A5" w14:textId="77777777" w:rsidR="00A13413" w:rsidRDefault="00A13413" w:rsidP="00A13413">
      <w:pPr>
        <w:rPr>
          <w:rFonts w:ascii="Times New Roman" w:hAnsi="Times New Roman"/>
          <w:sz w:val="16"/>
          <w:szCs w:val="16"/>
        </w:rPr>
      </w:pPr>
      <w:r w:rsidRPr="001033C5">
        <w:rPr>
          <w:rFonts w:ascii="Times New Roman" w:hAnsi="Times New Roman"/>
          <w:sz w:val="16"/>
          <w:szCs w:val="16"/>
          <w:u w:val="single"/>
        </w:rPr>
        <w:t>Necrotizing fasciitis:</w:t>
      </w:r>
      <w:r w:rsidRPr="007E7345">
        <w:rPr>
          <w:rFonts w:ascii="Times New Roman" w:hAnsi="Times New Roman"/>
          <w:sz w:val="16"/>
          <w:szCs w:val="16"/>
        </w:rPr>
        <w:t xml:space="preserve">  </w:t>
      </w:r>
    </w:p>
    <w:p w14:paraId="3E7B47FF"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R</w:t>
      </w:r>
      <w:r w:rsidRPr="001033C5">
        <w:rPr>
          <w:rFonts w:ascii="Times New Roman" w:hAnsi="Times New Roman"/>
          <w:sz w:val="16"/>
          <w:szCs w:val="16"/>
        </w:rPr>
        <w:t xml:space="preserve">isk factors </w:t>
      </w:r>
      <w:r>
        <w:rPr>
          <w:rFonts w:ascii="Times New Roman" w:hAnsi="Times New Roman"/>
          <w:sz w:val="16"/>
          <w:szCs w:val="16"/>
        </w:rPr>
        <w:t xml:space="preserve">- </w:t>
      </w:r>
      <w:r w:rsidRPr="001033C5">
        <w:rPr>
          <w:rFonts w:ascii="Times New Roman" w:hAnsi="Times New Roman"/>
          <w:sz w:val="16"/>
          <w:szCs w:val="16"/>
        </w:rPr>
        <w:t xml:space="preserve">malnutrition, neoplasia, recent surgery, omphalitis, breast abscesses, balanitis associated </w:t>
      </w:r>
      <w:r>
        <w:rPr>
          <w:rFonts w:ascii="Times New Roman" w:hAnsi="Times New Roman"/>
          <w:sz w:val="16"/>
          <w:szCs w:val="16"/>
        </w:rPr>
        <w:t>w/</w:t>
      </w:r>
      <w:r w:rsidRPr="001033C5">
        <w:rPr>
          <w:rFonts w:ascii="Times New Roman" w:hAnsi="Times New Roman"/>
          <w:sz w:val="16"/>
          <w:szCs w:val="16"/>
        </w:rPr>
        <w:t xml:space="preserve"> circs</w:t>
      </w:r>
    </w:p>
    <w:p w14:paraId="1A85CFCA"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S</w:t>
      </w:r>
      <w:r w:rsidRPr="001033C5">
        <w:rPr>
          <w:rFonts w:ascii="Times New Roman" w:hAnsi="Times New Roman"/>
          <w:sz w:val="16"/>
          <w:szCs w:val="16"/>
        </w:rPr>
        <w:t xml:space="preserve">ymptoms begin with pain followed by induration, edema, and erythema within 1-2 days.  </w:t>
      </w:r>
    </w:p>
    <w:p w14:paraId="1A813D2B" w14:textId="77777777" w:rsidR="00A13413" w:rsidRDefault="00A13413" w:rsidP="00A13413">
      <w:pPr>
        <w:pStyle w:val="ListParagraph"/>
        <w:numPr>
          <w:ilvl w:val="0"/>
          <w:numId w:val="7"/>
        </w:numPr>
        <w:rPr>
          <w:rFonts w:ascii="Times New Roman" w:hAnsi="Times New Roman"/>
          <w:sz w:val="16"/>
          <w:szCs w:val="16"/>
        </w:rPr>
      </w:pPr>
      <w:r w:rsidRPr="001033C5">
        <w:rPr>
          <w:rFonts w:ascii="Times New Roman" w:hAnsi="Times New Roman"/>
          <w:sz w:val="16"/>
          <w:szCs w:val="16"/>
        </w:rPr>
        <w:t xml:space="preserve">Pain extends beyond the area of suspected inflammation—signs of necrosis such as purple skin, ecchymosis, and blisters are seen later.  </w:t>
      </w:r>
    </w:p>
    <w:p w14:paraId="6B146AB8" w14:textId="77777777" w:rsidR="00A13413" w:rsidRDefault="00A13413" w:rsidP="00A13413">
      <w:pPr>
        <w:pStyle w:val="ListParagraph"/>
        <w:numPr>
          <w:ilvl w:val="0"/>
          <w:numId w:val="7"/>
        </w:numPr>
        <w:rPr>
          <w:rFonts w:ascii="Times New Roman" w:hAnsi="Times New Roman"/>
          <w:sz w:val="16"/>
          <w:szCs w:val="16"/>
        </w:rPr>
      </w:pPr>
      <w:r w:rsidRPr="001033C5">
        <w:rPr>
          <w:rFonts w:ascii="Times New Roman" w:hAnsi="Times New Roman"/>
          <w:sz w:val="16"/>
          <w:szCs w:val="16"/>
        </w:rPr>
        <w:t>Paresthesia or anesthesia is an ominous sign of underlying necrosis</w:t>
      </w:r>
    </w:p>
    <w:p w14:paraId="094EF55B" w14:textId="77777777" w:rsidR="00A13413" w:rsidRDefault="00A13413" w:rsidP="00A13413">
      <w:pPr>
        <w:pStyle w:val="ListParagraph"/>
        <w:numPr>
          <w:ilvl w:val="0"/>
          <w:numId w:val="7"/>
        </w:numPr>
        <w:rPr>
          <w:rFonts w:ascii="Times New Roman" w:hAnsi="Times New Roman"/>
          <w:sz w:val="16"/>
          <w:szCs w:val="16"/>
        </w:rPr>
      </w:pPr>
      <w:r w:rsidRPr="001033C5">
        <w:rPr>
          <w:rFonts w:ascii="Times New Roman" w:hAnsi="Times New Roman"/>
          <w:sz w:val="16"/>
          <w:szCs w:val="16"/>
        </w:rPr>
        <w:t xml:space="preserve">Tissue </w:t>
      </w:r>
      <w:proofErr w:type="spellStart"/>
      <w:r w:rsidRPr="001033C5">
        <w:rPr>
          <w:rFonts w:ascii="Times New Roman" w:hAnsi="Times New Roman"/>
          <w:sz w:val="16"/>
          <w:szCs w:val="16"/>
        </w:rPr>
        <w:t>crepitance</w:t>
      </w:r>
      <w:proofErr w:type="spellEnd"/>
      <w:r w:rsidRPr="001033C5">
        <w:rPr>
          <w:rFonts w:ascii="Times New Roman" w:hAnsi="Times New Roman"/>
          <w:sz w:val="16"/>
          <w:szCs w:val="16"/>
        </w:rPr>
        <w:t xml:space="preserve"> is a specific indicator</w:t>
      </w:r>
    </w:p>
    <w:p w14:paraId="352755BD"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T</w:t>
      </w:r>
      <w:r w:rsidRPr="001033C5">
        <w:rPr>
          <w:rFonts w:ascii="Times New Roman" w:hAnsi="Times New Roman"/>
          <w:sz w:val="16"/>
          <w:szCs w:val="16"/>
        </w:rPr>
        <w:t xml:space="preserve">oxic appearance, thrombocytopenia, generalized rash;  </w:t>
      </w:r>
    </w:p>
    <w:p w14:paraId="4110F78C" w14:textId="77777777" w:rsidR="00A13413" w:rsidRDefault="00A13413" w:rsidP="00A13413">
      <w:pPr>
        <w:pStyle w:val="ListParagraph"/>
        <w:numPr>
          <w:ilvl w:val="0"/>
          <w:numId w:val="7"/>
        </w:numPr>
        <w:rPr>
          <w:rFonts w:ascii="Times New Roman" w:hAnsi="Times New Roman"/>
          <w:sz w:val="16"/>
          <w:szCs w:val="16"/>
        </w:rPr>
      </w:pPr>
      <w:r w:rsidRPr="001033C5">
        <w:rPr>
          <w:rFonts w:ascii="Times New Roman" w:hAnsi="Times New Roman"/>
          <w:sz w:val="16"/>
          <w:szCs w:val="16"/>
        </w:rPr>
        <w:t xml:space="preserve">Dx: tissue biopsy </w:t>
      </w:r>
    </w:p>
    <w:p w14:paraId="42F57F11" w14:textId="77777777" w:rsidR="00A13413" w:rsidRPr="001033C5" w:rsidRDefault="00A13413" w:rsidP="00A13413">
      <w:pPr>
        <w:pStyle w:val="ListParagraph"/>
        <w:numPr>
          <w:ilvl w:val="0"/>
          <w:numId w:val="7"/>
        </w:numPr>
        <w:rPr>
          <w:rFonts w:ascii="Times New Roman" w:hAnsi="Times New Roman"/>
          <w:sz w:val="16"/>
          <w:szCs w:val="16"/>
        </w:rPr>
      </w:pPr>
      <w:r w:rsidRPr="001033C5">
        <w:rPr>
          <w:rFonts w:ascii="Times New Roman" w:hAnsi="Times New Roman"/>
          <w:sz w:val="16"/>
          <w:szCs w:val="16"/>
        </w:rPr>
        <w:t>Tx:  prompt surgical intervention</w:t>
      </w:r>
    </w:p>
    <w:p w14:paraId="5F187468" w14:textId="77777777" w:rsidR="00A13413" w:rsidRDefault="00A13413" w:rsidP="00A13413">
      <w:pPr>
        <w:pStyle w:val="ListParagraph"/>
        <w:numPr>
          <w:ilvl w:val="0"/>
          <w:numId w:val="7"/>
        </w:numPr>
        <w:rPr>
          <w:rFonts w:ascii="Times New Roman" w:hAnsi="Times New Roman"/>
          <w:sz w:val="16"/>
          <w:szCs w:val="16"/>
        </w:rPr>
      </w:pPr>
      <w:r w:rsidRPr="00CF4C88">
        <w:rPr>
          <w:rFonts w:ascii="Times New Roman" w:hAnsi="Times New Roman"/>
          <w:sz w:val="16"/>
          <w:szCs w:val="16"/>
        </w:rPr>
        <w:t>Varicella is the most associated factor with necrotizing fasciitis in children</w:t>
      </w:r>
    </w:p>
    <w:p w14:paraId="4836B3B0" w14:textId="77777777" w:rsidR="00A13413" w:rsidRPr="00CF4C88" w:rsidRDefault="00A13413" w:rsidP="00A13413">
      <w:pPr>
        <w:pStyle w:val="ListParagraph"/>
        <w:numPr>
          <w:ilvl w:val="1"/>
          <w:numId w:val="7"/>
        </w:numPr>
        <w:rPr>
          <w:rFonts w:ascii="Times New Roman" w:hAnsi="Times New Roman"/>
          <w:sz w:val="16"/>
          <w:szCs w:val="16"/>
        </w:rPr>
      </w:pPr>
      <w:r w:rsidRPr="00DF04D4">
        <w:rPr>
          <w:noProof/>
        </w:rPr>
        <w:drawing>
          <wp:anchor distT="0" distB="0" distL="114300" distR="114300" simplePos="0" relativeHeight="251658271" behindDoc="1" locked="0" layoutInCell="1" allowOverlap="1" wp14:anchorId="1842D467" wp14:editId="56DB2EAF">
            <wp:simplePos x="0" y="0"/>
            <wp:positionH relativeFrom="column">
              <wp:posOffset>3808226</wp:posOffset>
            </wp:positionH>
            <wp:positionV relativeFrom="paragraph">
              <wp:posOffset>179157</wp:posOffset>
            </wp:positionV>
            <wp:extent cx="909738" cy="682493"/>
            <wp:effectExtent l="0" t="0" r="5080" b="3810"/>
            <wp:wrapTight wrapText="bothSides">
              <wp:wrapPolygon edited="0">
                <wp:start x="0" y="0"/>
                <wp:lineTo x="0" y="21117"/>
                <wp:lineTo x="21268" y="21117"/>
                <wp:lineTo x="21268"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cstate="print">
                      <a:extLst>
                        <a:ext uri="{28A0092B-C50C-407E-A947-70E740481C1C}">
                          <a14:useLocalDpi xmlns:a14="http://schemas.microsoft.com/office/drawing/2010/main" val="0"/>
                        </a:ext>
                      </a:extLst>
                    </a:blip>
                    <a:stretch>
                      <a:fillRect/>
                    </a:stretch>
                  </pic:blipFill>
                  <pic:spPr>
                    <a:xfrm>
                      <a:off x="0" y="0"/>
                      <a:ext cx="909738" cy="682493"/>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sz w:val="16"/>
          <w:szCs w:val="16"/>
        </w:rPr>
        <w:t>I</w:t>
      </w:r>
      <w:r w:rsidRPr="00CF4C88">
        <w:rPr>
          <w:rFonts w:ascii="Times New Roman" w:hAnsi="Times New Roman"/>
          <w:sz w:val="16"/>
          <w:szCs w:val="16"/>
        </w:rPr>
        <w:t>ncreases risk for invasive Group A Strep infection (NSAID’s increase the risk of invasive Group A strep disease as well).</w:t>
      </w:r>
    </w:p>
    <w:p w14:paraId="75985514" w14:textId="77777777" w:rsidR="00A13413" w:rsidRPr="007E7345" w:rsidRDefault="00A13413" w:rsidP="00A13413">
      <w:pPr>
        <w:rPr>
          <w:rFonts w:ascii="Times New Roman" w:hAnsi="Times New Roman"/>
          <w:sz w:val="16"/>
          <w:szCs w:val="16"/>
        </w:rPr>
      </w:pPr>
    </w:p>
    <w:p w14:paraId="7004E0EA" w14:textId="77777777" w:rsidR="00A13413" w:rsidRPr="007E7345" w:rsidRDefault="00A13413" w:rsidP="00A13413">
      <w:pPr>
        <w:rPr>
          <w:rFonts w:ascii="Times New Roman" w:hAnsi="Times New Roman"/>
          <w:sz w:val="16"/>
          <w:szCs w:val="16"/>
        </w:rPr>
      </w:pPr>
      <w:r>
        <w:rPr>
          <w:rFonts w:ascii="Times New Roman" w:hAnsi="Times New Roman"/>
          <w:noProof/>
          <w:sz w:val="16"/>
          <w:szCs w:val="16"/>
          <w:u w:val="single"/>
        </w:rPr>
        <mc:AlternateContent>
          <mc:Choice Requires="wps">
            <w:drawing>
              <wp:anchor distT="0" distB="0" distL="114300" distR="114300" simplePos="0" relativeHeight="251658272" behindDoc="0" locked="0" layoutInCell="1" allowOverlap="1" wp14:anchorId="319AE36A" wp14:editId="1E132C4E">
                <wp:simplePos x="0" y="0"/>
                <wp:positionH relativeFrom="column">
                  <wp:posOffset>2091295</wp:posOffset>
                </wp:positionH>
                <wp:positionV relativeFrom="paragraph">
                  <wp:posOffset>49399</wp:posOffset>
                </wp:positionV>
                <wp:extent cx="1643555" cy="15765"/>
                <wp:effectExtent l="38100" t="57150" r="33020" b="137160"/>
                <wp:wrapNone/>
                <wp:docPr id="16" name="Straight Arrow Connector 16"/>
                <wp:cNvGraphicFramePr/>
                <a:graphic xmlns:a="http://schemas.openxmlformats.org/drawingml/2006/main">
                  <a:graphicData uri="http://schemas.microsoft.com/office/word/2010/wordprocessingShape">
                    <wps:wsp>
                      <wps:cNvCnPr/>
                      <wps:spPr>
                        <a:xfrm>
                          <a:off x="0" y="0"/>
                          <a:ext cx="1643555" cy="15765"/>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shape w14:anchorId="2DAFF783" id="Straight Arrow Connector 16" o:spid="_x0000_s1026" type="#_x0000_t32" style="position:absolute;margin-left:164.65pt;margin-top:3.9pt;width:129.4pt;height:1.25pt;z-index:2516935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zzBw2QEAAPoDAAAOAAAAZHJzL2Uyb0RvYy54bWysU02P0zAQvSPxHyzfaZJCCoqarlAXuCCo&#10;WPYHeB07sfCXxqZp/j1jJ80iWDggLpPYnvdm3vN4f3MxmpwFBOVsS6tNSYmw3HXK9i29//r+xRtK&#10;QmS2Y9pZ0dJJBHpzeP5sP/pGbN3gdCeAIIkNzehbOsTom6IIfBCGhY3zwuKhdGBYxCX0RQdsRHaj&#10;i21Z7orRQefBcREC7t7Oh/SQ+aUUPH6WMohIdEuxt5gj5PiQYnHYs6YH5gfFlzbYP3RhmLJYdKW6&#10;ZZGR76B+ozKKgwtOxg13pnBSKi6yBlRTlb+ouRuYF1kLmhP8alP4f7T80/kERHV4dztKLDN4R3cR&#10;mOqHSN4CuJEcnbXoowOCKejX6EODsKM9wbIK/gRJ/EWCSV+URS7Z42n1WFwi4bhZ7V69rOuaEo5n&#10;Vf16VyfO4hHsIcQPwhmSfloalmbWLqrsMzt/DHEGXgGpsrYpRqb0O9uROHmUE0Ex22ux1EkpRdIw&#10;d53/4qTFDP8iJLqBfW5zmTyH4qiBnBlOUPetWlkwM0Gk0noFlX8HLbkJJvJsrsBZ1B+rrdm5orNx&#10;BRplHTxVNV6urco5/6p61ppkP7huyneY7cABy/ewPIY0wT+vM/zxyR5+AAAA//8DAFBLAwQUAAYA&#10;CAAAACEAAxI0Bt8AAAAIAQAADwAAAGRycy9kb3ducmV2LnhtbEyPTU+DQBCG7yb+h82YeLMLxQ+K&#10;LI3WNDHpwUgbvG7ZEYjsLGG3Bf+940mPk/fJO8+br2fbizOOvnOkIF5EIJBqZzpqFBz225sUhA+a&#10;jO4doYJv9LAuLi9ynRk30Tuey9AILiGfaQVtCEMmpa9btNov3IDE2acbrQ58jo00o5643PZyGUX3&#10;0uqO+EOrB9y0WH+VJ6tg+5pOaXW7ewtV9VENK9w8v8SlUtdX89MjiIBz+IPhV5/VoWCnozuR8aJX&#10;kCxXCaMKHngB53dpGoM4MhglIItc/h9Q/AAAAP//AwBQSwECLQAUAAYACAAAACEAtoM4kv4AAADh&#10;AQAAEwAAAAAAAAAAAAAAAAAAAAAAW0NvbnRlbnRfVHlwZXNdLnhtbFBLAQItABQABgAIAAAAIQA4&#10;/SH/1gAAAJQBAAALAAAAAAAAAAAAAAAAAC8BAABfcmVscy8ucmVsc1BLAQItABQABgAIAAAAIQA5&#10;zzBw2QEAAPoDAAAOAAAAAAAAAAAAAAAAAC4CAABkcnMvZTJvRG9jLnhtbFBLAQItABQABgAIAAAA&#10;IQADEjQG3wAAAAgBAAAPAAAAAAAAAAAAAAAAADMEAABkcnMvZG93bnJldi54bWxQSwUGAAAAAAQA&#10;BADzAAAAPwUAAAAA&#10;" strokecolor="black [3200]" strokeweight="2pt">
                <v:stroke endarrow="block"/>
                <v:shadow on="t" color="black" opacity="24903f" origin=",.5" offset="0,.55556mm"/>
              </v:shape>
            </w:pict>
          </mc:Fallback>
        </mc:AlternateContent>
      </w:r>
      <w:r w:rsidRPr="008958D2">
        <w:rPr>
          <w:rFonts w:ascii="Times New Roman" w:hAnsi="Times New Roman"/>
          <w:sz w:val="16"/>
          <w:szCs w:val="16"/>
          <w:u w:val="single"/>
        </w:rPr>
        <w:t xml:space="preserve">Eczema </w:t>
      </w:r>
      <w:proofErr w:type="spellStart"/>
      <w:r w:rsidRPr="008958D2">
        <w:rPr>
          <w:rFonts w:ascii="Times New Roman" w:hAnsi="Times New Roman"/>
          <w:sz w:val="16"/>
          <w:szCs w:val="16"/>
          <w:u w:val="single"/>
        </w:rPr>
        <w:t>herpeticum</w:t>
      </w:r>
      <w:proofErr w:type="spellEnd"/>
      <w:r w:rsidRPr="007E7345">
        <w:rPr>
          <w:rFonts w:ascii="Times New Roman" w:hAnsi="Times New Roman"/>
          <w:sz w:val="16"/>
          <w:szCs w:val="16"/>
        </w:rPr>
        <w:t xml:space="preserve"> </w:t>
      </w:r>
      <w:proofErr w:type="gramStart"/>
      <w:r>
        <w:rPr>
          <w:rFonts w:ascii="Times New Roman" w:hAnsi="Times New Roman"/>
          <w:sz w:val="16"/>
          <w:szCs w:val="16"/>
        </w:rPr>
        <w:t xml:space="preserve">- </w:t>
      </w:r>
      <w:r w:rsidRPr="007E7345">
        <w:rPr>
          <w:rFonts w:ascii="Times New Roman" w:hAnsi="Times New Roman"/>
          <w:sz w:val="16"/>
          <w:szCs w:val="16"/>
        </w:rPr>
        <w:t xml:space="preserve"> treated</w:t>
      </w:r>
      <w:proofErr w:type="gramEnd"/>
      <w:r w:rsidRPr="007E7345">
        <w:rPr>
          <w:rFonts w:ascii="Times New Roman" w:hAnsi="Times New Roman"/>
          <w:sz w:val="16"/>
          <w:szCs w:val="16"/>
        </w:rPr>
        <w:t xml:space="preserve"> with IV acyclovir</w:t>
      </w:r>
      <w:r w:rsidRPr="00DF04D4">
        <w:rPr>
          <w:noProof/>
        </w:rPr>
        <w:t xml:space="preserve"> </w:t>
      </w:r>
    </w:p>
    <w:p w14:paraId="06356C92" w14:textId="77777777" w:rsidR="00A13413" w:rsidRPr="007E7345" w:rsidRDefault="00A13413" w:rsidP="00A13413">
      <w:pPr>
        <w:rPr>
          <w:rFonts w:ascii="Times New Roman" w:hAnsi="Times New Roman"/>
          <w:sz w:val="16"/>
          <w:szCs w:val="16"/>
        </w:rPr>
      </w:pPr>
    </w:p>
    <w:p w14:paraId="4A92BE62" w14:textId="77777777" w:rsidR="00A13413" w:rsidRDefault="00A13413" w:rsidP="00A13413">
      <w:pPr>
        <w:rPr>
          <w:rFonts w:ascii="Times New Roman" w:hAnsi="Times New Roman"/>
          <w:sz w:val="16"/>
          <w:szCs w:val="16"/>
        </w:rPr>
      </w:pPr>
      <w:r w:rsidRPr="00C20CBF">
        <w:rPr>
          <w:rFonts w:ascii="Times New Roman" w:hAnsi="Times New Roman"/>
          <w:sz w:val="16"/>
          <w:szCs w:val="16"/>
          <w:u w:val="single"/>
        </w:rPr>
        <w:t>Folliculitis</w:t>
      </w:r>
      <w:r w:rsidRPr="007E7345">
        <w:rPr>
          <w:rFonts w:ascii="Times New Roman" w:hAnsi="Times New Roman"/>
          <w:sz w:val="16"/>
          <w:szCs w:val="16"/>
        </w:rPr>
        <w:t xml:space="preserve"> </w:t>
      </w:r>
      <w:r w:rsidRPr="00C20CBF">
        <w:rPr>
          <w:rFonts w:ascii="Times New Roman" w:hAnsi="Times New Roman"/>
          <w:sz w:val="16"/>
          <w:szCs w:val="16"/>
        </w:rPr>
        <w:sym w:font="Wingdings" w:char="F0E0"/>
      </w:r>
      <w:r>
        <w:rPr>
          <w:rFonts w:ascii="Times New Roman" w:hAnsi="Times New Roman"/>
          <w:sz w:val="16"/>
          <w:szCs w:val="16"/>
        </w:rPr>
        <w:t xml:space="preserve"> </w:t>
      </w:r>
      <w:r w:rsidRPr="007E7345">
        <w:rPr>
          <w:rFonts w:ascii="Times New Roman" w:hAnsi="Times New Roman"/>
          <w:sz w:val="16"/>
          <w:szCs w:val="16"/>
        </w:rPr>
        <w:t xml:space="preserve"> stap</w:t>
      </w:r>
      <w:r>
        <w:rPr>
          <w:rFonts w:ascii="Times New Roman" w:hAnsi="Times New Roman"/>
          <w:sz w:val="16"/>
          <w:szCs w:val="16"/>
        </w:rPr>
        <w:t>h</w:t>
      </w:r>
    </w:p>
    <w:p w14:paraId="7A9E88EB" w14:textId="77777777" w:rsidR="00A13413" w:rsidRPr="00C20CBF" w:rsidRDefault="00A13413" w:rsidP="00A13413">
      <w:pPr>
        <w:pStyle w:val="ListParagraph"/>
        <w:numPr>
          <w:ilvl w:val="0"/>
          <w:numId w:val="7"/>
        </w:numPr>
        <w:rPr>
          <w:rFonts w:ascii="Times New Roman" w:hAnsi="Times New Roman"/>
          <w:sz w:val="16"/>
          <w:szCs w:val="16"/>
        </w:rPr>
      </w:pPr>
      <w:proofErr w:type="spellStart"/>
      <w:r w:rsidRPr="00C20CBF">
        <w:rPr>
          <w:rFonts w:ascii="Times New Roman" w:hAnsi="Times New Roman"/>
          <w:sz w:val="16"/>
          <w:szCs w:val="16"/>
        </w:rPr>
        <w:t>tx</w:t>
      </w:r>
      <w:proofErr w:type="spellEnd"/>
      <w:r w:rsidRPr="00C20CBF">
        <w:rPr>
          <w:rFonts w:ascii="Times New Roman" w:hAnsi="Times New Roman"/>
          <w:sz w:val="16"/>
          <w:szCs w:val="16"/>
        </w:rPr>
        <w:t xml:space="preserve"> with topical antiseptics (chlorhexidine, hexachlorophene, or clindamycin)</w:t>
      </w:r>
    </w:p>
    <w:p w14:paraId="2EF79EFA" w14:textId="77777777" w:rsidR="00A13413" w:rsidRPr="007E7345" w:rsidRDefault="00A13413" w:rsidP="00A13413">
      <w:pPr>
        <w:rPr>
          <w:rFonts w:ascii="Times New Roman" w:hAnsi="Times New Roman"/>
          <w:sz w:val="16"/>
          <w:szCs w:val="16"/>
        </w:rPr>
      </w:pPr>
    </w:p>
    <w:p w14:paraId="6C9A9D2E" w14:textId="77777777" w:rsidR="00A13413" w:rsidRDefault="00A13413" w:rsidP="00A13413">
      <w:pPr>
        <w:rPr>
          <w:rFonts w:ascii="Times New Roman" w:hAnsi="Times New Roman"/>
          <w:sz w:val="16"/>
          <w:szCs w:val="16"/>
        </w:rPr>
      </w:pPr>
      <w:r w:rsidRPr="00C20CBF">
        <w:rPr>
          <w:rFonts w:ascii="Times New Roman" w:hAnsi="Times New Roman"/>
          <w:sz w:val="16"/>
          <w:szCs w:val="16"/>
          <w:u w:val="single"/>
        </w:rPr>
        <w:t>Hot tube folliculitis</w:t>
      </w:r>
      <w:r w:rsidRPr="007E7345">
        <w:rPr>
          <w:rFonts w:ascii="Times New Roman" w:hAnsi="Times New Roman"/>
          <w:sz w:val="16"/>
          <w:szCs w:val="16"/>
        </w:rPr>
        <w:t xml:space="preserve"> </w:t>
      </w:r>
      <w:r w:rsidRPr="00C20CBF">
        <w:rPr>
          <w:rFonts w:ascii="Times New Roman" w:hAnsi="Times New Roman"/>
          <w:sz w:val="16"/>
          <w:szCs w:val="16"/>
        </w:rPr>
        <w:sym w:font="Wingdings" w:char="F0E0"/>
      </w:r>
      <w:r>
        <w:rPr>
          <w:rFonts w:ascii="Times New Roman" w:hAnsi="Times New Roman"/>
          <w:sz w:val="16"/>
          <w:szCs w:val="16"/>
        </w:rPr>
        <w:t xml:space="preserve"> </w:t>
      </w:r>
      <w:r w:rsidRPr="007E7345">
        <w:rPr>
          <w:rFonts w:ascii="Times New Roman" w:hAnsi="Times New Roman"/>
          <w:sz w:val="16"/>
          <w:szCs w:val="16"/>
        </w:rPr>
        <w:t xml:space="preserve"> pseudomonas</w:t>
      </w:r>
    </w:p>
    <w:p w14:paraId="028CEF0B" w14:textId="77777777" w:rsidR="00A13413" w:rsidRDefault="00A13413" w:rsidP="00A13413">
      <w:pPr>
        <w:pStyle w:val="ListParagraph"/>
        <w:numPr>
          <w:ilvl w:val="0"/>
          <w:numId w:val="7"/>
        </w:numPr>
        <w:rPr>
          <w:rFonts w:ascii="Times New Roman" w:hAnsi="Times New Roman"/>
          <w:sz w:val="16"/>
          <w:szCs w:val="16"/>
        </w:rPr>
      </w:pPr>
      <w:r w:rsidRPr="00C20CBF">
        <w:rPr>
          <w:rFonts w:ascii="Times New Roman" w:hAnsi="Times New Roman"/>
          <w:sz w:val="16"/>
          <w:szCs w:val="16"/>
        </w:rPr>
        <w:t>begin, self-limited condition that resolves in 1-2 weeks, may also treat with oral quinolone</w:t>
      </w:r>
    </w:p>
    <w:p w14:paraId="73BB19E3" w14:textId="77777777" w:rsidR="00A13413" w:rsidRDefault="00A13413" w:rsidP="00A13413">
      <w:pPr>
        <w:rPr>
          <w:rFonts w:ascii="Times New Roman" w:hAnsi="Times New Roman"/>
          <w:sz w:val="16"/>
          <w:szCs w:val="16"/>
        </w:rPr>
      </w:pPr>
    </w:p>
    <w:p w14:paraId="6BDD0FB4" w14:textId="77777777" w:rsidR="00A13413" w:rsidRDefault="00A13413" w:rsidP="00A13413">
      <w:pPr>
        <w:rPr>
          <w:rFonts w:ascii="Times New Roman" w:hAnsi="Times New Roman"/>
          <w:sz w:val="16"/>
          <w:szCs w:val="16"/>
        </w:rPr>
      </w:pPr>
      <w:r>
        <w:rPr>
          <w:rFonts w:ascii="Times New Roman" w:hAnsi="Times New Roman"/>
          <w:sz w:val="16"/>
          <w:szCs w:val="16"/>
        </w:rPr>
        <w:t xml:space="preserve">Infantile Botulism – Floppy Baby </w:t>
      </w:r>
    </w:p>
    <w:p w14:paraId="1AB04F13"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weak and fatigue   - decreased PO    - decreased stools</w:t>
      </w:r>
    </w:p>
    <w:p w14:paraId="78D647EB"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lastRenderedPageBreak/>
        <w:t xml:space="preserve">ptosis               - hypotonia            </w:t>
      </w:r>
    </w:p>
    <w:p w14:paraId="4F91EF2B"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normal reflexes</w:t>
      </w:r>
    </w:p>
    <w:p w14:paraId="2C911492"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 xml:space="preserve">diagnosis – ID toxin in the stool </w:t>
      </w:r>
    </w:p>
    <w:p w14:paraId="54CEF79C"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 xml:space="preserve">Treatment – Baby BIG IV </w:t>
      </w:r>
    </w:p>
    <w:p w14:paraId="22FDFBF5" w14:textId="77777777" w:rsidR="00A13413" w:rsidRDefault="00A13413" w:rsidP="00A13413">
      <w:pPr>
        <w:pStyle w:val="ListParagraph"/>
        <w:numPr>
          <w:ilvl w:val="1"/>
          <w:numId w:val="7"/>
        </w:numPr>
        <w:rPr>
          <w:rFonts w:ascii="Times New Roman" w:hAnsi="Times New Roman"/>
          <w:sz w:val="16"/>
          <w:szCs w:val="16"/>
        </w:rPr>
      </w:pPr>
      <w:r>
        <w:rPr>
          <w:rFonts w:ascii="Times New Roman" w:hAnsi="Times New Roman"/>
          <w:sz w:val="16"/>
          <w:szCs w:val="16"/>
        </w:rPr>
        <w:t xml:space="preserve">Proven to decrease length of hospital stay, </w:t>
      </w:r>
      <w:proofErr w:type="spellStart"/>
      <w:r>
        <w:rPr>
          <w:rFonts w:ascii="Times New Roman" w:hAnsi="Times New Roman"/>
          <w:sz w:val="16"/>
          <w:szCs w:val="16"/>
        </w:rPr>
        <w:t>dec</w:t>
      </w:r>
      <w:proofErr w:type="spellEnd"/>
      <w:r>
        <w:rPr>
          <w:rFonts w:ascii="Times New Roman" w:hAnsi="Times New Roman"/>
          <w:sz w:val="16"/>
          <w:szCs w:val="16"/>
        </w:rPr>
        <w:t xml:space="preserve"> length of ICU stay, </w:t>
      </w:r>
      <w:proofErr w:type="spellStart"/>
      <w:r>
        <w:rPr>
          <w:rFonts w:ascii="Times New Roman" w:hAnsi="Times New Roman"/>
          <w:sz w:val="16"/>
          <w:szCs w:val="16"/>
        </w:rPr>
        <w:t>dec</w:t>
      </w:r>
      <w:proofErr w:type="spellEnd"/>
      <w:r>
        <w:rPr>
          <w:rFonts w:ascii="Times New Roman" w:hAnsi="Times New Roman"/>
          <w:sz w:val="16"/>
          <w:szCs w:val="16"/>
        </w:rPr>
        <w:t xml:space="preserve"> length of intubation</w:t>
      </w:r>
    </w:p>
    <w:p w14:paraId="04B7A925" w14:textId="77777777" w:rsidR="00A13413" w:rsidRPr="00AE0F27" w:rsidRDefault="00A13413" w:rsidP="00A13413">
      <w:pPr>
        <w:pStyle w:val="ListParagraph"/>
        <w:numPr>
          <w:ilvl w:val="1"/>
          <w:numId w:val="7"/>
        </w:numPr>
        <w:rPr>
          <w:rFonts w:ascii="Times New Roman" w:hAnsi="Times New Roman"/>
          <w:sz w:val="16"/>
          <w:szCs w:val="16"/>
        </w:rPr>
      </w:pPr>
      <w:r>
        <w:rPr>
          <w:rFonts w:ascii="Times New Roman" w:hAnsi="Times New Roman"/>
          <w:sz w:val="16"/>
          <w:szCs w:val="16"/>
        </w:rPr>
        <w:t>Antibiotic release toxin – make it worse</w:t>
      </w:r>
    </w:p>
    <w:p w14:paraId="14E09A54" w14:textId="77777777" w:rsidR="00A13413" w:rsidRPr="00E50A68" w:rsidRDefault="00A13413" w:rsidP="00A13413">
      <w:pPr>
        <w:rPr>
          <w:rFonts w:ascii="Times New Roman" w:hAnsi="Times New Roman"/>
          <w:sz w:val="16"/>
          <w:szCs w:val="16"/>
        </w:rPr>
      </w:pPr>
    </w:p>
    <w:p w14:paraId="078D509A" w14:textId="77777777" w:rsidR="00A13413" w:rsidRPr="008F31D7" w:rsidRDefault="00A13413" w:rsidP="00A13413">
      <w:pPr>
        <w:rPr>
          <w:rFonts w:ascii="Times New Roman" w:hAnsi="Times New Roman"/>
          <w:b/>
          <w:bCs/>
          <w:sz w:val="16"/>
          <w:szCs w:val="16"/>
          <w:u w:val="single"/>
        </w:rPr>
      </w:pPr>
      <w:r w:rsidRPr="008F31D7">
        <w:rPr>
          <w:rFonts w:ascii="Times New Roman" w:hAnsi="Times New Roman"/>
          <w:b/>
          <w:bCs/>
          <w:sz w:val="16"/>
          <w:szCs w:val="16"/>
          <w:u w:val="single"/>
        </w:rPr>
        <w:t xml:space="preserve">Respiratory </w:t>
      </w:r>
    </w:p>
    <w:p w14:paraId="7E6464FD" w14:textId="41D8F177" w:rsidR="004A55C0" w:rsidRPr="007E7345" w:rsidRDefault="004A55C0" w:rsidP="004A55C0">
      <w:pPr>
        <w:rPr>
          <w:rFonts w:ascii="Times New Roman" w:hAnsi="Times New Roman"/>
          <w:sz w:val="16"/>
          <w:szCs w:val="16"/>
        </w:rPr>
      </w:pPr>
      <w:r w:rsidRPr="005A2115">
        <w:rPr>
          <w:rFonts w:ascii="Times New Roman" w:hAnsi="Times New Roman"/>
          <w:sz w:val="16"/>
          <w:szCs w:val="16"/>
          <w:u w:val="single"/>
        </w:rPr>
        <w:t>Asthma</w:t>
      </w:r>
      <w:r>
        <w:rPr>
          <w:rFonts w:ascii="Times New Roman" w:hAnsi="Times New Roman"/>
          <w:sz w:val="16"/>
          <w:szCs w:val="16"/>
        </w:rPr>
        <w:t xml:space="preserve"> - </w:t>
      </w:r>
      <w:r w:rsidRPr="007E7345">
        <w:rPr>
          <w:rFonts w:ascii="Times New Roman" w:hAnsi="Times New Roman"/>
          <w:sz w:val="16"/>
          <w:szCs w:val="16"/>
        </w:rPr>
        <w:t>If child with RAD is wheezing and doesn’t respond to 3 nebs, a chest x-ray should be obtained.</w:t>
      </w:r>
    </w:p>
    <w:p w14:paraId="7ACF5107" w14:textId="77777777" w:rsidR="004A55C0" w:rsidRDefault="004A55C0" w:rsidP="00A13413">
      <w:pPr>
        <w:rPr>
          <w:rFonts w:ascii="Times New Roman" w:hAnsi="Times New Roman"/>
          <w:sz w:val="16"/>
          <w:szCs w:val="16"/>
          <w:u w:val="single"/>
        </w:rPr>
      </w:pPr>
    </w:p>
    <w:p w14:paraId="5359CD61" w14:textId="178C4211" w:rsidR="00A13413" w:rsidRDefault="00A13413" w:rsidP="00A13413">
      <w:pPr>
        <w:rPr>
          <w:rFonts w:ascii="Times New Roman" w:hAnsi="Times New Roman"/>
          <w:sz w:val="16"/>
          <w:szCs w:val="16"/>
        </w:rPr>
      </w:pPr>
      <w:r w:rsidRPr="00F60D31">
        <w:rPr>
          <w:rFonts w:ascii="Times New Roman" w:hAnsi="Times New Roman"/>
          <w:sz w:val="16"/>
          <w:szCs w:val="16"/>
          <w:u w:val="single"/>
        </w:rPr>
        <w:t>Laryngomalacia</w:t>
      </w:r>
      <w:r>
        <w:rPr>
          <w:rFonts w:ascii="Times New Roman" w:hAnsi="Times New Roman"/>
          <w:sz w:val="16"/>
          <w:szCs w:val="16"/>
        </w:rPr>
        <w:t xml:space="preserve"> - </w:t>
      </w:r>
      <w:r w:rsidRPr="007E7345">
        <w:rPr>
          <w:rFonts w:ascii="Times New Roman" w:hAnsi="Times New Roman"/>
          <w:sz w:val="16"/>
          <w:szCs w:val="16"/>
        </w:rPr>
        <w:t>The most common cause of stridor in infants</w:t>
      </w:r>
    </w:p>
    <w:p w14:paraId="3728ED3D"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P</w:t>
      </w:r>
      <w:r w:rsidRPr="00F60D31">
        <w:rPr>
          <w:rFonts w:ascii="Times New Roman" w:hAnsi="Times New Roman"/>
          <w:sz w:val="16"/>
          <w:szCs w:val="16"/>
        </w:rPr>
        <w:t>resents at birth or within first 6 weeks</w:t>
      </w:r>
    </w:p>
    <w:p w14:paraId="3821FF53" w14:textId="77777777" w:rsidR="00A13413" w:rsidRDefault="00A13413" w:rsidP="00A13413">
      <w:pPr>
        <w:pStyle w:val="ListParagraph"/>
        <w:numPr>
          <w:ilvl w:val="0"/>
          <w:numId w:val="7"/>
        </w:numPr>
        <w:rPr>
          <w:rFonts w:ascii="Times New Roman" w:hAnsi="Times New Roman"/>
          <w:sz w:val="16"/>
          <w:szCs w:val="16"/>
        </w:rPr>
      </w:pPr>
      <w:r w:rsidRPr="00F60D31">
        <w:rPr>
          <w:rFonts w:ascii="Times New Roman" w:hAnsi="Times New Roman"/>
          <w:sz w:val="16"/>
          <w:szCs w:val="16"/>
        </w:rPr>
        <w:t>infants have high pitched inspiratory stridor that increases with crying and when supine</w:t>
      </w:r>
    </w:p>
    <w:p w14:paraId="0B4CD58B" w14:textId="77777777" w:rsidR="00A13413" w:rsidRDefault="00A13413" w:rsidP="00A13413">
      <w:pPr>
        <w:pStyle w:val="ListParagraph"/>
        <w:numPr>
          <w:ilvl w:val="1"/>
          <w:numId w:val="7"/>
        </w:numPr>
        <w:rPr>
          <w:rFonts w:ascii="Times New Roman" w:hAnsi="Times New Roman"/>
          <w:sz w:val="16"/>
          <w:szCs w:val="16"/>
        </w:rPr>
      </w:pPr>
      <w:r w:rsidRPr="00F60D31">
        <w:rPr>
          <w:rFonts w:ascii="Times New Roman" w:hAnsi="Times New Roman"/>
          <w:sz w:val="16"/>
          <w:szCs w:val="16"/>
        </w:rPr>
        <w:t>stridor is relieved when prone and calm</w:t>
      </w:r>
    </w:p>
    <w:p w14:paraId="1DA8E66D" w14:textId="77777777" w:rsidR="00A13413" w:rsidRPr="00F60D31" w:rsidRDefault="00A13413" w:rsidP="00A13413">
      <w:pPr>
        <w:pStyle w:val="ListParagraph"/>
        <w:numPr>
          <w:ilvl w:val="0"/>
          <w:numId w:val="7"/>
        </w:numPr>
        <w:rPr>
          <w:rFonts w:ascii="Times New Roman" w:hAnsi="Times New Roman"/>
          <w:sz w:val="16"/>
          <w:szCs w:val="16"/>
        </w:rPr>
      </w:pPr>
      <w:r w:rsidRPr="00F60D31">
        <w:rPr>
          <w:rFonts w:ascii="Times New Roman" w:hAnsi="Times New Roman"/>
          <w:sz w:val="16"/>
          <w:szCs w:val="16"/>
        </w:rPr>
        <w:t>usually resolves on its own by 2 years of age.</w:t>
      </w:r>
    </w:p>
    <w:p w14:paraId="739CAE86" w14:textId="77777777" w:rsidR="00A13413" w:rsidRPr="007E7345" w:rsidRDefault="00A13413" w:rsidP="00A13413">
      <w:pPr>
        <w:rPr>
          <w:rFonts w:ascii="Times New Roman" w:hAnsi="Times New Roman"/>
          <w:sz w:val="16"/>
          <w:szCs w:val="16"/>
        </w:rPr>
      </w:pPr>
    </w:p>
    <w:p w14:paraId="5CE03D18" w14:textId="77777777" w:rsidR="00A13413" w:rsidRDefault="00A13413" w:rsidP="00A13413">
      <w:pPr>
        <w:rPr>
          <w:rFonts w:ascii="Times New Roman" w:hAnsi="Times New Roman"/>
          <w:sz w:val="16"/>
          <w:szCs w:val="16"/>
        </w:rPr>
      </w:pPr>
      <w:r w:rsidRPr="00F60D31">
        <w:rPr>
          <w:rFonts w:ascii="Times New Roman" w:hAnsi="Times New Roman"/>
          <w:sz w:val="16"/>
          <w:szCs w:val="16"/>
          <w:u w:val="single"/>
        </w:rPr>
        <w:t>Vocal cord paralysis</w:t>
      </w:r>
      <w:r w:rsidRPr="007E7345">
        <w:rPr>
          <w:rFonts w:ascii="Times New Roman" w:hAnsi="Times New Roman"/>
          <w:sz w:val="16"/>
          <w:szCs w:val="16"/>
        </w:rPr>
        <w:t>:  2</w:t>
      </w:r>
      <w:r w:rsidRPr="007E7345">
        <w:rPr>
          <w:rFonts w:ascii="Times New Roman" w:hAnsi="Times New Roman"/>
          <w:sz w:val="16"/>
          <w:szCs w:val="16"/>
          <w:vertAlign w:val="superscript"/>
        </w:rPr>
        <w:t>nd</w:t>
      </w:r>
      <w:r w:rsidRPr="007E7345">
        <w:rPr>
          <w:rFonts w:ascii="Times New Roman" w:hAnsi="Times New Roman"/>
          <w:sz w:val="16"/>
          <w:szCs w:val="16"/>
        </w:rPr>
        <w:t xml:space="preserve"> most common cause of neonatal strido</w:t>
      </w:r>
      <w:r>
        <w:rPr>
          <w:rFonts w:ascii="Times New Roman" w:hAnsi="Times New Roman"/>
          <w:sz w:val="16"/>
          <w:szCs w:val="16"/>
        </w:rPr>
        <w:t>r</w:t>
      </w:r>
    </w:p>
    <w:p w14:paraId="2194A9A5" w14:textId="77777777" w:rsidR="00A13413" w:rsidRDefault="00A13413" w:rsidP="00A13413">
      <w:pPr>
        <w:pStyle w:val="ListParagraph"/>
        <w:numPr>
          <w:ilvl w:val="0"/>
          <w:numId w:val="7"/>
        </w:numPr>
        <w:rPr>
          <w:rFonts w:ascii="Times New Roman" w:hAnsi="Times New Roman"/>
          <w:sz w:val="16"/>
          <w:szCs w:val="16"/>
        </w:rPr>
      </w:pPr>
      <w:r w:rsidRPr="004767B5">
        <w:rPr>
          <w:rFonts w:ascii="Times New Roman" w:hAnsi="Times New Roman"/>
          <w:sz w:val="16"/>
          <w:szCs w:val="16"/>
        </w:rPr>
        <w:t>diagnosed within the first 12 hours of life with weak or absent cry</w:t>
      </w:r>
    </w:p>
    <w:p w14:paraId="5F3CF64E" w14:textId="77777777" w:rsidR="00A13413" w:rsidRDefault="00A13413" w:rsidP="00A13413">
      <w:pPr>
        <w:rPr>
          <w:rFonts w:ascii="Times New Roman" w:hAnsi="Times New Roman"/>
          <w:sz w:val="16"/>
          <w:szCs w:val="16"/>
        </w:rPr>
      </w:pPr>
    </w:p>
    <w:p w14:paraId="40C20699" w14:textId="77777777" w:rsidR="00A13413" w:rsidRDefault="00A13413" w:rsidP="00A13413">
      <w:pPr>
        <w:rPr>
          <w:rFonts w:ascii="Times New Roman" w:hAnsi="Times New Roman"/>
          <w:sz w:val="16"/>
          <w:szCs w:val="16"/>
        </w:rPr>
      </w:pPr>
      <w:r w:rsidRPr="00F60D31">
        <w:rPr>
          <w:rFonts w:ascii="Times New Roman" w:hAnsi="Times New Roman"/>
          <w:sz w:val="16"/>
          <w:szCs w:val="16"/>
          <w:u w:val="single"/>
        </w:rPr>
        <w:t>Croup</w:t>
      </w:r>
      <w:r>
        <w:rPr>
          <w:rFonts w:ascii="Times New Roman" w:hAnsi="Times New Roman"/>
          <w:sz w:val="16"/>
          <w:szCs w:val="16"/>
        </w:rPr>
        <w:t xml:space="preserve"> - </w:t>
      </w:r>
      <w:r w:rsidRPr="00F60D31">
        <w:rPr>
          <w:rFonts w:ascii="Times New Roman" w:hAnsi="Times New Roman"/>
          <w:sz w:val="16"/>
          <w:szCs w:val="16"/>
        </w:rPr>
        <w:t>Bacterial tracheitis is a life-threatening complication of croup</w:t>
      </w:r>
    </w:p>
    <w:p w14:paraId="6E83E383"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Expiratory stridor</w:t>
      </w:r>
    </w:p>
    <w:p w14:paraId="54BC00D0"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M</w:t>
      </w:r>
      <w:r w:rsidRPr="00305E4E">
        <w:rPr>
          <w:rFonts w:ascii="Times New Roman" w:hAnsi="Times New Roman"/>
          <w:sz w:val="16"/>
          <w:szCs w:val="16"/>
        </w:rPr>
        <w:t xml:space="preserve">ost often from 6 mo-3yrs old; males 2:1, </w:t>
      </w:r>
    </w:p>
    <w:p w14:paraId="4B781EE0"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Mo</w:t>
      </w:r>
      <w:r w:rsidRPr="00305E4E">
        <w:rPr>
          <w:rFonts w:ascii="Times New Roman" w:hAnsi="Times New Roman"/>
          <w:sz w:val="16"/>
          <w:szCs w:val="16"/>
        </w:rPr>
        <w:t>st commonly due to parainfluenza type 1</w:t>
      </w:r>
      <w:r>
        <w:rPr>
          <w:rFonts w:ascii="Times New Roman" w:hAnsi="Times New Roman"/>
          <w:sz w:val="16"/>
          <w:szCs w:val="16"/>
        </w:rPr>
        <w:t xml:space="preserve"> </w:t>
      </w:r>
      <w:r w:rsidRPr="004708D9">
        <w:rPr>
          <w:rFonts w:ascii="Times New Roman" w:hAnsi="Times New Roman"/>
          <w:sz w:val="16"/>
          <w:szCs w:val="16"/>
        </w:rPr>
        <w:sym w:font="Wingdings" w:char="F0E0"/>
      </w:r>
      <w:r>
        <w:rPr>
          <w:rFonts w:ascii="Times New Roman" w:hAnsi="Times New Roman"/>
          <w:sz w:val="16"/>
          <w:szCs w:val="16"/>
        </w:rPr>
        <w:t xml:space="preserve"> </w:t>
      </w:r>
      <w:r w:rsidRPr="00305E4E">
        <w:rPr>
          <w:rFonts w:ascii="Times New Roman" w:hAnsi="Times New Roman"/>
          <w:sz w:val="16"/>
          <w:szCs w:val="16"/>
        </w:rPr>
        <w:t xml:space="preserve"> late fall-early winter</w:t>
      </w:r>
    </w:p>
    <w:p w14:paraId="5A45661E"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Cy</w:t>
      </w:r>
      <w:r w:rsidRPr="00305E4E">
        <w:rPr>
          <w:rFonts w:ascii="Times New Roman" w:hAnsi="Times New Roman"/>
          <w:sz w:val="16"/>
          <w:szCs w:val="16"/>
        </w:rPr>
        <w:t xml:space="preserve">anosis is a late ominous sign; </w:t>
      </w:r>
    </w:p>
    <w:p w14:paraId="336B7892" w14:textId="77777777" w:rsidR="00A13413" w:rsidRDefault="00A13413" w:rsidP="00A13413">
      <w:pPr>
        <w:pStyle w:val="ListParagraph"/>
        <w:numPr>
          <w:ilvl w:val="0"/>
          <w:numId w:val="7"/>
        </w:numPr>
        <w:rPr>
          <w:rFonts w:ascii="Times New Roman" w:hAnsi="Times New Roman"/>
          <w:sz w:val="16"/>
          <w:szCs w:val="16"/>
        </w:rPr>
      </w:pPr>
      <w:r w:rsidRPr="004708D9">
        <w:rPr>
          <w:rFonts w:ascii="Times New Roman" w:hAnsi="Times New Roman"/>
          <w:sz w:val="16"/>
          <w:szCs w:val="16"/>
          <w:u w:val="single"/>
        </w:rPr>
        <w:t>If stridor at rest</w:t>
      </w:r>
      <w:r w:rsidRPr="00305E4E">
        <w:rPr>
          <w:rFonts w:ascii="Times New Roman" w:hAnsi="Times New Roman"/>
          <w:sz w:val="16"/>
          <w:szCs w:val="16"/>
        </w:rPr>
        <w:t xml:space="preserve"> give racemic epi. (Dose = 0.25 to 1 cc of a 2.25% solution in 3 cc of NS given via Neb)</w:t>
      </w:r>
      <w:r>
        <w:rPr>
          <w:rFonts w:ascii="Times New Roman" w:hAnsi="Times New Roman"/>
          <w:sz w:val="16"/>
          <w:szCs w:val="16"/>
        </w:rPr>
        <w:t xml:space="preserve"> </w:t>
      </w:r>
      <w:r w:rsidRPr="004708D9">
        <w:rPr>
          <w:rFonts w:ascii="Times New Roman" w:hAnsi="Times New Roman"/>
          <w:sz w:val="16"/>
          <w:szCs w:val="16"/>
        </w:rPr>
        <w:sym w:font="Wingdings" w:char="F0E0"/>
      </w:r>
      <w:r>
        <w:rPr>
          <w:rFonts w:ascii="Times New Roman" w:hAnsi="Times New Roman"/>
          <w:sz w:val="16"/>
          <w:szCs w:val="16"/>
        </w:rPr>
        <w:t xml:space="preserve"> </w:t>
      </w:r>
      <w:r w:rsidRPr="00305E4E">
        <w:rPr>
          <w:rFonts w:ascii="Times New Roman" w:hAnsi="Times New Roman"/>
          <w:sz w:val="16"/>
          <w:szCs w:val="16"/>
        </w:rPr>
        <w:t xml:space="preserve">Observe at least 3 </w:t>
      </w:r>
      <w:proofErr w:type="spellStart"/>
      <w:r w:rsidRPr="00305E4E">
        <w:rPr>
          <w:rFonts w:ascii="Times New Roman" w:hAnsi="Times New Roman"/>
          <w:sz w:val="16"/>
          <w:szCs w:val="16"/>
        </w:rPr>
        <w:t>hrs</w:t>
      </w:r>
      <w:proofErr w:type="spellEnd"/>
      <w:r w:rsidRPr="00305E4E">
        <w:rPr>
          <w:rFonts w:ascii="Times New Roman" w:hAnsi="Times New Roman"/>
          <w:sz w:val="16"/>
          <w:szCs w:val="16"/>
        </w:rPr>
        <w:t xml:space="preserve"> post administration of racemic ep</w:t>
      </w:r>
      <w:r>
        <w:rPr>
          <w:rFonts w:ascii="Times New Roman" w:hAnsi="Times New Roman"/>
          <w:sz w:val="16"/>
          <w:szCs w:val="16"/>
        </w:rPr>
        <w:t xml:space="preserve">i </w:t>
      </w:r>
      <w:r w:rsidRPr="004708D9">
        <w:rPr>
          <w:rFonts w:ascii="Times New Roman" w:hAnsi="Times New Roman"/>
          <w:sz w:val="16"/>
          <w:szCs w:val="16"/>
        </w:rPr>
        <w:sym w:font="Wingdings" w:char="F0E0"/>
      </w:r>
      <w:r>
        <w:rPr>
          <w:rFonts w:ascii="Times New Roman" w:hAnsi="Times New Roman"/>
          <w:sz w:val="16"/>
          <w:szCs w:val="16"/>
        </w:rPr>
        <w:t xml:space="preserve"> </w:t>
      </w:r>
      <w:r w:rsidRPr="00305E4E">
        <w:rPr>
          <w:rFonts w:ascii="Times New Roman" w:hAnsi="Times New Roman"/>
          <w:sz w:val="16"/>
          <w:szCs w:val="16"/>
        </w:rPr>
        <w:t>if any problems or need for redosing, patient should be admitted.</w:t>
      </w:r>
    </w:p>
    <w:p w14:paraId="3CFD538E" w14:textId="77777777" w:rsidR="00A13413" w:rsidRDefault="00A13413" w:rsidP="00A13413">
      <w:pPr>
        <w:pStyle w:val="ListParagraph"/>
        <w:numPr>
          <w:ilvl w:val="0"/>
          <w:numId w:val="7"/>
        </w:numPr>
        <w:rPr>
          <w:rFonts w:ascii="Times New Roman" w:hAnsi="Times New Roman"/>
          <w:sz w:val="16"/>
          <w:szCs w:val="16"/>
        </w:rPr>
      </w:pPr>
      <w:r w:rsidRPr="00305E4E">
        <w:rPr>
          <w:rFonts w:ascii="Times New Roman" w:hAnsi="Times New Roman"/>
          <w:sz w:val="16"/>
          <w:szCs w:val="16"/>
        </w:rPr>
        <w:t>Give Dexamethasone 0.6 mg/kg IM, IV, or po as well</w:t>
      </w:r>
    </w:p>
    <w:p w14:paraId="5D7B323F" w14:textId="77777777" w:rsidR="00A13413" w:rsidRDefault="00A13413" w:rsidP="00A13413">
      <w:pPr>
        <w:pStyle w:val="ListParagraph"/>
        <w:numPr>
          <w:ilvl w:val="0"/>
          <w:numId w:val="7"/>
        </w:numPr>
        <w:rPr>
          <w:rFonts w:ascii="Times New Roman" w:hAnsi="Times New Roman"/>
          <w:sz w:val="16"/>
          <w:szCs w:val="16"/>
        </w:rPr>
      </w:pPr>
      <w:r w:rsidRPr="00305E4E">
        <w:rPr>
          <w:rFonts w:ascii="Times New Roman" w:hAnsi="Times New Roman"/>
          <w:sz w:val="16"/>
          <w:szCs w:val="16"/>
        </w:rPr>
        <w:t xml:space="preserve">Try </w:t>
      </w:r>
      <w:proofErr w:type="spellStart"/>
      <w:r w:rsidRPr="00305E4E">
        <w:rPr>
          <w:rFonts w:ascii="Times New Roman" w:hAnsi="Times New Roman"/>
          <w:sz w:val="16"/>
          <w:szCs w:val="16"/>
        </w:rPr>
        <w:t>heliox</w:t>
      </w:r>
      <w:proofErr w:type="spellEnd"/>
      <w:r w:rsidRPr="00305E4E">
        <w:rPr>
          <w:rFonts w:ascii="Times New Roman" w:hAnsi="Times New Roman"/>
          <w:sz w:val="16"/>
          <w:szCs w:val="16"/>
        </w:rPr>
        <w:t xml:space="preserve"> in order to prevent need for </w:t>
      </w:r>
      <w:r>
        <w:rPr>
          <w:rFonts w:ascii="Times New Roman" w:hAnsi="Times New Roman"/>
          <w:sz w:val="16"/>
          <w:szCs w:val="16"/>
        </w:rPr>
        <w:t>intubation</w:t>
      </w:r>
    </w:p>
    <w:p w14:paraId="5A43758C" w14:textId="77777777" w:rsidR="00A13413" w:rsidRPr="00F75F4C"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If</w:t>
      </w:r>
      <w:r w:rsidRPr="00305E4E">
        <w:rPr>
          <w:rFonts w:ascii="Times New Roman" w:hAnsi="Times New Roman"/>
          <w:sz w:val="16"/>
          <w:szCs w:val="16"/>
        </w:rPr>
        <w:t xml:space="preserve"> ETT needed, use one at least 1 mm smaller than predicted.</w:t>
      </w:r>
    </w:p>
    <w:p w14:paraId="690173D1" w14:textId="77777777" w:rsidR="00A13413" w:rsidRPr="007E7345" w:rsidRDefault="00A13413" w:rsidP="00A13413">
      <w:pPr>
        <w:rPr>
          <w:rFonts w:ascii="Times New Roman" w:hAnsi="Times New Roman"/>
          <w:sz w:val="16"/>
          <w:szCs w:val="16"/>
        </w:rPr>
      </w:pPr>
    </w:p>
    <w:p w14:paraId="77C511B5" w14:textId="77777777" w:rsidR="00A13413" w:rsidRDefault="00A13413" w:rsidP="00A13413">
      <w:pPr>
        <w:rPr>
          <w:rFonts w:ascii="Times New Roman" w:hAnsi="Times New Roman"/>
          <w:sz w:val="16"/>
          <w:szCs w:val="16"/>
        </w:rPr>
      </w:pPr>
      <w:r w:rsidRPr="00305E4E">
        <w:rPr>
          <w:rFonts w:ascii="Times New Roman" w:hAnsi="Times New Roman"/>
          <w:sz w:val="16"/>
          <w:szCs w:val="16"/>
          <w:u w:val="single"/>
        </w:rPr>
        <w:t>Epiglottitis</w:t>
      </w:r>
      <w:r>
        <w:rPr>
          <w:rFonts w:ascii="Times New Roman" w:hAnsi="Times New Roman"/>
          <w:sz w:val="16"/>
          <w:szCs w:val="16"/>
        </w:rPr>
        <w:t xml:space="preserve"> - </w:t>
      </w:r>
      <w:r w:rsidRPr="007E7345">
        <w:rPr>
          <w:rFonts w:ascii="Times New Roman" w:hAnsi="Times New Roman"/>
          <w:sz w:val="16"/>
          <w:szCs w:val="16"/>
        </w:rPr>
        <w:t>supraglottic obstruction cause inspiratory stridor</w:t>
      </w:r>
    </w:p>
    <w:p w14:paraId="5E454576" w14:textId="77777777" w:rsidR="00A13413" w:rsidRPr="00305E4E" w:rsidRDefault="00A13413" w:rsidP="00A13413">
      <w:pPr>
        <w:pStyle w:val="ListParagraph"/>
        <w:numPr>
          <w:ilvl w:val="0"/>
          <w:numId w:val="7"/>
        </w:numPr>
        <w:rPr>
          <w:rFonts w:ascii="Times New Roman" w:hAnsi="Times New Roman"/>
          <w:sz w:val="16"/>
          <w:szCs w:val="16"/>
        </w:rPr>
      </w:pPr>
      <w:r w:rsidRPr="00305E4E">
        <w:rPr>
          <w:rFonts w:ascii="Times New Roman" w:hAnsi="Times New Roman"/>
          <w:sz w:val="16"/>
          <w:szCs w:val="16"/>
        </w:rPr>
        <w:t>Radiologic findings:  epiglottic width to 3</w:t>
      </w:r>
      <w:r w:rsidRPr="00305E4E">
        <w:rPr>
          <w:rFonts w:ascii="Times New Roman" w:hAnsi="Times New Roman"/>
          <w:sz w:val="16"/>
          <w:szCs w:val="16"/>
          <w:vertAlign w:val="superscript"/>
        </w:rPr>
        <w:t>rd</w:t>
      </w:r>
      <w:r w:rsidRPr="00305E4E">
        <w:rPr>
          <w:rFonts w:ascii="Times New Roman" w:hAnsi="Times New Roman"/>
          <w:sz w:val="16"/>
          <w:szCs w:val="16"/>
        </w:rPr>
        <w:t xml:space="preserve"> cervical width &gt; 0.5</w:t>
      </w:r>
    </w:p>
    <w:p w14:paraId="2286B1AF" w14:textId="77777777" w:rsidR="00A13413" w:rsidRDefault="00A13413" w:rsidP="00A13413">
      <w:pPr>
        <w:pStyle w:val="ListParagraph"/>
        <w:numPr>
          <w:ilvl w:val="0"/>
          <w:numId w:val="7"/>
        </w:numPr>
        <w:rPr>
          <w:rFonts w:ascii="Times New Roman" w:hAnsi="Times New Roman"/>
          <w:sz w:val="16"/>
          <w:szCs w:val="16"/>
        </w:rPr>
      </w:pPr>
      <w:r w:rsidRPr="00D205E5">
        <w:rPr>
          <w:rFonts w:ascii="Times New Roman" w:hAnsi="Times New Roman"/>
          <w:sz w:val="16"/>
          <w:szCs w:val="16"/>
        </w:rPr>
        <w:t>Epiglottitis has an abrupt, explosive onset of symptoms</w:t>
      </w:r>
    </w:p>
    <w:p w14:paraId="245B5D0B"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C</w:t>
      </w:r>
      <w:r w:rsidRPr="00D205E5">
        <w:rPr>
          <w:rFonts w:ascii="Times New Roman" w:hAnsi="Times New Roman"/>
          <w:sz w:val="16"/>
          <w:szCs w:val="16"/>
        </w:rPr>
        <w:t>hild is toxic appearing, tripods, drooling, mouth open, chin up, leaning forward, marked retractions</w:t>
      </w:r>
    </w:p>
    <w:p w14:paraId="600D39FF"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L</w:t>
      </w:r>
      <w:r w:rsidRPr="00D205E5">
        <w:rPr>
          <w:rFonts w:ascii="Times New Roman" w:hAnsi="Times New Roman"/>
          <w:sz w:val="16"/>
          <w:szCs w:val="16"/>
        </w:rPr>
        <w:t>ateral neck x-ray reveals:  swollen epiglottis (“thumbprint sign”), thickened aryepiglottic folds, obliteration of the vallecula, and dilation of the hypopharynx</w:t>
      </w:r>
    </w:p>
    <w:p w14:paraId="7676E504" w14:textId="77777777" w:rsidR="00A13413" w:rsidRDefault="00A13413" w:rsidP="00A13413">
      <w:pPr>
        <w:pStyle w:val="ListParagraph"/>
        <w:numPr>
          <w:ilvl w:val="0"/>
          <w:numId w:val="7"/>
        </w:numPr>
        <w:rPr>
          <w:rFonts w:ascii="Times New Roman" w:hAnsi="Times New Roman"/>
          <w:sz w:val="16"/>
          <w:szCs w:val="16"/>
        </w:rPr>
      </w:pPr>
      <w:r w:rsidRPr="00D205E5">
        <w:rPr>
          <w:rFonts w:ascii="Times New Roman" w:hAnsi="Times New Roman"/>
          <w:sz w:val="16"/>
          <w:szCs w:val="16"/>
        </w:rPr>
        <w:t>Tx with ceftriaxone to cover H flu</w:t>
      </w:r>
    </w:p>
    <w:p w14:paraId="4A3CD48C" w14:textId="77777777" w:rsidR="00A13413" w:rsidRPr="00D205E5" w:rsidRDefault="00A13413" w:rsidP="00A13413">
      <w:pPr>
        <w:pStyle w:val="ListParagraph"/>
        <w:numPr>
          <w:ilvl w:val="1"/>
          <w:numId w:val="7"/>
        </w:numPr>
        <w:rPr>
          <w:rFonts w:ascii="Times New Roman" w:hAnsi="Times New Roman"/>
          <w:sz w:val="16"/>
          <w:szCs w:val="16"/>
        </w:rPr>
      </w:pPr>
      <w:r>
        <w:rPr>
          <w:rFonts w:ascii="Times New Roman" w:hAnsi="Times New Roman"/>
          <w:sz w:val="16"/>
          <w:szCs w:val="16"/>
        </w:rPr>
        <w:t>P</w:t>
      </w:r>
      <w:r w:rsidRPr="00D205E5">
        <w:rPr>
          <w:rFonts w:ascii="Times New Roman" w:hAnsi="Times New Roman"/>
          <w:sz w:val="16"/>
          <w:szCs w:val="16"/>
        </w:rPr>
        <w:t>rophylaxes with Rifampin for close contacts under 4 years of age.</w:t>
      </w:r>
    </w:p>
    <w:p w14:paraId="1AB2CFB6" w14:textId="77777777" w:rsidR="00A13413" w:rsidRPr="007E7345" w:rsidRDefault="00A13413" w:rsidP="00A13413">
      <w:pPr>
        <w:rPr>
          <w:rFonts w:ascii="Times New Roman" w:hAnsi="Times New Roman"/>
          <w:sz w:val="16"/>
          <w:szCs w:val="16"/>
        </w:rPr>
      </w:pPr>
    </w:p>
    <w:p w14:paraId="58D72C38" w14:textId="77777777" w:rsidR="00A13413" w:rsidRDefault="00A13413" w:rsidP="00A13413">
      <w:pPr>
        <w:rPr>
          <w:rFonts w:ascii="Times New Roman" w:hAnsi="Times New Roman"/>
          <w:sz w:val="16"/>
          <w:szCs w:val="16"/>
        </w:rPr>
      </w:pPr>
      <w:r w:rsidRPr="00305E4E">
        <w:rPr>
          <w:rFonts w:ascii="Times New Roman" w:hAnsi="Times New Roman"/>
          <w:sz w:val="16"/>
          <w:szCs w:val="16"/>
          <w:u w:val="single"/>
        </w:rPr>
        <w:t>Retropharyngeal abscesses</w:t>
      </w:r>
      <w:r w:rsidRPr="007E7345">
        <w:rPr>
          <w:rFonts w:ascii="Times New Roman" w:hAnsi="Times New Roman"/>
          <w:sz w:val="16"/>
          <w:szCs w:val="16"/>
        </w:rPr>
        <w:t xml:space="preserve"> are most common under 4 years of age </w:t>
      </w:r>
    </w:p>
    <w:p w14:paraId="51C83589" w14:textId="77777777" w:rsidR="00A13413" w:rsidRPr="00154688"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Can cause stridor</w:t>
      </w:r>
    </w:p>
    <w:p w14:paraId="08BAB6C5"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R</w:t>
      </w:r>
      <w:r w:rsidRPr="00154688">
        <w:rPr>
          <w:rFonts w:ascii="Times New Roman" w:hAnsi="Times New Roman"/>
          <w:sz w:val="16"/>
          <w:szCs w:val="16"/>
        </w:rPr>
        <w:t>etropharyngeal nodes disappear by 5 years of age</w:t>
      </w:r>
    </w:p>
    <w:p w14:paraId="7E02498D" w14:textId="77777777" w:rsidR="00A13413" w:rsidRDefault="00A13413" w:rsidP="00A13413">
      <w:pPr>
        <w:pStyle w:val="ListParagraph"/>
        <w:numPr>
          <w:ilvl w:val="0"/>
          <w:numId w:val="7"/>
        </w:numPr>
        <w:rPr>
          <w:rFonts w:ascii="Times New Roman" w:hAnsi="Times New Roman"/>
          <w:sz w:val="16"/>
          <w:szCs w:val="16"/>
        </w:rPr>
      </w:pPr>
      <w:proofErr w:type="spellStart"/>
      <w:r w:rsidRPr="00F15E2C">
        <w:rPr>
          <w:rFonts w:ascii="Times New Roman" w:hAnsi="Times New Roman"/>
          <w:sz w:val="16"/>
          <w:szCs w:val="16"/>
        </w:rPr>
        <w:t>eak</w:t>
      </w:r>
      <w:proofErr w:type="spellEnd"/>
      <w:r w:rsidRPr="00F15E2C">
        <w:rPr>
          <w:rFonts w:ascii="Times New Roman" w:hAnsi="Times New Roman"/>
          <w:sz w:val="16"/>
          <w:szCs w:val="16"/>
        </w:rPr>
        <w:t xml:space="preserve"> in 6-12 months of age group</w:t>
      </w:r>
    </w:p>
    <w:p w14:paraId="38CCA9F3" w14:textId="77777777" w:rsidR="00A13413" w:rsidRDefault="00A13413" w:rsidP="00A13413">
      <w:pPr>
        <w:pStyle w:val="ListParagraph"/>
        <w:numPr>
          <w:ilvl w:val="0"/>
          <w:numId w:val="7"/>
        </w:numPr>
        <w:rPr>
          <w:rFonts w:ascii="Times New Roman" w:hAnsi="Times New Roman"/>
          <w:sz w:val="16"/>
          <w:szCs w:val="16"/>
        </w:rPr>
      </w:pPr>
      <w:r w:rsidRPr="00F15E2C">
        <w:rPr>
          <w:rFonts w:ascii="Times New Roman" w:hAnsi="Times New Roman"/>
          <w:sz w:val="16"/>
          <w:szCs w:val="16"/>
        </w:rPr>
        <w:t xml:space="preserve">Group A Strep and S. aureus </w:t>
      </w:r>
    </w:p>
    <w:p w14:paraId="1EA08F58" w14:textId="77777777" w:rsidR="00A13413" w:rsidRDefault="00A13413" w:rsidP="00A13413">
      <w:pPr>
        <w:pStyle w:val="ListParagraph"/>
        <w:numPr>
          <w:ilvl w:val="0"/>
          <w:numId w:val="7"/>
        </w:numPr>
        <w:rPr>
          <w:rFonts w:ascii="Times New Roman" w:hAnsi="Times New Roman"/>
          <w:sz w:val="16"/>
          <w:szCs w:val="16"/>
        </w:rPr>
      </w:pPr>
      <w:r w:rsidRPr="00F15E2C">
        <w:rPr>
          <w:rFonts w:ascii="Times New Roman" w:hAnsi="Times New Roman"/>
          <w:sz w:val="16"/>
          <w:szCs w:val="16"/>
        </w:rPr>
        <w:t>may have toxic appearance, fever, neck pain, dysphagia, torticollis, “hot potato” voice or voice sounding like a duck quack “cri du canard”</w:t>
      </w:r>
    </w:p>
    <w:p w14:paraId="10A7E210" w14:textId="77777777" w:rsidR="00A13413" w:rsidRDefault="00A13413" w:rsidP="00A13413">
      <w:pPr>
        <w:pStyle w:val="ListParagraph"/>
        <w:numPr>
          <w:ilvl w:val="0"/>
          <w:numId w:val="7"/>
        </w:numPr>
        <w:rPr>
          <w:rFonts w:ascii="Times New Roman" w:hAnsi="Times New Roman"/>
          <w:sz w:val="16"/>
          <w:szCs w:val="16"/>
        </w:rPr>
      </w:pPr>
      <w:r w:rsidRPr="00F15E2C">
        <w:rPr>
          <w:rFonts w:ascii="Times New Roman" w:hAnsi="Times New Roman"/>
          <w:sz w:val="16"/>
          <w:szCs w:val="16"/>
        </w:rPr>
        <w:t xml:space="preserve">Positive tracheal rock sign (pain elicited when moving the larynx and trachea from side to side gently); may have </w:t>
      </w:r>
      <w:proofErr w:type="spellStart"/>
      <w:r w:rsidRPr="00F15E2C">
        <w:rPr>
          <w:rFonts w:ascii="Times New Roman" w:hAnsi="Times New Roman"/>
          <w:sz w:val="16"/>
          <w:szCs w:val="16"/>
        </w:rPr>
        <w:t>meningismus</w:t>
      </w:r>
      <w:proofErr w:type="spellEnd"/>
      <w:r w:rsidRPr="00F15E2C">
        <w:rPr>
          <w:rFonts w:ascii="Times New Roman" w:hAnsi="Times New Roman"/>
          <w:sz w:val="16"/>
          <w:szCs w:val="16"/>
        </w:rPr>
        <w:t>, from irritation of paravertebral ligaments</w:t>
      </w:r>
    </w:p>
    <w:p w14:paraId="1398310B" w14:textId="77777777" w:rsidR="00A13413" w:rsidRDefault="00A13413" w:rsidP="00A13413">
      <w:pPr>
        <w:pStyle w:val="ListParagraph"/>
        <w:numPr>
          <w:ilvl w:val="0"/>
          <w:numId w:val="7"/>
        </w:numPr>
        <w:rPr>
          <w:rFonts w:ascii="Times New Roman" w:hAnsi="Times New Roman"/>
          <w:sz w:val="16"/>
          <w:szCs w:val="16"/>
        </w:rPr>
      </w:pPr>
      <w:r w:rsidRPr="00F15E2C">
        <w:rPr>
          <w:rFonts w:ascii="Times New Roman" w:hAnsi="Times New Roman"/>
          <w:sz w:val="16"/>
          <w:szCs w:val="16"/>
        </w:rPr>
        <w:t xml:space="preserve">May see widened prevertebral space on extended lateral neck x-ray. </w:t>
      </w:r>
    </w:p>
    <w:p w14:paraId="509E336F" w14:textId="77777777" w:rsidR="00A13413" w:rsidRDefault="00A13413" w:rsidP="00A13413">
      <w:pPr>
        <w:pStyle w:val="ListParagraph"/>
        <w:numPr>
          <w:ilvl w:val="0"/>
          <w:numId w:val="7"/>
        </w:numPr>
        <w:rPr>
          <w:rFonts w:ascii="Times New Roman" w:hAnsi="Times New Roman"/>
          <w:sz w:val="16"/>
          <w:szCs w:val="16"/>
        </w:rPr>
      </w:pPr>
      <w:r w:rsidRPr="00F15E2C">
        <w:rPr>
          <w:rFonts w:ascii="Times New Roman" w:hAnsi="Times New Roman"/>
          <w:sz w:val="16"/>
          <w:szCs w:val="16"/>
        </w:rPr>
        <w:t xml:space="preserve">CT of neck is imaging modality of choice. </w:t>
      </w:r>
    </w:p>
    <w:p w14:paraId="60280B41" w14:textId="77777777" w:rsidR="00A13413" w:rsidRPr="00F15E2C" w:rsidRDefault="00A13413" w:rsidP="00A13413">
      <w:pPr>
        <w:pStyle w:val="ListParagraph"/>
        <w:numPr>
          <w:ilvl w:val="0"/>
          <w:numId w:val="7"/>
        </w:numPr>
        <w:rPr>
          <w:rFonts w:ascii="Times New Roman" w:hAnsi="Times New Roman"/>
          <w:sz w:val="16"/>
          <w:szCs w:val="16"/>
        </w:rPr>
      </w:pPr>
      <w:r w:rsidRPr="00F15E2C">
        <w:rPr>
          <w:rFonts w:ascii="Times New Roman" w:hAnsi="Times New Roman"/>
          <w:sz w:val="16"/>
          <w:szCs w:val="16"/>
        </w:rPr>
        <w:t>TX:  CFTX + Clindamycin</w:t>
      </w:r>
    </w:p>
    <w:p w14:paraId="7B44A5F6" w14:textId="77777777" w:rsidR="00A13413" w:rsidRPr="007E7345" w:rsidRDefault="00A13413" w:rsidP="00A13413">
      <w:pPr>
        <w:rPr>
          <w:rFonts w:ascii="Times New Roman" w:hAnsi="Times New Roman"/>
          <w:sz w:val="16"/>
          <w:szCs w:val="16"/>
        </w:rPr>
      </w:pPr>
    </w:p>
    <w:p w14:paraId="139FB70C" w14:textId="77777777" w:rsidR="00A13413" w:rsidRDefault="00A13413" w:rsidP="00A13413">
      <w:pPr>
        <w:rPr>
          <w:rFonts w:ascii="Times New Roman" w:hAnsi="Times New Roman"/>
          <w:sz w:val="16"/>
          <w:szCs w:val="16"/>
        </w:rPr>
      </w:pPr>
      <w:r w:rsidRPr="00D860A3">
        <w:rPr>
          <w:rFonts w:ascii="Times New Roman" w:hAnsi="Times New Roman"/>
          <w:sz w:val="16"/>
          <w:szCs w:val="16"/>
          <w:u w:val="single"/>
        </w:rPr>
        <w:t>Bacterial Tracheitis</w:t>
      </w:r>
      <w:r w:rsidRPr="007E7345">
        <w:rPr>
          <w:rFonts w:ascii="Times New Roman" w:hAnsi="Times New Roman"/>
          <w:sz w:val="16"/>
          <w:szCs w:val="16"/>
        </w:rPr>
        <w:t xml:space="preserve"> (Membranous laryngotracheobronchitis; Pseudomembranous Croup)</w:t>
      </w:r>
    </w:p>
    <w:p w14:paraId="713DF164" w14:textId="77777777" w:rsidR="00A13413" w:rsidRDefault="00A13413" w:rsidP="00A13413">
      <w:pPr>
        <w:pStyle w:val="ListParagraph"/>
        <w:numPr>
          <w:ilvl w:val="0"/>
          <w:numId w:val="7"/>
        </w:numPr>
        <w:rPr>
          <w:rFonts w:ascii="Times New Roman" w:hAnsi="Times New Roman"/>
          <w:sz w:val="16"/>
          <w:szCs w:val="16"/>
        </w:rPr>
      </w:pPr>
      <w:r w:rsidRPr="00D860A3">
        <w:rPr>
          <w:rFonts w:ascii="Times New Roman" w:hAnsi="Times New Roman"/>
          <w:sz w:val="16"/>
          <w:szCs w:val="16"/>
        </w:rPr>
        <w:t xml:space="preserve">Caused </w:t>
      </w:r>
      <w:proofErr w:type="gramStart"/>
      <w:r w:rsidRPr="00D860A3">
        <w:rPr>
          <w:rFonts w:ascii="Times New Roman" w:hAnsi="Times New Roman"/>
          <w:sz w:val="16"/>
          <w:szCs w:val="16"/>
        </w:rPr>
        <w:t>by  a</w:t>
      </w:r>
      <w:proofErr w:type="gramEnd"/>
      <w:r w:rsidRPr="00D860A3">
        <w:rPr>
          <w:rFonts w:ascii="Times New Roman" w:hAnsi="Times New Roman"/>
          <w:sz w:val="16"/>
          <w:szCs w:val="16"/>
        </w:rPr>
        <w:t xml:space="preserve"> bacterial infection of the subglottic area that complicates patients with croup.  </w:t>
      </w:r>
    </w:p>
    <w:p w14:paraId="706285B5" w14:textId="77777777" w:rsidR="00A13413" w:rsidRDefault="00A13413" w:rsidP="00A13413">
      <w:pPr>
        <w:pStyle w:val="ListParagraph"/>
        <w:numPr>
          <w:ilvl w:val="0"/>
          <w:numId w:val="7"/>
        </w:numPr>
        <w:rPr>
          <w:rFonts w:ascii="Times New Roman" w:hAnsi="Times New Roman"/>
          <w:sz w:val="16"/>
          <w:szCs w:val="16"/>
        </w:rPr>
      </w:pPr>
      <w:r w:rsidRPr="00D860A3">
        <w:rPr>
          <w:rFonts w:ascii="Times New Roman" w:hAnsi="Times New Roman"/>
          <w:sz w:val="16"/>
          <w:szCs w:val="16"/>
        </w:rPr>
        <w:t>Average age is 3 years</w:t>
      </w:r>
    </w:p>
    <w:p w14:paraId="0EB05EAD" w14:textId="77777777" w:rsidR="00A13413" w:rsidRDefault="00A13413" w:rsidP="00A13413">
      <w:pPr>
        <w:pStyle w:val="ListParagraph"/>
        <w:numPr>
          <w:ilvl w:val="0"/>
          <w:numId w:val="7"/>
        </w:numPr>
        <w:rPr>
          <w:rFonts w:ascii="Times New Roman" w:hAnsi="Times New Roman"/>
          <w:sz w:val="16"/>
          <w:szCs w:val="16"/>
        </w:rPr>
      </w:pPr>
      <w:r w:rsidRPr="00D860A3">
        <w:rPr>
          <w:rFonts w:ascii="Times New Roman" w:hAnsi="Times New Roman"/>
          <w:sz w:val="16"/>
          <w:szCs w:val="16"/>
        </w:rPr>
        <w:t xml:space="preserve">Has copious purulent secretions and </w:t>
      </w:r>
      <w:proofErr w:type="spellStart"/>
      <w:r w:rsidRPr="00D860A3">
        <w:rPr>
          <w:rFonts w:ascii="Times New Roman" w:hAnsi="Times New Roman"/>
          <w:sz w:val="16"/>
          <w:szCs w:val="16"/>
        </w:rPr>
        <w:t>pseudomembrane</w:t>
      </w:r>
      <w:proofErr w:type="spellEnd"/>
      <w:r w:rsidRPr="00D860A3">
        <w:rPr>
          <w:rFonts w:ascii="Times New Roman" w:hAnsi="Times New Roman"/>
          <w:sz w:val="16"/>
          <w:szCs w:val="16"/>
        </w:rPr>
        <w:t xml:space="preserve"> formation in the airway</w:t>
      </w:r>
    </w:p>
    <w:p w14:paraId="1F2CD84F"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P</w:t>
      </w:r>
      <w:r w:rsidRPr="00D860A3">
        <w:rPr>
          <w:rFonts w:ascii="Times New Roman" w:hAnsi="Times New Roman"/>
          <w:sz w:val="16"/>
          <w:szCs w:val="16"/>
        </w:rPr>
        <w:t>rimary organism is S aureus</w:t>
      </w:r>
    </w:p>
    <w:p w14:paraId="167310CA"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U</w:t>
      </w:r>
      <w:r w:rsidRPr="00D860A3">
        <w:rPr>
          <w:rFonts w:ascii="Times New Roman" w:hAnsi="Times New Roman"/>
          <w:sz w:val="16"/>
          <w:szCs w:val="16"/>
        </w:rPr>
        <w:t>sually starts as a URI for 1-2 weeks followed by a croup like illness for 1-2 days, followed by a rapid deterioration over several hour</w:t>
      </w:r>
      <w:r>
        <w:rPr>
          <w:rFonts w:ascii="Times New Roman" w:hAnsi="Times New Roman"/>
          <w:sz w:val="16"/>
          <w:szCs w:val="16"/>
        </w:rPr>
        <w:t xml:space="preserve">s </w:t>
      </w:r>
      <w:r w:rsidRPr="008C2927">
        <w:rPr>
          <w:rFonts w:ascii="Times New Roman" w:hAnsi="Times New Roman"/>
          <w:sz w:val="16"/>
          <w:szCs w:val="16"/>
        </w:rPr>
        <w:sym w:font="Wingdings" w:char="F0E0"/>
      </w:r>
      <w:r>
        <w:rPr>
          <w:rFonts w:ascii="Times New Roman" w:hAnsi="Times New Roman"/>
          <w:sz w:val="16"/>
          <w:szCs w:val="16"/>
        </w:rPr>
        <w:t xml:space="preserve"> </w:t>
      </w:r>
      <w:r w:rsidRPr="00D860A3">
        <w:rPr>
          <w:rFonts w:ascii="Times New Roman" w:hAnsi="Times New Roman"/>
          <w:sz w:val="16"/>
          <w:szCs w:val="16"/>
        </w:rPr>
        <w:t xml:space="preserve">at that point, the child will clinically look like a child with epiglottitis (toxic, febrile, etc.) </w:t>
      </w:r>
    </w:p>
    <w:p w14:paraId="5757D0CD" w14:textId="77777777" w:rsidR="00A13413" w:rsidRDefault="00A13413" w:rsidP="00A13413">
      <w:pPr>
        <w:pStyle w:val="ListParagraph"/>
        <w:numPr>
          <w:ilvl w:val="0"/>
          <w:numId w:val="7"/>
        </w:numPr>
        <w:rPr>
          <w:rFonts w:ascii="Times New Roman" w:hAnsi="Times New Roman"/>
          <w:sz w:val="16"/>
          <w:szCs w:val="16"/>
        </w:rPr>
      </w:pPr>
      <w:r w:rsidRPr="00D860A3">
        <w:rPr>
          <w:rFonts w:ascii="Times New Roman" w:hAnsi="Times New Roman"/>
          <w:sz w:val="16"/>
          <w:szCs w:val="16"/>
        </w:rPr>
        <w:t xml:space="preserve">May see </w:t>
      </w:r>
      <w:proofErr w:type="spellStart"/>
      <w:r w:rsidRPr="00D860A3">
        <w:rPr>
          <w:rFonts w:ascii="Times New Roman" w:hAnsi="Times New Roman"/>
          <w:sz w:val="16"/>
          <w:szCs w:val="16"/>
        </w:rPr>
        <w:t>pseudomembrane</w:t>
      </w:r>
      <w:proofErr w:type="spellEnd"/>
      <w:r w:rsidRPr="00D860A3">
        <w:rPr>
          <w:rFonts w:ascii="Times New Roman" w:hAnsi="Times New Roman"/>
          <w:sz w:val="16"/>
          <w:szCs w:val="16"/>
        </w:rPr>
        <w:t xml:space="preserve"> within the tracheal lumen on X-ray (shaggy)</w:t>
      </w:r>
    </w:p>
    <w:p w14:paraId="5EF223E2" w14:textId="77777777" w:rsidR="00A13413" w:rsidRDefault="00A13413" w:rsidP="00A13413">
      <w:pPr>
        <w:pStyle w:val="ListParagraph"/>
        <w:numPr>
          <w:ilvl w:val="0"/>
          <w:numId w:val="7"/>
        </w:numPr>
        <w:rPr>
          <w:rFonts w:ascii="Times New Roman" w:hAnsi="Times New Roman"/>
          <w:sz w:val="16"/>
          <w:szCs w:val="16"/>
        </w:rPr>
      </w:pPr>
      <w:r w:rsidRPr="00D860A3">
        <w:rPr>
          <w:rFonts w:ascii="Times New Roman" w:hAnsi="Times New Roman"/>
          <w:sz w:val="16"/>
          <w:szCs w:val="16"/>
        </w:rPr>
        <w:t xml:space="preserve">Definitive diagnosis is from </w:t>
      </w:r>
      <w:proofErr w:type="spellStart"/>
      <w:r w:rsidRPr="00D860A3">
        <w:rPr>
          <w:rFonts w:ascii="Times New Roman" w:hAnsi="Times New Roman"/>
          <w:sz w:val="16"/>
          <w:szCs w:val="16"/>
        </w:rPr>
        <w:t>laryngotracheobronchoscopy</w:t>
      </w:r>
      <w:proofErr w:type="spellEnd"/>
      <w:r w:rsidRPr="00D860A3">
        <w:rPr>
          <w:rFonts w:ascii="Times New Roman" w:hAnsi="Times New Roman"/>
          <w:sz w:val="16"/>
          <w:szCs w:val="16"/>
        </w:rPr>
        <w:t xml:space="preserve"> showing purulent tracheal secretions.  </w:t>
      </w:r>
    </w:p>
    <w:p w14:paraId="0A578606" w14:textId="77777777" w:rsidR="00A13413" w:rsidRDefault="00A13413" w:rsidP="00A13413">
      <w:pPr>
        <w:pStyle w:val="ListParagraph"/>
        <w:numPr>
          <w:ilvl w:val="0"/>
          <w:numId w:val="7"/>
        </w:numPr>
        <w:rPr>
          <w:rFonts w:ascii="Times New Roman" w:hAnsi="Times New Roman"/>
          <w:sz w:val="16"/>
          <w:szCs w:val="16"/>
        </w:rPr>
      </w:pPr>
      <w:r w:rsidRPr="00D860A3">
        <w:rPr>
          <w:rFonts w:ascii="Times New Roman" w:hAnsi="Times New Roman"/>
          <w:sz w:val="16"/>
          <w:szCs w:val="16"/>
        </w:rPr>
        <w:t>Tx: emergent intubation (hopefully in OR) using a ETT 1.0 mm smaller than expected</w:t>
      </w:r>
    </w:p>
    <w:p w14:paraId="5ABD3D64" w14:textId="77777777" w:rsidR="00A13413" w:rsidRPr="00D860A3" w:rsidRDefault="00A13413" w:rsidP="00A13413">
      <w:pPr>
        <w:pStyle w:val="ListParagraph"/>
        <w:numPr>
          <w:ilvl w:val="1"/>
          <w:numId w:val="7"/>
        </w:numPr>
        <w:rPr>
          <w:rFonts w:ascii="Times New Roman" w:hAnsi="Times New Roman"/>
          <w:sz w:val="16"/>
          <w:szCs w:val="16"/>
        </w:rPr>
      </w:pPr>
      <w:r w:rsidRPr="00D860A3">
        <w:rPr>
          <w:rFonts w:ascii="Times New Roman" w:hAnsi="Times New Roman"/>
          <w:sz w:val="16"/>
          <w:szCs w:val="16"/>
        </w:rPr>
        <w:t xml:space="preserve"> Ceftriaxone + Clindamycin</w:t>
      </w:r>
      <w:proofErr w:type="gramStart"/>
      <w:r w:rsidRPr="00D860A3">
        <w:rPr>
          <w:rFonts w:ascii="Times New Roman" w:hAnsi="Times New Roman"/>
          <w:sz w:val="16"/>
          <w:szCs w:val="16"/>
        </w:rPr>
        <w:t>;  Use</w:t>
      </w:r>
      <w:proofErr w:type="gramEnd"/>
      <w:r w:rsidRPr="00D860A3">
        <w:rPr>
          <w:rFonts w:ascii="Times New Roman" w:hAnsi="Times New Roman"/>
          <w:sz w:val="16"/>
          <w:szCs w:val="16"/>
        </w:rPr>
        <w:t xml:space="preserve"> Chloramphenicol if PCN or CFTX allergic.</w:t>
      </w:r>
    </w:p>
    <w:p w14:paraId="28E8FB6C" w14:textId="77777777" w:rsidR="00A13413" w:rsidRPr="007E7345" w:rsidRDefault="00A13413" w:rsidP="00A13413">
      <w:pPr>
        <w:rPr>
          <w:rFonts w:ascii="Times New Roman" w:hAnsi="Times New Roman"/>
          <w:sz w:val="16"/>
          <w:szCs w:val="16"/>
        </w:rPr>
      </w:pPr>
    </w:p>
    <w:p w14:paraId="0D022CC3" w14:textId="412F6A37" w:rsidR="00A13413" w:rsidRDefault="00A13413" w:rsidP="00A13413">
      <w:pPr>
        <w:rPr>
          <w:rFonts w:ascii="Times New Roman" w:hAnsi="Times New Roman"/>
          <w:sz w:val="16"/>
          <w:szCs w:val="16"/>
        </w:rPr>
      </w:pPr>
    </w:p>
    <w:p w14:paraId="530AA19C" w14:textId="6604E6B6" w:rsidR="0068393B" w:rsidRDefault="0068393B" w:rsidP="00A13413">
      <w:pPr>
        <w:rPr>
          <w:rFonts w:ascii="Times New Roman" w:hAnsi="Times New Roman"/>
          <w:sz w:val="16"/>
          <w:szCs w:val="16"/>
        </w:rPr>
      </w:pPr>
    </w:p>
    <w:p w14:paraId="6513B380" w14:textId="0539248F" w:rsidR="0068393B" w:rsidRDefault="0068393B" w:rsidP="00A13413">
      <w:pPr>
        <w:rPr>
          <w:rFonts w:ascii="Times New Roman" w:hAnsi="Times New Roman"/>
          <w:sz w:val="16"/>
          <w:szCs w:val="16"/>
        </w:rPr>
      </w:pPr>
    </w:p>
    <w:p w14:paraId="7C3C3905" w14:textId="2066F9DC" w:rsidR="0068393B" w:rsidRDefault="0068393B" w:rsidP="00A13413">
      <w:pPr>
        <w:rPr>
          <w:rFonts w:ascii="Times New Roman" w:hAnsi="Times New Roman"/>
          <w:sz w:val="16"/>
          <w:szCs w:val="16"/>
        </w:rPr>
      </w:pPr>
    </w:p>
    <w:p w14:paraId="298C365A" w14:textId="6EDBFA0D" w:rsidR="0068393B" w:rsidRDefault="0068393B" w:rsidP="00A13413">
      <w:pPr>
        <w:rPr>
          <w:rFonts w:ascii="Times New Roman" w:hAnsi="Times New Roman"/>
          <w:sz w:val="16"/>
          <w:szCs w:val="16"/>
        </w:rPr>
      </w:pPr>
    </w:p>
    <w:p w14:paraId="0814B4E5" w14:textId="00BE2C76" w:rsidR="0068393B" w:rsidRDefault="0068393B" w:rsidP="00A13413">
      <w:pPr>
        <w:rPr>
          <w:rFonts w:ascii="Times New Roman" w:hAnsi="Times New Roman"/>
          <w:sz w:val="16"/>
          <w:szCs w:val="16"/>
        </w:rPr>
      </w:pPr>
    </w:p>
    <w:p w14:paraId="1ABC6C35" w14:textId="6A173936" w:rsidR="0068393B" w:rsidRDefault="0068393B" w:rsidP="00A13413">
      <w:pPr>
        <w:rPr>
          <w:rFonts w:ascii="Times New Roman" w:hAnsi="Times New Roman"/>
          <w:sz w:val="16"/>
          <w:szCs w:val="16"/>
        </w:rPr>
      </w:pPr>
    </w:p>
    <w:p w14:paraId="17FACA93" w14:textId="782960FC" w:rsidR="0068393B" w:rsidRDefault="0068393B" w:rsidP="00A13413">
      <w:pPr>
        <w:rPr>
          <w:rFonts w:ascii="Times New Roman" w:hAnsi="Times New Roman"/>
          <w:sz w:val="16"/>
          <w:szCs w:val="16"/>
        </w:rPr>
      </w:pPr>
    </w:p>
    <w:p w14:paraId="667A9BBB" w14:textId="77777777" w:rsidR="0068393B" w:rsidRPr="007E7345" w:rsidRDefault="0068393B" w:rsidP="00A13413">
      <w:pPr>
        <w:rPr>
          <w:rFonts w:ascii="Times New Roman" w:hAnsi="Times New Roman"/>
          <w:sz w:val="16"/>
          <w:szCs w:val="16"/>
        </w:rPr>
      </w:pPr>
    </w:p>
    <w:p w14:paraId="277BF61B" w14:textId="744D9712" w:rsidR="00A13413" w:rsidRDefault="0068393B" w:rsidP="00A13413">
      <w:pPr>
        <w:rPr>
          <w:rFonts w:ascii="Times New Roman" w:hAnsi="Times New Roman"/>
          <w:sz w:val="16"/>
          <w:szCs w:val="16"/>
        </w:rPr>
      </w:pPr>
      <w:r w:rsidRPr="00D965C4">
        <w:rPr>
          <w:b/>
          <w:bCs/>
          <w:noProof/>
          <w:u w:val="single"/>
        </w:rPr>
        <w:drawing>
          <wp:anchor distT="0" distB="0" distL="114300" distR="114300" simplePos="0" relativeHeight="251658268" behindDoc="1" locked="0" layoutInCell="1" allowOverlap="1" wp14:anchorId="60977B29" wp14:editId="5B921A48">
            <wp:simplePos x="0" y="0"/>
            <wp:positionH relativeFrom="column">
              <wp:posOffset>3789045</wp:posOffset>
            </wp:positionH>
            <wp:positionV relativeFrom="paragraph">
              <wp:posOffset>6985</wp:posOffset>
            </wp:positionV>
            <wp:extent cx="2514600" cy="1256665"/>
            <wp:effectExtent l="0" t="0" r="0" b="635"/>
            <wp:wrapTight wrapText="bothSides">
              <wp:wrapPolygon edited="0">
                <wp:start x="0" y="0"/>
                <wp:lineTo x="0" y="21283"/>
                <wp:lineTo x="21436" y="21283"/>
                <wp:lineTo x="21436"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cstate="print">
                      <a:extLst>
                        <a:ext uri="{28A0092B-C50C-407E-A947-70E740481C1C}">
                          <a14:useLocalDpi xmlns:a14="http://schemas.microsoft.com/office/drawing/2010/main" val="0"/>
                        </a:ext>
                      </a:extLst>
                    </a:blip>
                    <a:stretch>
                      <a:fillRect/>
                    </a:stretch>
                  </pic:blipFill>
                  <pic:spPr>
                    <a:xfrm>
                      <a:off x="0" y="0"/>
                      <a:ext cx="2514600" cy="1256665"/>
                    </a:xfrm>
                    <a:prstGeom prst="rect">
                      <a:avLst/>
                    </a:prstGeom>
                  </pic:spPr>
                </pic:pic>
              </a:graphicData>
            </a:graphic>
            <wp14:sizeRelH relativeFrom="margin">
              <wp14:pctWidth>0</wp14:pctWidth>
            </wp14:sizeRelH>
            <wp14:sizeRelV relativeFrom="margin">
              <wp14:pctHeight>0</wp14:pctHeight>
            </wp14:sizeRelV>
          </wp:anchor>
        </w:drawing>
      </w:r>
      <w:r w:rsidR="00A13413" w:rsidRPr="00D965C4">
        <w:rPr>
          <w:rFonts w:ascii="Times New Roman" w:hAnsi="Times New Roman"/>
          <w:b/>
          <w:bCs/>
          <w:sz w:val="16"/>
          <w:szCs w:val="16"/>
          <w:u w:val="single"/>
        </w:rPr>
        <w:t>Cardio</w:t>
      </w:r>
      <w:r w:rsidR="00A13413">
        <w:rPr>
          <w:rFonts w:ascii="Times New Roman" w:hAnsi="Times New Roman"/>
          <w:sz w:val="16"/>
          <w:szCs w:val="16"/>
        </w:rPr>
        <w:t xml:space="preserve"> – </w:t>
      </w:r>
    </w:p>
    <w:p w14:paraId="599D254D" w14:textId="241724FD" w:rsidR="00A13413" w:rsidRDefault="00A13413" w:rsidP="00A13413">
      <w:pPr>
        <w:rPr>
          <w:rFonts w:ascii="Times New Roman" w:hAnsi="Times New Roman"/>
          <w:sz w:val="16"/>
          <w:szCs w:val="16"/>
        </w:rPr>
      </w:pPr>
      <w:r w:rsidRPr="00D965C4">
        <w:rPr>
          <w:rFonts w:ascii="Times New Roman" w:hAnsi="Times New Roman"/>
          <w:sz w:val="16"/>
          <w:szCs w:val="16"/>
          <w:u w:val="single"/>
        </w:rPr>
        <w:t>Tet Spell</w:t>
      </w:r>
      <w:r>
        <w:rPr>
          <w:rFonts w:ascii="Times New Roman" w:hAnsi="Times New Roman"/>
          <w:sz w:val="16"/>
          <w:szCs w:val="16"/>
        </w:rPr>
        <w:t xml:space="preserve"> – cyanosis followed by syncope</w:t>
      </w:r>
    </w:p>
    <w:p w14:paraId="7CACDD5A" w14:textId="291DB8F7" w:rsidR="00A13413" w:rsidRDefault="00A13413" w:rsidP="00A13413">
      <w:pPr>
        <w:pStyle w:val="ListParagraph"/>
        <w:numPr>
          <w:ilvl w:val="0"/>
          <w:numId w:val="7"/>
        </w:numPr>
        <w:rPr>
          <w:rFonts w:ascii="Times New Roman" w:hAnsi="Times New Roman"/>
          <w:sz w:val="16"/>
          <w:szCs w:val="16"/>
        </w:rPr>
      </w:pPr>
      <w:r w:rsidRPr="007B5D24">
        <w:rPr>
          <w:rFonts w:ascii="Times New Roman" w:hAnsi="Times New Roman"/>
          <w:sz w:val="16"/>
          <w:szCs w:val="16"/>
        </w:rPr>
        <w:t xml:space="preserve"> A classic hypoxemic “</w:t>
      </w:r>
      <w:proofErr w:type="spellStart"/>
      <w:r w:rsidRPr="007B5D24">
        <w:rPr>
          <w:rFonts w:ascii="Times New Roman" w:hAnsi="Times New Roman"/>
          <w:sz w:val="16"/>
          <w:szCs w:val="16"/>
        </w:rPr>
        <w:t>tet</w:t>
      </w:r>
      <w:proofErr w:type="spellEnd"/>
      <w:r w:rsidRPr="007B5D24">
        <w:rPr>
          <w:rFonts w:ascii="Times New Roman" w:hAnsi="Times New Roman"/>
          <w:sz w:val="16"/>
          <w:szCs w:val="16"/>
        </w:rPr>
        <w:t xml:space="preserve"> spell” results in decreased pulmonary blood flow.  </w:t>
      </w:r>
    </w:p>
    <w:p w14:paraId="0EB4B27F" w14:textId="77777777" w:rsidR="00A13413" w:rsidRDefault="00A13413" w:rsidP="00A13413">
      <w:pPr>
        <w:pStyle w:val="ListParagraph"/>
        <w:numPr>
          <w:ilvl w:val="0"/>
          <w:numId w:val="7"/>
        </w:numPr>
        <w:rPr>
          <w:rFonts w:ascii="Times New Roman" w:hAnsi="Times New Roman"/>
          <w:sz w:val="16"/>
          <w:szCs w:val="16"/>
        </w:rPr>
      </w:pPr>
      <w:r w:rsidRPr="00E60C58">
        <w:rPr>
          <w:rFonts w:ascii="Times New Roman" w:hAnsi="Times New Roman"/>
          <w:sz w:val="16"/>
          <w:szCs w:val="16"/>
        </w:rPr>
        <w:t xml:space="preserve">Risk of death—therefore these must be immediately recognized and treated </w:t>
      </w:r>
    </w:p>
    <w:p w14:paraId="45305BB9"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 xml:space="preserve">OVEN – </w:t>
      </w:r>
    </w:p>
    <w:p w14:paraId="6B3B9AC7" w14:textId="5C59996C"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CXR with boot shaped heart</w:t>
      </w:r>
      <w:r w:rsidR="0065539A" w:rsidRPr="0065539A">
        <w:rPr>
          <w:rFonts w:ascii="Times New Roman" w:hAnsi="Times New Roman"/>
          <w:noProof/>
          <w:sz w:val="16"/>
          <w:szCs w:val="16"/>
        </w:rPr>
        <w:t>, dec vascular lung markings</w:t>
      </w:r>
    </w:p>
    <w:p w14:paraId="68ADA493"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 xml:space="preserve">Tuck knees/squat </w:t>
      </w:r>
      <w:r w:rsidRPr="00251E33">
        <w:rPr>
          <w:rFonts w:ascii="Times New Roman" w:hAnsi="Times New Roman"/>
          <w:sz w:val="16"/>
          <w:szCs w:val="16"/>
        </w:rPr>
        <w:sym w:font="Wingdings" w:char="F0E0"/>
      </w:r>
      <w:r>
        <w:rPr>
          <w:rFonts w:ascii="Times New Roman" w:hAnsi="Times New Roman"/>
          <w:sz w:val="16"/>
          <w:szCs w:val="16"/>
        </w:rPr>
        <w:t xml:space="preserve"> increased systemic vascular resistance)</w:t>
      </w:r>
    </w:p>
    <w:p w14:paraId="688F84F9"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 xml:space="preserve">Other treatment </w:t>
      </w:r>
      <w:r w:rsidRPr="00DA48D8">
        <w:rPr>
          <w:rFonts w:ascii="Times New Roman" w:hAnsi="Times New Roman"/>
          <w:sz w:val="16"/>
          <w:szCs w:val="16"/>
        </w:rPr>
        <w:sym w:font="Wingdings" w:char="F0E0"/>
      </w:r>
      <w:r>
        <w:rPr>
          <w:rFonts w:ascii="Times New Roman" w:hAnsi="Times New Roman"/>
          <w:sz w:val="16"/>
          <w:szCs w:val="16"/>
        </w:rPr>
        <w:t xml:space="preserve"> Morphine – phenylephrine – 100% O2</w:t>
      </w:r>
    </w:p>
    <w:p w14:paraId="64ED4209"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Long term they are on propanol</w:t>
      </w:r>
    </w:p>
    <w:p w14:paraId="7D0B3D97" w14:textId="77777777" w:rsidR="00A13413" w:rsidRDefault="00A13413" w:rsidP="00A13413">
      <w:pPr>
        <w:rPr>
          <w:rFonts w:ascii="Times New Roman" w:hAnsi="Times New Roman"/>
          <w:sz w:val="16"/>
          <w:szCs w:val="16"/>
        </w:rPr>
      </w:pPr>
    </w:p>
    <w:p w14:paraId="3346C065" w14:textId="77777777" w:rsidR="00A13413" w:rsidRPr="007E7345" w:rsidRDefault="00A13413" w:rsidP="00A13413">
      <w:pPr>
        <w:rPr>
          <w:rFonts w:ascii="Times New Roman" w:hAnsi="Times New Roman"/>
          <w:sz w:val="16"/>
          <w:szCs w:val="16"/>
        </w:rPr>
      </w:pPr>
      <w:r>
        <w:rPr>
          <w:rFonts w:ascii="Times New Roman" w:hAnsi="Times New Roman"/>
          <w:sz w:val="16"/>
          <w:szCs w:val="16"/>
          <w:u w:val="single"/>
        </w:rPr>
        <w:t>P</w:t>
      </w:r>
      <w:r w:rsidRPr="00C156B4">
        <w:rPr>
          <w:rFonts w:ascii="Times New Roman" w:hAnsi="Times New Roman"/>
          <w:sz w:val="16"/>
          <w:szCs w:val="16"/>
          <w:u w:val="single"/>
        </w:rPr>
        <w:t>rostaglandin E1</w:t>
      </w:r>
      <w:r>
        <w:rPr>
          <w:rFonts w:ascii="Times New Roman" w:hAnsi="Times New Roman"/>
          <w:sz w:val="16"/>
          <w:szCs w:val="16"/>
        </w:rPr>
        <w:t xml:space="preserve"> - </w:t>
      </w:r>
      <w:r w:rsidRPr="007E7345">
        <w:rPr>
          <w:rFonts w:ascii="Times New Roman" w:hAnsi="Times New Roman"/>
          <w:sz w:val="16"/>
          <w:szCs w:val="16"/>
        </w:rPr>
        <w:t>The most common side effects are apnea, followed by hypotension.</w:t>
      </w:r>
    </w:p>
    <w:p w14:paraId="3C4FA3F4" w14:textId="77777777" w:rsidR="00A13413" w:rsidRPr="00571FA8" w:rsidRDefault="00A13413" w:rsidP="00A13413">
      <w:pPr>
        <w:rPr>
          <w:rFonts w:ascii="Times New Roman" w:hAnsi="Times New Roman"/>
          <w:sz w:val="16"/>
          <w:szCs w:val="16"/>
        </w:rPr>
      </w:pPr>
    </w:p>
    <w:p w14:paraId="5651A97F" w14:textId="77777777" w:rsidR="00A13413" w:rsidRDefault="00A13413" w:rsidP="00A13413">
      <w:pPr>
        <w:rPr>
          <w:rFonts w:ascii="Times New Roman" w:hAnsi="Times New Roman"/>
          <w:sz w:val="16"/>
          <w:szCs w:val="16"/>
        </w:rPr>
      </w:pPr>
    </w:p>
    <w:p w14:paraId="15E04F85" w14:textId="77777777" w:rsidR="00A13413" w:rsidRPr="00685C50" w:rsidRDefault="00A13413" w:rsidP="00A13413">
      <w:pPr>
        <w:rPr>
          <w:rFonts w:ascii="Times New Roman" w:hAnsi="Times New Roman"/>
          <w:b/>
          <w:bCs/>
          <w:sz w:val="16"/>
          <w:szCs w:val="16"/>
          <w:u w:val="single"/>
        </w:rPr>
      </w:pPr>
      <w:proofErr w:type="spellStart"/>
      <w:r w:rsidRPr="00685C50">
        <w:rPr>
          <w:rFonts w:ascii="Times New Roman" w:hAnsi="Times New Roman"/>
          <w:b/>
          <w:bCs/>
          <w:sz w:val="16"/>
          <w:szCs w:val="16"/>
          <w:u w:val="single"/>
        </w:rPr>
        <w:t>Heme</w:t>
      </w:r>
      <w:proofErr w:type="spellEnd"/>
      <w:r w:rsidRPr="00685C50">
        <w:rPr>
          <w:rFonts w:ascii="Times New Roman" w:hAnsi="Times New Roman"/>
          <w:b/>
          <w:bCs/>
          <w:sz w:val="16"/>
          <w:szCs w:val="16"/>
          <w:u w:val="single"/>
        </w:rPr>
        <w:t>/</w:t>
      </w:r>
      <w:proofErr w:type="spellStart"/>
      <w:r w:rsidRPr="00685C50">
        <w:rPr>
          <w:rFonts w:ascii="Times New Roman" w:hAnsi="Times New Roman"/>
          <w:b/>
          <w:bCs/>
          <w:sz w:val="16"/>
          <w:szCs w:val="16"/>
          <w:u w:val="single"/>
        </w:rPr>
        <w:t>Onc</w:t>
      </w:r>
      <w:proofErr w:type="spellEnd"/>
    </w:p>
    <w:p w14:paraId="595767BF" w14:textId="77777777" w:rsidR="00A13413" w:rsidRDefault="00A13413" w:rsidP="00A13413">
      <w:pPr>
        <w:rPr>
          <w:rFonts w:ascii="Times New Roman" w:hAnsi="Times New Roman"/>
          <w:sz w:val="16"/>
          <w:szCs w:val="16"/>
        </w:rPr>
      </w:pPr>
      <w:r w:rsidRPr="00685C50">
        <w:rPr>
          <w:rFonts w:ascii="Times New Roman" w:hAnsi="Times New Roman"/>
          <w:sz w:val="16"/>
          <w:szCs w:val="16"/>
          <w:u w:val="single"/>
        </w:rPr>
        <w:t xml:space="preserve">Hemolytic </w:t>
      </w:r>
      <w:proofErr w:type="gramStart"/>
      <w:r w:rsidRPr="00685C50">
        <w:rPr>
          <w:rFonts w:ascii="Times New Roman" w:hAnsi="Times New Roman"/>
          <w:sz w:val="16"/>
          <w:szCs w:val="16"/>
          <w:u w:val="single"/>
        </w:rPr>
        <w:t>anemia</w:t>
      </w:r>
      <w:r w:rsidRPr="007E7345">
        <w:rPr>
          <w:rFonts w:ascii="Times New Roman" w:hAnsi="Times New Roman"/>
          <w:sz w:val="16"/>
          <w:szCs w:val="16"/>
        </w:rPr>
        <w:t xml:space="preserve"> </w:t>
      </w:r>
      <w:r>
        <w:rPr>
          <w:rFonts w:ascii="Times New Roman" w:hAnsi="Times New Roman"/>
          <w:sz w:val="16"/>
          <w:szCs w:val="16"/>
        </w:rPr>
        <w:t xml:space="preserve"> -</w:t>
      </w:r>
      <w:proofErr w:type="gramEnd"/>
      <w:r>
        <w:rPr>
          <w:rFonts w:ascii="Times New Roman" w:hAnsi="Times New Roman"/>
          <w:sz w:val="16"/>
          <w:szCs w:val="16"/>
        </w:rPr>
        <w:t xml:space="preserve"> </w:t>
      </w:r>
      <w:r w:rsidRPr="007E7345">
        <w:rPr>
          <w:rFonts w:ascii="Times New Roman" w:hAnsi="Times New Roman"/>
          <w:sz w:val="16"/>
          <w:szCs w:val="16"/>
        </w:rPr>
        <w:t>falling hemoglobin, normal MCV, increased reticulocyte count</w:t>
      </w:r>
    </w:p>
    <w:p w14:paraId="093400B4"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H</w:t>
      </w:r>
      <w:r w:rsidRPr="00685C50">
        <w:rPr>
          <w:rFonts w:ascii="Times New Roman" w:hAnsi="Times New Roman"/>
          <w:sz w:val="16"/>
          <w:szCs w:val="16"/>
        </w:rPr>
        <w:t xml:space="preserve">ereditary (G6PD deficiency, hereditary spherocytosis, sickle cell anemia) </w:t>
      </w:r>
    </w:p>
    <w:p w14:paraId="2B0BA59A" w14:textId="77777777" w:rsidR="00A13413" w:rsidRDefault="00A13413" w:rsidP="00A13413">
      <w:pPr>
        <w:pStyle w:val="ListParagraph"/>
        <w:numPr>
          <w:ilvl w:val="0"/>
          <w:numId w:val="7"/>
        </w:numPr>
        <w:rPr>
          <w:rFonts w:ascii="Times New Roman" w:hAnsi="Times New Roman"/>
          <w:sz w:val="16"/>
          <w:szCs w:val="16"/>
        </w:rPr>
      </w:pPr>
      <w:r>
        <w:rPr>
          <w:rFonts w:ascii="Times New Roman" w:hAnsi="Times New Roman"/>
          <w:sz w:val="16"/>
          <w:szCs w:val="16"/>
        </w:rPr>
        <w:t>A</w:t>
      </w:r>
      <w:r w:rsidRPr="00685C50">
        <w:rPr>
          <w:rFonts w:ascii="Times New Roman" w:hAnsi="Times New Roman"/>
          <w:sz w:val="16"/>
          <w:szCs w:val="16"/>
        </w:rPr>
        <w:t>cquired (immune disorders, toxic chemicals and drugs, physical damage, or infections).</w:t>
      </w:r>
      <w:bookmarkStart w:id="0" w:name="_GoBack"/>
      <w:bookmarkEnd w:id="0"/>
    </w:p>
    <w:p w14:paraId="78DCBEDD" w14:textId="77777777" w:rsidR="00A13413" w:rsidRDefault="00A13413" w:rsidP="00A13413">
      <w:pPr>
        <w:rPr>
          <w:rFonts w:ascii="Times New Roman" w:hAnsi="Times New Roman"/>
          <w:sz w:val="16"/>
          <w:szCs w:val="16"/>
          <w:u w:val="single"/>
        </w:rPr>
      </w:pPr>
    </w:p>
    <w:p w14:paraId="47930DC9" w14:textId="77777777" w:rsidR="00A13413" w:rsidRDefault="00A13413" w:rsidP="00A13413">
      <w:pPr>
        <w:rPr>
          <w:rFonts w:ascii="Times New Roman" w:hAnsi="Times New Roman"/>
          <w:sz w:val="16"/>
          <w:szCs w:val="16"/>
        </w:rPr>
      </w:pPr>
      <w:r w:rsidRPr="006B53E2">
        <w:rPr>
          <w:rFonts w:ascii="Times New Roman" w:hAnsi="Times New Roman"/>
          <w:sz w:val="16"/>
          <w:szCs w:val="16"/>
          <w:u w:val="single"/>
        </w:rPr>
        <w:t>Osmotic fragility</w:t>
      </w:r>
      <w:r w:rsidRPr="006B53E2">
        <w:rPr>
          <w:rFonts w:ascii="Times New Roman" w:hAnsi="Times New Roman"/>
          <w:sz w:val="16"/>
          <w:szCs w:val="16"/>
        </w:rPr>
        <w:t xml:space="preserve"> is abnormal in patients with hereditary spherocytosis or thalassemia</w:t>
      </w:r>
    </w:p>
    <w:p w14:paraId="6F84A844" w14:textId="77777777" w:rsidR="00A13413" w:rsidRPr="006B53E2" w:rsidRDefault="00A13413" w:rsidP="00A13413">
      <w:pPr>
        <w:pStyle w:val="ListParagraph"/>
        <w:numPr>
          <w:ilvl w:val="0"/>
          <w:numId w:val="7"/>
        </w:numPr>
        <w:rPr>
          <w:rFonts w:ascii="Times New Roman" w:hAnsi="Times New Roman"/>
          <w:sz w:val="16"/>
          <w:szCs w:val="16"/>
        </w:rPr>
      </w:pPr>
      <w:r w:rsidRPr="006B53E2">
        <w:rPr>
          <w:rFonts w:ascii="Times New Roman" w:hAnsi="Times New Roman"/>
          <w:sz w:val="16"/>
          <w:szCs w:val="16"/>
        </w:rPr>
        <w:t>both of which are hemolytic diseases in which the Coombs test would be normal (unlike in autoimmune hemolytic anemia, where it is positive).</w:t>
      </w:r>
    </w:p>
    <w:p w14:paraId="4F382726" w14:textId="77777777" w:rsidR="00A13413" w:rsidRDefault="00A13413" w:rsidP="00A13413">
      <w:pPr>
        <w:rPr>
          <w:rFonts w:ascii="Times New Roman" w:hAnsi="Times New Roman"/>
          <w:sz w:val="16"/>
          <w:szCs w:val="16"/>
          <w:u w:val="single"/>
        </w:rPr>
      </w:pPr>
    </w:p>
    <w:p w14:paraId="3842ACC1" w14:textId="77777777" w:rsidR="00A13413" w:rsidRPr="009554C4" w:rsidRDefault="00A13413" w:rsidP="00A13413">
      <w:pPr>
        <w:rPr>
          <w:rFonts w:ascii="Times New Roman" w:hAnsi="Times New Roman"/>
          <w:sz w:val="16"/>
          <w:szCs w:val="16"/>
        </w:rPr>
      </w:pPr>
      <w:r w:rsidRPr="009554C4">
        <w:rPr>
          <w:rFonts w:ascii="Times New Roman" w:hAnsi="Times New Roman"/>
          <w:sz w:val="16"/>
          <w:szCs w:val="16"/>
          <w:u w:val="single"/>
        </w:rPr>
        <w:t>G6PD</w:t>
      </w:r>
      <w:r w:rsidRPr="009554C4">
        <w:rPr>
          <w:rFonts w:ascii="Times New Roman" w:hAnsi="Times New Roman"/>
          <w:sz w:val="16"/>
          <w:szCs w:val="16"/>
        </w:rPr>
        <w:t xml:space="preserve"> is an x-linked disorder usually affecting males, except in populations with a high incidence of disease.  </w:t>
      </w:r>
    </w:p>
    <w:p w14:paraId="70EA3AAE" w14:textId="77777777" w:rsidR="00A13413" w:rsidRPr="007E7345" w:rsidRDefault="00A13413" w:rsidP="00A13413">
      <w:pPr>
        <w:rPr>
          <w:rFonts w:ascii="Times New Roman" w:hAnsi="Times New Roman"/>
          <w:sz w:val="16"/>
          <w:szCs w:val="16"/>
        </w:rPr>
      </w:pPr>
    </w:p>
    <w:p w14:paraId="64DA2BDB" w14:textId="77777777" w:rsidR="00A13413" w:rsidRDefault="00A13413" w:rsidP="00A13413">
      <w:pPr>
        <w:rPr>
          <w:rFonts w:ascii="Times New Roman" w:hAnsi="Times New Roman"/>
          <w:sz w:val="16"/>
          <w:szCs w:val="16"/>
        </w:rPr>
      </w:pPr>
      <w:r w:rsidRPr="009E2FE6">
        <w:rPr>
          <w:rFonts w:ascii="Times New Roman" w:hAnsi="Times New Roman"/>
          <w:b/>
          <w:bCs/>
          <w:sz w:val="16"/>
          <w:szCs w:val="16"/>
          <w:u w:val="single"/>
        </w:rPr>
        <w:t>Dental</w:t>
      </w:r>
      <w:r>
        <w:rPr>
          <w:rFonts w:ascii="Times New Roman" w:hAnsi="Times New Roman"/>
          <w:sz w:val="16"/>
          <w:szCs w:val="16"/>
        </w:rPr>
        <w:t xml:space="preserve"> – </w:t>
      </w:r>
    </w:p>
    <w:p w14:paraId="20D15A23" w14:textId="77777777" w:rsidR="00A13413" w:rsidRDefault="00A13413" w:rsidP="00A13413">
      <w:pPr>
        <w:rPr>
          <w:rFonts w:ascii="Times New Roman" w:hAnsi="Times New Roman"/>
          <w:sz w:val="16"/>
          <w:szCs w:val="16"/>
        </w:rPr>
      </w:pPr>
      <w:r>
        <w:rPr>
          <w:rFonts w:ascii="Times New Roman" w:hAnsi="Times New Roman"/>
          <w:sz w:val="16"/>
          <w:szCs w:val="16"/>
        </w:rPr>
        <w:t xml:space="preserve">Avulsion – Secondary teeth - </w:t>
      </w:r>
      <w:r w:rsidRPr="007E7345">
        <w:rPr>
          <w:rFonts w:ascii="Times New Roman" w:hAnsi="Times New Roman"/>
          <w:sz w:val="16"/>
          <w:szCs w:val="16"/>
        </w:rPr>
        <w:t xml:space="preserve">should be re-implanted within 30 minutes </w:t>
      </w:r>
    </w:p>
    <w:p w14:paraId="1A7BA192" w14:textId="77777777" w:rsidR="00A13413" w:rsidRDefault="00A13413" w:rsidP="00A13413">
      <w:pPr>
        <w:pStyle w:val="ListParagraph"/>
        <w:numPr>
          <w:ilvl w:val="0"/>
          <w:numId w:val="7"/>
        </w:numPr>
        <w:rPr>
          <w:rFonts w:ascii="Times New Roman" w:hAnsi="Times New Roman"/>
          <w:sz w:val="16"/>
          <w:szCs w:val="16"/>
        </w:rPr>
      </w:pPr>
      <w:r w:rsidRPr="007B480A">
        <w:rPr>
          <w:rFonts w:ascii="Times New Roman" w:hAnsi="Times New Roman"/>
          <w:sz w:val="16"/>
          <w:szCs w:val="16"/>
        </w:rPr>
        <w:t xml:space="preserve">First rinse teeth under sterile water and don’t scrub or touch root or crown.  </w:t>
      </w:r>
    </w:p>
    <w:p w14:paraId="13F22201" w14:textId="77777777" w:rsidR="00A13413" w:rsidRDefault="00A13413" w:rsidP="00A13413">
      <w:pPr>
        <w:pStyle w:val="ListParagraph"/>
        <w:numPr>
          <w:ilvl w:val="0"/>
          <w:numId w:val="7"/>
        </w:numPr>
        <w:rPr>
          <w:rFonts w:ascii="Times New Roman" w:hAnsi="Times New Roman"/>
          <w:sz w:val="16"/>
          <w:szCs w:val="16"/>
        </w:rPr>
      </w:pPr>
      <w:r w:rsidRPr="007B480A">
        <w:rPr>
          <w:rFonts w:ascii="Times New Roman" w:hAnsi="Times New Roman"/>
          <w:sz w:val="16"/>
          <w:szCs w:val="16"/>
        </w:rPr>
        <w:t xml:space="preserve">Patient should bite down on a piece of gauze to hold the teeth in place while awaiting the dentist. </w:t>
      </w:r>
    </w:p>
    <w:p w14:paraId="4B0F2A2C" w14:textId="77777777" w:rsidR="00A13413" w:rsidRPr="007B480A" w:rsidRDefault="00A13413" w:rsidP="00A13413">
      <w:pPr>
        <w:pStyle w:val="ListParagraph"/>
        <w:numPr>
          <w:ilvl w:val="0"/>
          <w:numId w:val="7"/>
        </w:numPr>
        <w:rPr>
          <w:rFonts w:ascii="Times New Roman" w:hAnsi="Times New Roman"/>
          <w:sz w:val="16"/>
          <w:szCs w:val="16"/>
        </w:rPr>
      </w:pPr>
      <w:r w:rsidRPr="007B480A">
        <w:rPr>
          <w:rFonts w:ascii="Times New Roman" w:hAnsi="Times New Roman"/>
          <w:sz w:val="16"/>
          <w:szCs w:val="16"/>
        </w:rPr>
        <w:t xml:space="preserve"> If immediate re-implantation is not possible</w:t>
      </w:r>
      <w:r>
        <w:rPr>
          <w:rFonts w:ascii="Times New Roman" w:hAnsi="Times New Roman"/>
          <w:sz w:val="16"/>
          <w:szCs w:val="16"/>
        </w:rPr>
        <w:t xml:space="preserve"> </w:t>
      </w:r>
      <w:r w:rsidRPr="008C7D52">
        <w:rPr>
          <w:rFonts w:ascii="Times New Roman" w:hAnsi="Times New Roman"/>
          <w:sz w:val="16"/>
          <w:szCs w:val="16"/>
        </w:rPr>
        <w:sym w:font="Wingdings" w:char="F0E0"/>
      </w:r>
      <w:r w:rsidRPr="007B480A">
        <w:rPr>
          <w:rFonts w:ascii="Times New Roman" w:hAnsi="Times New Roman"/>
          <w:sz w:val="16"/>
          <w:szCs w:val="16"/>
        </w:rPr>
        <w:t xml:space="preserve"> place in milk, </w:t>
      </w:r>
      <w:proofErr w:type="spellStart"/>
      <w:r w:rsidRPr="007B480A">
        <w:rPr>
          <w:rFonts w:ascii="Times New Roman" w:hAnsi="Times New Roman"/>
          <w:sz w:val="16"/>
          <w:szCs w:val="16"/>
        </w:rPr>
        <w:t>viaspan</w:t>
      </w:r>
      <w:proofErr w:type="spellEnd"/>
      <w:r w:rsidRPr="007B480A">
        <w:rPr>
          <w:rFonts w:ascii="Times New Roman" w:hAnsi="Times New Roman"/>
          <w:sz w:val="16"/>
          <w:szCs w:val="16"/>
        </w:rPr>
        <w:t>, or hank’s balanced salt solution to preserve the periodontal ligaments of the root surface.</w:t>
      </w:r>
    </w:p>
    <w:p w14:paraId="1FD1C176" w14:textId="77777777" w:rsidR="00A13413" w:rsidRDefault="00A13413" w:rsidP="00A13413">
      <w:pPr>
        <w:rPr>
          <w:rFonts w:ascii="Times New Roman" w:hAnsi="Times New Roman"/>
          <w:sz w:val="16"/>
          <w:szCs w:val="16"/>
        </w:rPr>
      </w:pPr>
    </w:p>
    <w:p w14:paraId="4CF79FC9" w14:textId="77777777" w:rsidR="00A13413" w:rsidRDefault="00A13413" w:rsidP="00A13413">
      <w:pPr>
        <w:rPr>
          <w:rFonts w:ascii="Times New Roman" w:hAnsi="Times New Roman"/>
          <w:sz w:val="16"/>
          <w:szCs w:val="16"/>
        </w:rPr>
      </w:pPr>
      <w:r w:rsidRPr="00405F11">
        <w:rPr>
          <w:rFonts w:ascii="Times New Roman" w:hAnsi="Times New Roman"/>
          <w:sz w:val="16"/>
          <w:szCs w:val="16"/>
        </w:rPr>
        <w:t xml:space="preserve">Dental pain transmitted along the fifth cranial nerve is a common source of ear pain.   </w:t>
      </w:r>
    </w:p>
    <w:p w14:paraId="52B9CCA4" w14:textId="77777777" w:rsidR="00A13413" w:rsidRPr="00BF024E" w:rsidRDefault="00A13413" w:rsidP="00A13413">
      <w:pPr>
        <w:pStyle w:val="ListParagraph"/>
        <w:numPr>
          <w:ilvl w:val="0"/>
          <w:numId w:val="7"/>
        </w:numPr>
        <w:rPr>
          <w:rFonts w:ascii="Times New Roman" w:hAnsi="Times New Roman"/>
          <w:sz w:val="16"/>
          <w:szCs w:val="16"/>
        </w:rPr>
      </w:pPr>
      <w:r w:rsidRPr="00BF024E">
        <w:rPr>
          <w:rFonts w:ascii="Times New Roman" w:hAnsi="Times New Roman"/>
          <w:sz w:val="16"/>
          <w:szCs w:val="16"/>
        </w:rPr>
        <w:t>Oral analgesics are given for the pain of an erupting tooth.</w:t>
      </w:r>
    </w:p>
    <w:p w14:paraId="1E8A14A3" w14:textId="710B54BC" w:rsidR="00901DE4" w:rsidRPr="00A13413" w:rsidRDefault="00901DE4" w:rsidP="00A13413">
      <w:pPr>
        <w:widowControl w:val="0"/>
        <w:autoSpaceDE w:val="0"/>
        <w:autoSpaceDN w:val="0"/>
        <w:adjustRightInd w:val="0"/>
        <w:spacing w:after="240"/>
        <w:rPr>
          <w:rFonts w:ascii="Times New Roman" w:hAnsi="Times New Roman" w:cs="Verdana"/>
          <w:sz w:val="16"/>
          <w:szCs w:val="16"/>
        </w:rPr>
      </w:pPr>
    </w:p>
    <w:sectPr w:rsidR="00901DE4" w:rsidRPr="00A13413" w:rsidSect="007E7345">
      <w:footerReference w:type="even" r:id="rId40"/>
      <w:footerReference w:type="default" r:id="rId41"/>
      <w:pgSz w:w="12240" w:h="15840"/>
      <w:pgMar w:top="720" w:right="3312" w:bottom="720" w:left="1008"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8E8E83" w14:textId="77777777" w:rsidR="0001478A" w:rsidRDefault="0001478A">
      <w:r>
        <w:separator/>
      </w:r>
    </w:p>
  </w:endnote>
  <w:endnote w:type="continuationSeparator" w:id="0">
    <w:p w14:paraId="4C092DF5" w14:textId="77777777" w:rsidR="0001478A" w:rsidRDefault="0001478A">
      <w:r>
        <w:continuationSeparator/>
      </w:r>
    </w:p>
  </w:endnote>
  <w:endnote w:type="continuationNotice" w:id="1">
    <w:p w14:paraId="66A2369E" w14:textId="77777777" w:rsidR="0001478A" w:rsidRDefault="0001478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DD1E49" w14:textId="77777777" w:rsidR="00901DE4" w:rsidRDefault="00452F1E" w:rsidP="00901DE4">
    <w:pPr>
      <w:pStyle w:val="Footer"/>
      <w:framePr w:wrap="around" w:vAnchor="text" w:hAnchor="margin" w:xAlign="right" w:y="1"/>
      <w:rPr>
        <w:rStyle w:val="PageNumber"/>
      </w:rPr>
    </w:pPr>
    <w:r>
      <w:rPr>
        <w:rStyle w:val="PageNumber"/>
      </w:rPr>
      <w:fldChar w:fldCharType="begin"/>
    </w:r>
    <w:r w:rsidR="00901DE4">
      <w:rPr>
        <w:rStyle w:val="PageNumber"/>
      </w:rPr>
      <w:instrText xml:space="preserve">PAGE  </w:instrText>
    </w:r>
    <w:r>
      <w:rPr>
        <w:rStyle w:val="PageNumber"/>
      </w:rPr>
      <w:fldChar w:fldCharType="end"/>
    </w:r>
  </w:p>
  <w:p w14:paraId="24DD1E4A" w14:textId="77777777" w:rsidR="00901DE4" w:rsidRDefault="00901DE4" w:rsidP="00901DE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DD1E4B" w14:textId="2531A65A" w:rsidR="00901DE4" w:rsidRDefault="00452F1E" w:rsidP="00901DE4">
    <w:pPr>
      <w:pStyle w:val="Footer"/>
      <w:framePr w:wrap="around" w:vAnchor="text" w:hAnchor="margin" w:xAlign="right" w:y="1"/>
      <w:rPr>
        <w:rStyle w:val="PageNumber"/>
      </w:rPr>
    </w:pPr>
    <w:r>
      <w:rPr>
        <w:rStyle w:val="PageNumber"/>
      </w:rPr>
      <w:fldChar w:fldCharType="begin"/>
    </w:r>
    <w:r w:rsidR="00901DE4">
      <w:rPr>
        <w:rStyle w:val="PageNumber"/>
      </w:rPr>
      <w:instrText xml:space="preserve">PAGE  </w:instrText>
    </w:r>
    <w:r>
      <w:rPr>
        <w:rStyle w:val="PageNumber"/>
      </w:rPr>
      <w:fldChar w:fldCharType="separate"/>
    </w:r>
    <w:r w:rsidR="0068393B">
      <w:rPr>
        <w:rStyle w:val="PageNumber"/>
        <w:noProof/>
      </w:rPr>
      <w:t>12</w:t>
    </w:r>
    <w:r>
      <w:rPr>
        <w:rStyle w:val="PageNumber"/>
      </w:rPr>
      <w:fldChar w:fldCharType="end"/>
    </w:r>
  </w:p>
  <w:p w14:paraId="24DD1E4C" w14:textId="77777777" w:rsidR="00901DE4" w:rsidRDefault="00901DE4" w:rsidP="00901DE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52AEE1" w14:textId="77777777" w:rsidR="0001478A" w:rsidRDefault="0001478A">
      <w:r>
        <w:separator/>
      </w:r>
    </w:p>
  </w:footnote>
  <w:footnote w:type="continuationSeparator" w:id="0">
    <w:p w14:paraId="2055DA88" w14:textId="77777777" w:rsidR="0001478A" w:rsidRDefault="0001478A">
      <w:r>
        <w:continuationSeparator/>
      </w:r>
    </w:p>
  </w:footnote>
  <w:footnote w:type="continuationNotice" w:id="1">
    <w:p w14:paraId="4EFA4A6E" w14:textId="77777777" w:rsidR="0001478A" w:rsidRDefault="0001478A"/>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EDD0DD10"/>
    <w:lvl w:ilvl="0" w:tplc="521438A0">
      <w:numFmt w:val="none"/>
      <w:lvlText w:val=""/>
      <w:lvlJc w:val="left"/>
      <w:pPr>
        <w:tabs>
          <w:tab w:val="num" w:pos="360"/>
        </w:tabs>
      </w:pPr>
    </w:lvl>
    <w:lvl w:ilvl="1" w:tplc="D45C7CC4">
      <w:numFmt w:val="none"/>
      <w:lvlText w:val=""/>
      <w:lvlJc w:val="left"/>
      <w:pPr>
        <w:tabs>
          <w:tab w:val="num" w:pos="360"/>
        </w:tabs>
      </w:pPr>
    </w:lvl>
    <w:lvl w:ilvl="2" w:tplc="FC4A2CF8">
      <w:numFmt w:val="decimal"/>
      <w:lvlText w:val=""/>
      <w:lvlJc w:val="left"/>
    </w:lvl>
    <w:lvl w:ilvl="3" w:tplc="8E9A2F08">
      <w:numFmt w:val="decimal"/>
      <w:lvlText w:val=""/>
      <w:lvlJc w:val="left"/>
    </w:lvl>
    <w:lvl w:ilvl="4" w:tplc="8C725220">
      <w:numFmt w:val="decimal"/>
      <w:lvlText w:val=""/>
      <w:lvlJc w:val="left"/>
    </w:lvl>
    <w:lvl w:ilvl="5" w:tplc="EB3022B8">
      <w:numFmt w:val="decimal"/>
      <w:lvlText w:val=""/>
      <w:lvlJc w:val="left"/>
    </w:lvl>
    <w:lvl w:ilvl="6" w:tplc="6C4AB4B0">
      <w:numFmt w:val="decimal"/>
      <w:lvlText w:val=""/>
      <w:lvlJc w:val="left"/>
    </w:lvl>
    <w:lvl w:ilvl="7" w:tplc="6C020830">
      <w:numFmt w:val="decimal"/>
      <w:lvlText w:val=""/>
      <w:lvlJc w:val="left"/>
    </w:lvl>
    <w:lvl w:ilvl="8" w:tplc="6DAE1912">
      <w:numFmt w:val="decimal"/>
      <w:lvlText w:val=""/>
      <w:lvlJc w:val="left"/>
    </w:lvl>
  </w:abstractNum>
  <w:abstractNum w:abstractNumId="1" w15:restartNumberingAfterBreak="0">
    <w:nsid w:val="00000002"/>
    <w:multiLevelType w:val="hybridMultilevel"/>
    <w:tmpl w:val="23502E60"/>
    <w:lvl w:ilvl="0" w:tplc="A1BE9C30">
      <w:numFmt w:val="none"/>
      <w:lvlText w:val=""/>
      <w:lvlJc w:val="left"/>
      <w:pPr>
        <w:tabs>
          <w:tab w:val="num" w:pos="360"/>
        </w:tabs>
      </w:pPr>
    </w:lvl>
    <w:lvl w:ilvl="1" w:tplc="7EC0F3A6">
      <w:numFmt w:val="decimal"/>
      <w:lvlText w:val=""/>
      <w:lvlJc w:val="left"/>
    </w:lvl>
    <w:lvl w:ilvl="2" w:tplc="EFD69D3A">
      <w:numFmt w:val="decimal"/>
      <w:lvlText w:val=""/>
      <w:lvlJc w:val="left"/>
    </w:lvl>
    <w:lvl w:ilvl="3" w:tplc="57BAE25C">
      <w:numFmt w:val="decimal"/>
      <w:lvlText w:val=""/>
      <w:lvlJc w:val="left"/>
    </w:lvl>
    <w:lvl w:ilvl="4" w:tplc="8700AFF0">
      <w:numFmt w:val="decimal"/>
      <w:lvlText w:val=""/>
      <w:lvlJc w:val="left"/>
    </w:lvl>
    <w:lvl w:ilvl="5" w:tplc="332A3518">
      <w:numFmt w:val="decimal"/>
      <w:lvlText w:val=""/>
      <w:lvlJc w:val="left"/>
    </w:lvl>
    <w:lvl w:ilvl="6" w:tplc="321002C6">
      <w:numFmt w:val="decimal"/>
      <w:lvlText w:val=""/>
      <w:lvlJc w:val="left"/>
    </w:lvl>
    <w:lvl w:ilvl="7" w:tplc="DBCCC484">
      <w:numFmt w:val="decimal"/>
      <w:lvlText w:val=""/>
      <w:lvlJc w:val="left"/>
    </w:lvl>
    <w:lvl w:ilvl="8" w:tplc="7B54D0B8">
      <w:numFmt w:val="decimal"/>
      <w:lvlText w:val=""/>
      <w:lvlJc w:val="left"/>
    </w:lvl>
  </w:abstractNum>
  <w:abstractNum w:abstractNumId="2" w15:restartNumberingAfterBreak="0">
    <w:nsid w:val="00000003"/>
    <w:multiLevelType w:val="hybridMultilevel"/>
    <w:tmpl w:val="BF9C660A"/>
    <w:lvl w:ilvl="0" w:tplc="2D0ED07E">
      <w:numFmt w:val="none"/>
      <w:lvlText w:val=""/>
      <w:lvlJc w:val="left"/>
      <w:pPr>
        <w:tabs>
          <w:tab w:val="num" w:pos="360"/>
        </w:tabs>
      </w:pPr>
    </w:lvl>
    <w:lvl w:ilvl="1" w:tplc="32FA1FB6">
      <w:numFmt w:val="decimal"/>
      <w:lvlText w:val=""/>
      <w:lvlJc w:val="left"/>
    </w:lvl>
    <w:lvl w:ilvl="2" w:tplc="EF74BC20">
      <w:numFmt w:val="decimal"/>
      <w:lvlText w:val=""/>
      <w:lvlJc w:val="left"/>
    </w:lvl>
    <w:lvl w:ilvl="3" w:tplc="AD7AD27E">
      <w:numFmt w:val="decimal"/>
      <w:lvlText w:val=""/>
      <w:lvlJc w:val="left"/>
    </w:lvl>
    <w:lvl w:ilvl="4" w:tplc="D8723400">
      <w:numFmt w:val="decimal"/>
      <w:lvlText w:val=""/>
      <w:lvlJc w:val="left"/>
    </w:lvl>
    <w:lvl w:ilvl="5" w:tplc="5F42EDBE">
      <w:numFmt w:val="decimal"/>
      <w:lvlText w:val=""/>
      <w:lvlJc w:val="left"/>
    </w:lvl>
    <w:lvl w:ilvl="6" w:tplc="2AE891D8">
      <w:numFmt w:val="decimal"/>
      <w:lvlText w:val=""/>
      <w:lvlJc w:val="left"/>
    </w:lvl>
    <w:lvl w:ilvl="7" w:tplc="8AE6F9E2">
      <w:numFmt w:val="decimal"/>
      <w:lvlText w:val=""/>
      <w:lvlJc w:val="left"/>
    </w:lvl>
    <w:lvl w:ilvl="8" w:tplc="F072DE24">
      <w:numFmt w:val="decimal"/>
      <w:lvlText w:val=""/>
      <w:lvlJc w:val="left"/>
    </w:lvl>
  </w:abstractNum>
  <w:abstractNum w:abstractNumId="3" w15:restartNumberingAfterBreak="0">
    <w:nsid w:val="00000004"/>
    <w:multiLevelType w:val="hybridMultilevel"/>
    <w:tmpl w:val="8D407496"/>
    <w:lvl w:ilvl="0" w:tplc="2A486046">
      <w:numFmt w:val="none"/>
      <w:lvlText w:val=""/>
      <w:lvlJc w:val="left"/>
      <w:pPr>
        <w:tabs>
          <w:tab w:val="num" w:pos="360"/>
        </w:tabs>
      </w:pPr>
    </w:lvl>
    <w:lvl w:ilvl="1" w:tplc="FAC861E4">
      <w:numFmt w:val="decimal"/>
      <w:lvlText w:val=""/>
      <w:lvlJc w:val="left"/>
    </w:lvl>
    <w:lvl w:ilvl="2" w:tplc="C804E062">
      <w:numFmt w:val="decimal"/>
      <w:lvlText w:val=""/>
      <w:lvlJc w:val="left"/>
    </w:lvl>
    <w:lvl w:ilvl="3" w:tplc="D1287D5A">
      <w:numFmt w:val="decimal"/>
      <w:lvlText w:val=""/>
      <w:lvlJc w:val="left"/>
    </w:lvl>
    <w:lvl w:ilvl="4" w:tplc="57E68800">
      <w:numFmt w:val="decimal"/>
      <w:lvlText w:val=""/>
      <w:lvlJc w:val="left"/>
    </w:lvl>
    <w:lvl w:ilvl="5" w:tplc="0FB6FD92">
      <w:numFmt w:val="decimal"/>
      <w:lvlText w:val=""/>
      <w:lvlJc w:val="left"/>
    </w:lvl>
    <w:lvl w:ilvl="6" w:tplc="4C2C905E">
      <w:numFmt w:val="decimal"/>
      <w:lvlText w:val=""/>
      <w:lvlJc w:val="left"/>
    </w:lvl>
    <w:lvl w:ilvl="7" w:tplc="FB64B578">
      <w:numFmt w:val="decimal"/>
      <w:lvlText w:val=""/>
      <w:lvlJc w:val="left"/>
    </w:lvl>
    <w:lvl w:ilvl="8" w:tplc="4CF006C6">
      <w:numFmt w:val="decimal"/>
      <w:lvlText w:val=""/>
      <w:lvlJc w:val="left"/>
    </w:lvl>
  </w:abstractNum>
  <w:abstractNum w:abstractNumId="4" w15:restartNumberingAfterBreak="0">
    <w:nsid w:val="05775203"/>
    <w:multiLevelType w:val="hybridMultilevel"/>
    <w:tmpl w:val="59E2B7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A77422"/>
    <w:multiLevelType w:val="hybridMultilevel"/>
    <w:tmpl w:val="EC727D6C"/>
    <w:lvl w:ilvl="0" w:tplc="12220A50">
      <w:start w:val="4"/>
      <w:numFmt w:val="bullet"/>
      <w:lvlText w:val=""/>
      <w:lvlJc w:val="left"/>
      <w:pPr>
        <w:ind w:left="720" w:hanging="360"/>
      </w:pPr>
      <w:rPr>
        <w:rFonts w:ascii="Wingdings" w:eastAsia="Cambria" w:hAnsi="Wingdings"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EE1E0D"/>
    <w:multiLevelType w:val="hybridMultilevel"/>
    <w:tmpl w:val="07EEAD6C"/>
    <w:lvl w:ilvl="0" w:tplc="3E467B8C">
      <w:numFmt w:val="bullet"/>
      <w:lvlText w:val="-"/>
      <w:lvlJc w:val="left"/>
      <w:pPr>
        <w:ind w:left="720" w:hanging="360"/>
      </w:pPr>
      <w:rPr>
        <w:rFonts w:ascii="Times New Roman" w:eastAsia="Cambria"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5D40E1"/>
    <w:multiLevelType w:val="hybridMultilevel"/>
    <w:tmpl w:val="EC6469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F045870"/>
    <w:multiLevelType w:val="hybridMultilevel"/>
    <w:tmpl w:val="340CF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E392690"/>
    <w:multiLevelType w:val="hybridMultilevel"/>
    <w:tmpl w:val="496AB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3EA794C"/>
    <w:multiLevelType w:val="hybridMultilevel"/>
    <w:tmpl w:val="115EB72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542721B6"/>
    <w:multiLevelType w:val="hybridMultilevel"/>
    <w:tmpl w:val="38BE5068"/>
    <w:lvl w:ilvl="0" w:tplc="3E467B8C">
      <w:numFmt w:val="bullet"/>
      <w:lvlText w:val="-"/>
      <w:lvlJc w:val="left"/>
      <w:pPr>
        <w:ind w:left="720" w:hanging="360"/>
      </w:pPr>
      <w:rPr>
        <w:rFonts w:ascii="Times New Roman" w:eastAsia="Cambria"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F0D517A"/>
    <w:multiLevelType w:val="hybridMultilevel"/>
    <w:tmpl w:val="5D32BAEE"/>
    <w:lvl w:ilvl="0" w:tplc="84A06C8A">
      <w:numFmt w:val="bullet"/>
      <w:lvlText w:val="-"/>
      <w:lvlJc w:val="left"/>
      <w:pPr>
        <w:ind w:left="720" w:hanging="360"/>
      </w:pPr>
      <w:rPr>
        <w:rFonts w:ascii="Times New Roman" w:eastAsia="Cambr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98B37D2"/>
    <w:multiLevelType w:val="hybridMultilevel"/>
    <w:tmpl w:val="5C246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3404230"/>
    <w:multiLevelType w:val="hybridMultilevel"/>
    <w:tmpl w:val="8B98C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5" w15:restartNumberingAfterBreak="0">
    <w:nsid w:val="7CF4686D"/>
    <w:multiLevelType w:val="hybridMultilevel"/>
    <w:tmpl w:val="12D6E314"/>
    <w:lvl w:ilvl="0" w:tplc="B728FD60">
      <w:numFmt w:val="bullet"/>
      <w:lvlText w:val=""/>
      <w:lvlJc w:val="left"/>
      <w:pPr>
        <w:ind w:left="720" w:hanging="360"/>
      </w:pPr>
      <w:rPr>
        <w:rFonts w:ascii="Wingdings" w:eastAsia="Cambria" w:hAnsi="Wingdings" w:cs="Verdana"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8"/>
  </w:num>
  <w:num w:numId="3">
    <w:abstractNumId w:val="0"/>
  </w:num>
  <w:num w:numId="4">
    <w:abstractNumId w:val="1"/>
  </w:num>
  <w:num w:numId="5">
    <w:abstractNumId w:val="2"/>
  </w:num>
  <w:num w:numId="6">
    <w:abstractNumId w:val="3"/>
  </w:num>
  <w:num w:numId="7">
    <w:abstractNumId w:val="7"/>
  </w:num>
  <w:num w:numId="8">
    <w:abstractNumId w:val="5"/>
  </w:num>
  <w:num w:numId="9">
    <w:abstractNumId w:val="10"/>
  </w:num>
  <w:num w:numId="10">
    <w:abstractNumId w:val="4"/>
  </w:num>
  <w:num w:numId="11">
    <w:abstractNumId w:val="11"/>
  </w:num>
  <w:num w:numId="12">
    <w:abstractNumId w:val="6"/>
  </w:num>
  <w:num w:numId="13">
    <w:abstractNumId w:val="9"/>
  </w:num>
  <w:num w:numId="14">
    <w:abstractNumId w:val="14"/>
  </w:num>
  <w:num w:numId="15">
    <w:abstractNumId w:val="15"/>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gnword-docGUID" w:val="{6B571D31-D7C4-45A9-A19D-F3A2A7A3BB0F}"/>
    <w:docVar w:name="dgnword-eventsink" w:val="124397536"/>
  </w:docVars>
  <w:rsids>
    <w:rsidRoot w:val="00BF26F0"/>
    <w:rsid w:val="0001478A"/>
    <w:rsid w:val="00030C13"/>
    <w:rsid w:val="000322E0"/>
    <w:rsid w:val="00040F66"/>
    <w:rsid w:val="00045A23"/>
    <w:rsid w:val="00046E69"/>
    <w:rsid w:val="000565EA"/>
    <w:rsid w:val="00065DC2"/>
    <w:rsid w:val="00071F16"/>
    <w:rsid w:val="00095872"/>
    <w:rsid w:val="00097220"/>
    <w:rsid w:val="000A0FBF"/>
    <w:rsid w:val="000A24EF"/>
    <w:rsid w:val="000B18DE"/>
    <w:rsid w:val="000D2FEA"/>
    <w:rsid w:val="000F557F"/>
    <w:rsid w:val="001033C5"/>
    <w:rsid w:val="00125D7A"/>
    <w:rsid w:val="00126128"/>
    <w:rsid w:val="00137628"/>
    <w:rsid w:val="00140180"/>
    <w:rsid w:val="00145EDB"/>
    <w:rsid w:val="001536BD"/>
    <w:rsid w:val="00154688"/>
    <w:rsid w:val="001564FF"/>
    <w:rsid w:val="00162ADF"/>
    <w:rsid w:val="0017626F"/>
    <w:rsid w:val="00190FAF"/>
    <w:rsid w:val="001B477E"/>
    <w:rsid w:val="001D2956"/>
    <w:rsid w:val="001D295D"/>
    <w:rsid w:val="001E030B"/>
    <w:rsid w:val="001E2B67"/>
    <w:rsid w:val="001E544E"/>
    <w:rsid w:val="001F2DCF"/>
    <w:rsid w:val="00200721"/>
    <w:rsid w:val="002027BE"/>
    <w:rsid w:val="00204653"/>
    <w:rsid w:val="00232401"/>
    <w:rsid w:val="00240F64"/>
    <w:rsid w:val="00251E33"/>
    <w:rsid w:val="00255A3A"/>
    <w:rsid w:val="00272097"/>
    <w:rsid w:val="00273B95"/>
    <w:rsid w:val="00285EB3"/>
    <w:rsid w:val="00290A2F"/>
    <w:rsid w:val="00290D06"/>
    <w:rsid w:val="0029223E"/>
    <w:rsid w:val="002944AB"/>
    <w:rsid w:val="00294673"/>
    <w:rsid w:val="002A536C"/>
    <w:rsid w:val="002B0812"/>
    <w:rsid w:val="002B681B"/>
    <w:rsid w:val="002C2E21"/>
    <w:rsid w:val="002C3404"/>
    <w:rsid w:val="002D36A1"/>
    <w:rsid w:val="002D4975"/>
    <w:rsid w:val="002D739B"/>
    <w:rsid w:val="00305E4E"/>
    <w:rsid w:val="0030724F"/>
    <w:rsid w:val="003074F2"/>
    <w:rsid w:val="00316827"/>
    <w:rsid w:val="003172EE"/>
    <w:rsid w:val="00320E05"/>
    <w:rsid w:val="00336D2B"/>
    <w:rsid w:val="00340D9F"/>
    <w:rsid w:val="00345C46"/>
    <w:rsid w:val="00346A21"/>
    <w:rsid w:val="00365D57"/>
    <w:rsid w:val="00383ED9"/>
    <w:rsid w:val="00384C46"/>
    <w:rsid w:val="0039143E"/>
    <w:rsid w:val="003A4207"/>
    <w:rsid w:val="003B7812"/>
    <w:rsid w:val="003C61A8"/>
    <w:rsid w:val="003C7A71"/>
    <w:rsid w:val="003D2E48"/>
    <w:rsid w:val="004037E9"/>
    <w:rsid w:val="00405F11"/>
    <w:rsid w:val="00430A44"/>
    <w:rsid w:val="00452F1E"/>
    <w:rsid w:val="0045512D"/>
    <w:rsid w:val="00463A75"/>
    <w:rsid w:val="00467A3C"/>
    <w:rsid w:val="004708D9"/>
    <w:rsid w:val="004767B5"/>
    <w:rsid w:val="00484E0A"/>
    <w:rsid w:val="00485C17"/>
    <w:rsid w:val="00491276"/>
    <w:rsid w:val="004918E9"/>
    <w:rsid w:val="004A096A"/>
    <w:rsid w:val="004A0CB7"/>
    <w:rsid w:val="004A446C"/>
    <w:rsid w:val="004A55C0"/>
    <w:rsid w:val="004B6547"/>
    <w:rsid w:val="004B6CF0"/>
    <w:rsid w:val="004B7FE9"/>
    <w:rsid w:val="004C1591"/>
    <w:rsid w:val="004E2F43"/>
    <w:rsid w:val="004E52D7"/>
    <w:rsid w:val="004F2517"/>
    <w:rsid w:val="0050744B"/>
    <w:rsid w:val="00510020"/>
    <w:rsid w:val="005122D9"/>
    <w:rsid w:val="0051348B"/>
    <w:rsid w:val="0051724F"/>
    <w:rsid w:val="0052348B"/>
    <w:rsid w:val="00532B9A"/>
    <w:rsid w:val="00533EB0"/>
    <w:rsid w:val="0054101C"/>
    <w:rsid w:val="00547EE4"/>
    <w:rsid w:val="00562B01"/>
    <w:rsid w:val="00571FA8"/>
    <w:rsid w:val="005849A6"/>
    <w:rsid w:val="00592ED1"/>
    <w:rsid w:val="005941D8"/>
    <w:rsid w:val="00597A6C"/>
    <w:rsid w:val="005A2115"/>
    <w:rsid w:val="005B52F3"/>
    <w:rsid w:val="005C1069"/>
    <w:rsid w:val="00600091"/>
    <w:rsid w:val="00621B56"/>
    <w:rsid w:val="00641AB3"/>
    <w:rsid w:val="0065539A"/>
    <w:rsid w:val="00663FEF"/>
    <w:rsid w:val="0067329D"/>
    <w:rsid w:val="0068285F"/>
    <w:rsid w:val="0068393B"/>
    <w:rsid w:val="00685C50"/>
    <w:rsid w:val="00693460"/>
    <w:rsid w:val="006938C8"/>
    <w:rsid w:val="00695D7D"/>
    <w:rsid w:val="006967E4"/>
    <w:rsid w:val="006B53E2"/>
    <w:rsid w:val="006D6649"/>
    <w:rsid w:val="006F5985"/>
    <w:rsid w:val="00714F7A"/>
    <w:rsid w:val="0073716A"/>
    <w:rsid w:val="00740A9D"/>
    <w:rsid w:val="007415AE"/>
    <w:rsid w:val="00746C4E"/>
    <w:rsid w:val="007628E8"/>
    <w:rsid w:val="00766882"/>
    <w:rsid w:val="00770ACC"/>
    <w:rsid w:val="007733C4"/>
    <w:rsid w:val="007A7A23"/>
    <w:rsid w:val="007B3A08"/>
    <w:rsid w:val="007B480A"/>
    <w:rsid w:val="007B5D24"/>
    <w:rsid w:val="007C26A4"/>
    <w:rsid w:val="007D234F"/>
    <w:rsid w:val="007D31D5"/>
    <w:rsid w:val="007E36C9"/>
    <w:rsid w:val="007E6FE7"/>
    <w:rsid w:val="007E7345"/>
    <w:rsid w:val="00805440"/>
    <w:rsid w:val="0081053B"/>
    <w:rsid w:val="008110EE"/>
    <w:rsid w:val="00816A6E"/>
    <w:rsid w:val="00820D81"/>
    <w:rsid w:val="008379E9"/>
    <w:rsid w:val="00844A5E"/>
    <w:rsid w:val="008572FA"/>
    <w:rsid w:val="008616F3"/>
    <w:rsid w:val="00887D01"/>
    <w:rsid w:val="008917FB"/>
    <w:rsid w:val="008958D2"/>
    <w:rsid w:val="008B2C71"/>
    <w:rsid w:val="008B3A66"/>
    <w:rsid w:val="008B682B"/>
    <w:rsid w:val="008B6BA7"/>
    <w:rsid w:val="008C0E13"/>
    <w:rsid w:val="008C2927"/>
    <w:rsid w:val="008C325F"/>
    <w:rsid w:val="008C7D52"/>
    <w:rsid w:val="008E3730"/>
    <w:rsid w:val="008E3984"/>
    <w:rsid w:val="008E5DA4"/>
    <w:rsid w:val="008F03BB"/>
    <w:rsid w:val="008F31D7"/>
    <w:rsid w:val="008F58BD"/>
    <w:rsid w:val="00901DE4"/>
    <w:rsid w:val="0090494E"/>
    <w:rsid w:val="00920804"/>
    <w:rsid w:val="009258A4"/>
    <w:rsid w:val="00941716"/>
    <w:rsid w:val="009554C4"/>
    <w:rsid w:val="0095615A"/>
    <w:rsid w:val="00997143"/>
    <w:rsid w:val="009A756E"/>
    <w:rsid w:val="009E0258"/>
    <w:rsid w:val="009E2FE6"/>
    <w:rsid w:val="009E650E"/>
    <w:rsid w:val="00A073CE"/>
    <w:rsid w:val="00A10A96"/>
    <w:rsid w:val="00A13413"/>
    <w:rsid w:val="00A249A8"/>
    <w:rsid w:val="00A3487E"/>
    <w:rsid w:val="00A51119"/>
    <w:rsid w:val="00A57FF0"/>
    <w:rsid w:val="00A60CFA"/>
    <w:rsid w:val="00A60E2F"/>
    <w:rsid w:val="00A63966"/>
    <w:rsid w:val="00A65B95"/>
    <w:rsid w:val="00A7047C"/>
    <w:rsid w:val="00A8218F"/>
    <w:rsid w:val="00A90F47"/>
    <w:rsid w:val="00A956DA"/>
    <w:rsid w:val="00AC5E39"/>
    <w:rsid w:val="00AE0F27"/>
    <w:rsid w:val="00AE5190"/>
    <w:rsid w:val="00AF3862"/>
    <w:rsid w:val="00B0158E"/>
    <w:rsid w:val="00B25BFB"/>
    <w:rsid w:val="00B2762A"/>
    <w:rsid w:val="00B27806"/>
    <w:rsid w:val="00B3135C"/>
    <w:rsid w:val="00B51C38"/>
    <w:rsid w:val="00B7333A"/>
    <w:rsid w:val="00B95629"/>
    <w:rsid w:val="00BB7CCA"/>
    <w:rsid w:val="00BE4DBD"/>
    <w:rsid w:val="00BE52CF"/>
    <w:rsid w:val="00BF024E"/>
    <w:rsid w:val="00BF175A"/>
    <w:rsid w:val="00BF26F0"/>
    <w:rsid w:val="00BF3290"/>
    <w:rsid w:val="00C06EBF"/>
    <w:rsid w:val="00C156B4"/>
    <w:rsid w:val="00C20CBF"/>
    <w:rsid w:val="00C26012"/>
    <w:rsid w:val="00C34C2F"/>
    <w:rsid w:val="00C506FE"/>
    <w:rsid w:val="00C56029"/>
    <w:rsid w:val="00C56B6B"/>
    <w:rsid w:val="00C5782C"/>
    <w:rsid w:val="00C61EEC"/>
    <w:rsid w:val="00C727BE"/>
    <w:rsid w:val="00C75190"/>
    <w:rsid w:val="00C756BD"/>
    <w:rsid w:val="00C76CFA"/>
    <w:rsid w:val="00C77793"/>
    <w:rsid w:val="00C9177C"/>
    <w:rsid w:val="00C96418"/>
    <w:rsid w:val="00CA0E02"/>
    <w:rsid w:val="00CA11E9"/>
    <w:rsid w:val="00CA1E1A"/>
    <w:rsid w:val="00CE3AC4"/>
    <w:rsid w:val="00CF0524"/>
    <w:rsid w:val="00CF4C88"/>
    <w:rsid w:val="00D113D2"/>
    <w:rsid w:val="00D15E94"/>
    <w:rsid w:val="00D205E5"/>
    <w:rsid w:val="00D54116"/>
    <w:rsid w:val="00D55DBC"/>
    <w:rsid w:val="00D56566"/>
    <w:rsid w:val="00D64E26"/>
    <w:rsid w:val="00D860A3"/>
    <w:rsid w:val="00D965C4"/>
    <w:rsid w:val="00DA0EB5"/>
    <w:rsid w:val="00DA48D8"/>
    <w:rsid w:val="00DA6149"/>
    <w:rsid w:val="00DC6854"/>
    <w:rsid w:val="00DC6EBE"/>
    <w:rsid w:val="00DE1D17"/>
    <w:rsid w:val="00DE1E8C"/>
    <w:rsid w:val="00DE3766"/>
    <w:rsid w:val="00DE6CBB"/>
    <w:rsid w:val="00DF04D4"/>
    <w:rsid w:val="00E006B8"/>
    <w:rsid w:val="00E124E6"/>
    <w:rsid w:val="00E24A51"/>
    <w:rsid w:val="00E31735"/>
    <w:rsid w:val="00E34DA6"/>
    <w:rsid w:val="00E372DE"/>
    <w:rsid w:val="00E4025F"/>
    <w:rsid w:val="00E50A68"/>
    <w:rsid w:val="00E50B5D"/>
    <w:rsid w:val="00E52011"/>
    <w:rsid w:val="00E60C58"/>
    <w:rsid w:val="00E62B6E"/>
    <w:rsid w:val="00E95A16"/>
    <w:rsid w:val="00E9606E"/>
    <w:rsid w:val="00EA1F92"/>
    <w:rsid w:val="00EA3DE8"/>
    <w:rsid w:val="00EC3F68"/>
    <w:rsid w:val="00ED10ED"/>
    <w:rsid w:val="00ED1231"/>
    <w:rsid w:val="00ED68AE"/>
    <w:rsid w:val="00EE13EC"/>
    <w:rsid w:val="00EE5684"/>
    <w:rsid w:val="00EF378F"/>
    <w:rsid w:val="00EF3FDD"/>
    <w:rsid w:val="00EF5FE7"/>
    <w:rsid w:val="00F0147C"/>
    <w:rsid w:val="00F01CB9"/>
    <w:rsid w:val="00F031DD"/>
    <w:rsid w:val="00F04250"/>
    <w:rsid w:val="00F12B01"/>
    <w:rsid w:val="00F15E2C"/>
    <w:rsid w:val="00F2197B"/>
    <w:rsid w:val="00F55178"/>
    <w:rsid w:val="00F57CC0"/>
    <w:rsid w:val="00F60D31"/>
    <w:rsid w:val="00F635F4"/>
    <w:rsid w:val="00F66F05"/>
    <w:rsid w:val="00F74CE0"/>
    <w:rsid w:val="00F75F4C"/>
    <w:rsid w:val="00F86272"/>
    <w:rsid w:val="00FA3FC6"/>
    <w:rsid w:val="00FC4C92"/>
    <w:rsid w:val="00FE1BF5"/>
    <w:rsid w:val="00FE4DEC"/>
    <w:rsid w:val="00FE4EB2"/>
    <w:rsid w:val="00FF311A"/>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4DD1CFF"/>
  <w15:docId w15:val="{214C8313-8D98-4165-A4A1-F12569DCC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Cambria" w:hAnsi="Cambria"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26C5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FC6816"/>
    <w:pPr>
      <w:tabs>
        <w:tab w:val="center" w:pos="4320"/>
        <w:tab w:val="right" w:pos="8640"/>
      </w:tabs>
    </w:pPr>
  </w:style>
  <w:style w:type="character" w:customStyle="1" w:styleId="FooterChar">
    <w:name w:val="Footer Char"/>
    <w:basedOn w:val="DefaultParagraphFont"/>
    <w:link w:val="Footer"/>
    <w:uiPriority w:val="99"/>
    <w:semiHidden/>
    <w:rsid w:val="00FC6816"/>
    <w:rPr>
      <w:sz w:val="24"/>
      <w:szCs w:val="24"/>
    </w:rPr>
  </w:style>
  <w:style w:type="character" w:styleId="PageNumber">
    <w:name w:val="page number"/>
    <w:basedOn w:val="DefaultParagraphFont"/>
    <w:uiPriority w:val="99"/>
    <w:semiHidden/>
    <w:unhideWhenUsed/>
    <w:rsid w:val="00FC6816"/>
  </w:style>
  <w:style w:type="paragraph" w:styleId="BalloonText">
    <w:name w:val="Balloon Text"/>
    <w:basedOn w:val="Normal"/>
    <w:link w:val="BalloonTextChar"/>
    <w:uiPriority w:val="99"/>
    <w:semiHidden/>
    <w:unhideWhenUsed/>
    <w:rsid w:val="007E7345"/>
    <w:rPr>
      <w:rFonts w:ascii="Tahoma" w:hAnsi="Tahoma" w:cs="Tahoma"/>
      <w:sz w:val="16"/>
      <w:szCs w:val="16"/>
    </w:rPr>
  </w:style>
  <w:style w:type="character" w:customStyle="1" w:styleId="BalloonTextChar">
    <w:name w:val="Balloon Text Char"/>
    <w:basedOn w:val="DefaultParagraphFont"/>
    <w:link w:val="BalloonText"/>
    <w:uiPriority w:val="99"/>
    <w:semiHidden/>
    <w:rsid w:val="007E7345"/>
    <w:rPr>
      <w:rFonts w:ascii="Tahoma" w:hAnsi="Tahoma" w:cs="Tahoma"/>
      <w:sz w:val="16"/>
      <w:szCs w:val="16"/>
    </w:rPr>
  </w:style>
  <w:style w:type="paragraph" w:styleId="ListParagraph">
    <w:name w:val="List Paragraph"/>
    <w:basedOn w:val="Normal"/>
    <w:uiPriority w:val="34"/>
    <w:qFormat/>
    <w:rsid w:val="00F74CE0"/>
    <w:pPr>
      <w:ind w:left="720"/>
      <w:contextualSpacing/>
    </w:pPr>
  </w:style>
  <w:style w:type="paragraph" w:styleId="Header">
    <w:name w:val="header"/>
    <w:basedOn w:val="Normal"/>
    <w:link w:val="HeaderChar"/>
    <w:uiPriority w:val="99"/>
    <w:semiHidden/>
    <w:unhideWhenUsed/>
    <w:rsid w:val="00137628"/>
    <w:pPr>
      <w:tabs>
        <w:tab w:val="center" w:pos="4680"/>
        <w:tab w:val="right" w:pos="9360"/>
      </w:tabs>
    </w:pPr>
  </w:style>
  <w:style w:type="character" w:customStyle="1" w:styleId="HeaderChar">
    <w:name w:val="Header Char"/>
    <w:basedOn w:val="DefaultParagraphFont"/>
    <w:link w:val="Header"/>
    <w:uiPriority w:val="99"/>
    <w:semiHidden/>
    <w:rsid w:val="00137628"/>
    <w:rPr>
      <w:sz w:val="24"/>
      <w:szCs w:val="24"/>
    </w:rPr>
  </w:style>
  <w:style w:type="paragraph" w:styleId="Revision">
    <w:name w:val="Revision"/>
    <w:hidden/>
    <w:uiPriority w:val="99"/>
    <w:semiHidden/>
    <w:rsid w:val="0029223E"/>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9" Type="http://schemas.openxmlformats.org/officeDocument/2006/relationships/image" Target="media/image32.jpe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image" Target="media/image27.jpeg"/><Relationship Id="rId42"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jpeg"/><Relationship Id="rId33" Type="http://schemas.openxmlformats.org/officeDocument/2006/relationships/image" Target="media/image26.png"/><Relationship Id="rId38" Type="http://schemas.openxmlformats.org/officeDocument/2006/relationships/image" Target="media/image31.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png"/><Relationship Id="rId41"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jpe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png"/><Relationship Id="rId27" Type="http://schemas.openxmlformats.org/officeDocument/2006/relationships/image" Target="media/image20.jpe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3044E8-5225-451B-90FB-6643A51409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1500</TotalTime>
  <Pages>12</Pages>
  <Words>6085</Words>
  <Characters>34691</Characters>
  <Application>Microsoft Office Word</Application>
  <DocSecurity>0</DocSecurity>
  <Lines>289</Lines>
  <Paragraphs>81</Paragraphs>
  <ScaleCrop>false</ScaleCrop>
  <HeadingPairs>
    <vt:vector size="2" baseType="variant">
      <vt:variant>
        <vt:lpstr>Title</vt:lpstr>
      </vt:variant>
      <vt:variant>
        <vt:i4>1</vt:i4>
      </vt:variant>
    </vt:vector>
  </HeadingPairs>
  <TitlesOfParts>
    <vt:vector size="1" baseType="lpstr">
      <vt:lpstr/>
    </vt:vector>
  </TitlesOfParts>
  <Company>SUNY at Buffalo</Company>
  <LinksUpToDate>false</LinksUpToDate>
  <CharactersWithSpaces>40695</CharactersWithSpaces>
  <SharedDoc>false</SharedDoc>
  <HLinks>
    <vt:vector size="84" baseType="variant">
      <vt:variant>
        <vt:i4>7274595</vt:i4>
      </vt:variant>
      <vt:variant>
        <vt:i4>18</vt:i4>
      </vt:variant>
      <vt:variant>
        <vt:i4>0</vt:i4>
      </vt:variant>
      <vt:variant>
        <vt:i4>5</vt:i4>
      </vt:variant>
      <vt:variant>
        <vt:lpwstr>javascript:showModal('/subscriber/modal/february-assessments/2010-february-question-2-content-specifications')</vt:lpwstr>
      </vt:variant>
      <vt:variant>
        <vt:lpwstr/>
      </vt:variant>
      <vt:variant>
        <vt:i4>5570631</vt:i4>
      </vt:variant>
      <vt:variant>
        <vt:i4>15</vt:i4>
      </vt:variant>
      <vt:variant>
        <vt:i4>0</vt:i4>
      </vt:variant>
      <vt:variant>
        <vt:i4>5</vt:i4>
      </vt:variant>
      <vt:variant>
        <vt:lpwstr>Javascript:Emblink('236/P31659')</vt:lpwstr>
      </vt:variant>
      <vt:variant>
        <vt:lpwstr/>
      </vt:variant>
      <vt:variant>
        <vt:i4>5832774</vt:i4>
      </vt:variant>
      <vt:variant>
        <vt:i4>12</vt:i4>
      </vt:variant>
      <vt:variant>
        <vt:i4>0</vt:i4>
      </vt:variant>
      <vt:variant>
        <vt:i4>5</vt:i4>
      </vt:variant>
      <vt:variant>
        <vt:lpwstr>Javascript:Emblink('236/P31645')</vt:lpwstr>
      </vt:variant>
      <vt:variant>
        <vt:lpwstr/>
      </vt:variant>
      <vt:variant>
        <vt:i4>5505089</vt:i4>
      </vt:variant>
      <vt:variant>
        <vt:i4>9</vt:i4>
      </vt:variant>
      <vt:variant>
        <vt:i4>0</vt:i4>
      </vt:variant>
      <vt:variant>
        <vt:i4>5</vt:i4>
      </vt:variant>
      <vt:variant>
        <vt:lpwstr>Javascript:Emblink('236/P31638')</vt:lpwstr>
      </vt:variant>
      <vt:variant>
        <vt:lpwstr/>
      </vt:variant>
      <vt:variant>
        <vt:i4>6029376</vt:i4>
      </vt:variant>
      <vt:variant>
        <vt:i4>6</vt:i4>
      </vt:variant>
      <vt:variant>
        <vt:i4>0</vt:i4>
      </vt:variant>
      <vt:variant>
        <vt:i4>5</vt:i4>
      </vt:variant>
      <vt:variant>
        <vt:lpwstr>Javascript:Emblink('236/P31620')</vt:lpwstr>
      </vt:variant>
      <vt:variant>
        <vt:lpwstr/>
      </vt:variant>
      <vt:variant>
        <vt:i4>6160453</vt:i4>
      </vt:variant>
      <vt:variant>
        <vt:i4>3</vt:i4>
      </vt:variant>
      <vt:variant>
        <vt:i4>0</vt:i4>
      </vt:variant>
      <vt:variant>
        <vt:i4>5</vt:i4>
      </vt:variant>
      <vt:variant>
        <vt:lpwstr>Javascript:Emblink('236/P31571')</vt:lpwstr>
      </vt:variant>
      <vt:variant>
        <vt:lpwstr/>
      </vt:variant>
      <vt:variant>
        <vt:i4>5767238</vt:i4>
      </vt:variant>
      <vt:variant>
        <vt:i4>0</vt:i4>
      </vt:variant>
      <vt:variant>
        <vt:i4>0</vt:i4>
      </vt:variant>
      <vt:variant>
        <vt:i4>5</vt:i4>
      </vt:variant>
      <vt:variant>
        <vt:lpwstr>Javascript:Emblink('236/P31547')</vt:lpwstr>
      </vt:variant>
      <vt:variant>
        <vt:lpwstr/>
      </vt:variant>
      <vt:variant>
        <vt:i4>1507396</vt:i4>
      </vt:variant>
      <vt:variant>
        <vt:i4>37042</vt:i4>
      </vt:variant>
      <vt:variant>
        <vt:i4>1028</vt:i4>
      </vt:variant>
      <vt:variant>
        <vt:i4>1</vt:i4>
      </vt:variant>
      <vt:variant>
        <vt:lpwstr>prepemed-6-09-mahajan5-q7-table2</vt:lpwstr>
      </vt:variant>
      <vt:variant>
        <vt:lpwstr/>
      </vt:variant>
      <vt:variant>
        <vt:i4>7602219</vt:i4>
      </vt:variant>
      <vt:variant>
        <vt:i4>42671</vt:i4>
      </vt:variant>
      <vt:variant>
        <vt:i4>1029</vt:i4>
      </vt:variant>
      <vt:variant>
        <vt:i4>1</vt:i4>
      </vt:variant>
      <vt:variant>
        <vt:lpwstr>prepem-10-09-pershad14-q1-fig1</vt:lpwstr>
      </vt:variant>
      <vt:variant>
        <vt:lpwstr/>
      </vt:variant>
      <vt:variant>
        <vt:i4>7798827</vt:i4>
      </vt:variant>
      <vt:variant>
        <vt:i4>44401</vt:i4>
      </vt:variant>
      <vt:variant>
        <vt:i4>1030</vt:i4>
      </vt:variant>
      <vt:variant>
        <vt:i4>1</vt:i4>
      </vt:variant>
      <vt:variant>
        <vt:lpwstr>prepem-10-09-pershad14-q1-fig2</vt:lpwstr>
      </vt:variant>
      <vt:variant>
        <vt:lpwstr/>
      </vt:variant>
      <vt:variant>
        <vt:i4>6357063</vt:i4>
      </vt:variant>
      <vt:variant>
        <vt:i4>54577</vt:i4>
      </vt:variant>
      <vt:variant>
        <vt:i4>1031</vt:i4>
      </vt:variant>
      <vt:variant>
        <vt:i4>1</vt:i4>
      </vt:variant>
      <vt:variant>
        <vt:lpwstr>Question 3 Figure 1</vt:lpwstr>
      </vt:variant>
      <vt:variant>
        <vt:lpwstr/>
      </vt:variant>
      <vt:variant>
        <vt:i4>5046312</vt:i4>
      </vt:variant>
      <vt:variant>
        <vt:i4>57185</vt:i4>
      </vt:variant>
      <vt:variant>
        <vt:i4>1027</vt:i4>
      </vt:variant>
      <vt:variant>
        <vt:i4>1</vt:i4>
      </vt:variant>
      <vt:variant>
        <vt:lpwstr>Question 2_Fig___ 1</vt:lpwstr>
      </vt:variant>
      <vt:variant>
        <vt:lpwstr/>
      </vt:variant>
      <vt:variant>
        <vt:i4>39</vt:i4>
      </vt:variant>
      <vt:variant>
        <vt:i4>60097</vt:i4>
      </vt:variant>
      <vt:variant>
        <vt:i4>1025</vt:i4>
      </vt:variant>
      <vt:variant>
        <vt:i4>1</vt:i4>
      </vt:variant>
      <vt:variant>
        <vt:lpwstr>Question 2 Fig 2A</vt:lpwstr>
      </vt:variant>
      <vt:variant>
        <vt:lpwstr/>
      </vt:variant>
      <vt:variant>
        <vt:i4>36</vt:i4>
      </vt:variant>
      <vt:variant>
        <vt:i4>60098</vt:i4>
      </vt:variant>
      <vt:variant>
        <vt:i4>1026</vt:i4>
      </vt:variant>
      <vt:variant>
        <vt:i4>1</vt:i4>
      </vt:variant>
      <vt:variant>
        <vt:lpwstr>Question 2 Fig 2B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Frank Carnevale</dc:creator>
  <cp:lastModifiedBy>Territo, Heather</cp:lastModifiedBy>
  <cp:revision>203</cp:revision>
  <dcterms:created xsi:type="dcterms:W3CDTF">2014-06-16T18:19:00Z</dcterms:created>
  <dcterms:modified xsi:type="dcterms:W3CDTF">2021-06-22T16:43:00Z</dcterms:modified>
</cp:coreProperties>
</file>